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C3E0" w14:textId="086CF3C1" w:rsidR="00B62BAF" w:rsidRDefault="00B62BAF" w:rsidP="00B62BAF">
      <w:pPr>
        <w:pStyle w:val="Heading1"/>
        <w:spacing w:line="276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MEADE COUNTY </w:t>
      </w:r>
      <w:r w:rsidR="000879B8">
        <w:rPr>
          <w:rFonts w:ascii="Arial" w:eastAsia="Times New Roman" w:hAnsi="Arial" w:cs="Arial"/>
          <w:b/>
          <w:bCs/>
          <w:sz w:val="36"/>
          <w:szCs w:val="36"/>
        </w:rPr>
        <w:t>Board of Adjustments</w:t>
      </w:r>
    </w:p>
    <w:p w14:paraId="3D9C3840" w14:textId="18B2789D" w:rsidR="00B62BAF" w:rsidRDefault="001B15FC" w:rsidP="00B62BAF">
      <w:pPr>
        <w:pStyle w:val="Heading1"/>
        <w:spacing w:line="276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Work Session</w:t>
      </w:r>
    </w:p>
    <w:p w14:paraId="11C9CBFF" w14:textId="77777777" w:rsidR="001B15FC" w:rsidRDefault="001B15FC" w:rsidP="00B62BAF">
      <w:pPr>
        <w:pStyle w:val="Heading1"/>
        <w:spacing w:line="276" w:lineRule="auto"/>
        <w:rPr>
          <w:rFonts w:ascii="Arial" w:eastAsia="Times New Roman" w:hAnsi="Arial" w:cs="Arial"/>
          <w:b/>
          <w:bCs/>
          <w:sz w:val="36"/>
          <w:szCs w:val="36"/>
        </w:rPr>
      </w:pPr>
    </w:p>
    <w:p w14:paraId="2D26BADB" w14:textId="770ACDD9" w:rsidR="00B62BAF" w:rsidRDefault="00B62BAF" w:rsidP="00B62BAF">
      <w:pPr>
        <w:pStyle w:val="Heading1"/>
        <w:spacing w:line="276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Meade County </w:t>
      </w:r>
      <w:r w:rsidR="000879B8">
        <w:rPr>
          <w:rFonts w:ascii="Arial" w:eastAsia="Times New Roman" w:hAnsi="Arial" w:cs="Arial"/>
          <w:b/>
          <w:bCs/>
          <w:sz w:val="36"/>
          <w:szCs w:val="36"/>
        </w:rPr>
        <w:t>Court House</w:t>
      </w:r>
    </w:p>
    <w:p w14:paraId="41DB2199" w14:textId="02B60BF2" w:rsidR="00B62BAF" w:rsidRDefault="000879B8" w:rsidP="00B62BAF">
      <w:pPr>
        <w:pStyle w:val="Heading1"/>
        <w:spacing w:line="276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516 Hillcrest Dr Suite 13</w:t>
      </w:r>
      <w:r w:rsidR="00B62BAF">
        <w:rPr>
          <w:rFonts w:ascii="Arial" w:eastAsia="Times New Roman" w:hAnsi="Arial" w:cs="Arial"/>
          <w:b/>
          <w:bCs/>
          <w:sz w:val="36"/>
          <w:szCs w:val="36"/>
        </w:rPr>
        <w:t>, Brandenburg, Kentucky</w:t>
      </w:r>
    </w:p>
    <w:p w14:paraId="0EA4D3B6" w14:textId="32930BCF" w:rsidR="00B62BAF" w:rsidRDefault="000879B8" w:rsidP="00B62BAF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Monday</w:t>
      </w:r>
      <w:r w:rsidR="00B62BA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March 20</w:t>
      </w:r>
      <w:r w:rsidR="00B62BAF">
        <w:rPr>
          <w:rFonts w:ascii="Arial" w:hAnsi="Arial" w:cs="Arial"/>
          <w:b/>
          <w:bCs/>
          <w:sz w:val="28"/>
          <w:szCs w:val="28"/>
        </w:rPr>
        <w:t xml:space="preserve">, 2023 @ 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="001B15FC">
        <w:rPr>
          <w:rFonts w:ascii="Arial" w:hAnsi="Arial" w:cs="Arial"/>
          <w:b/>
          <w:bCs/>
          <w:sz w:val="28"/>
          <w:szCs w:val="28"/>
        </w:rPr>
        <w:t>:</w:t>
      </w:r>
      <w:r w:rsidR="00EC3C5A">
        <w:rPr>
          <w:rFonts w:ascii="Arial" w:hAnsi="Arial" w:cs="Arial"/>
          <w:b/>
          <w:bCs/>
          <w:sz w:val="28"/>
          <w:szCs w:val="28"/>
        </w:rPr>
        <w:t>30</w:t>
      </w:r>
      <w:r>
        <w:rPr>
          <w:rFonts w:ascii="Arial" w:hAnsi="Arial" w:cs="Arial"/>
          <w:b/>
          <w:bCs/>
          <w:sz w:val="28"/>
          <w:szCs w:val="28"/>
        </w:rPr>
        <w:t>a</w:t>
      </w:r>
    </w:p>
    <w:p w14:paraId="645A9A86" w14:textId="77777777" w:rsidR="00B62BAF" w:rsidRDefault="00B62BAF" w:rsidP="00B62BAF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2E6E35F" w14:textId="77777777" w:rsidR="00B62BAF" w:rsidRDefault="00B62BAF" w:rsidP="00B62BAF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AGENDA</w:t>
      </w:r>
    </w:p>
    <w:p w14:paraId="6EAD5B12" w14:textId="77777777" w:rsidR="00B62BAF" w:rsidRDefault="00B62BAF" w:rsidP="00B62BAF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B8BBE27" w14:textId="77777777" w:rsidR="00B62BAF" w:rsidRDefault="00B62BAF" w:rsidP="00B62B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            </w:t>
      </w:r>
      <w:r>
        <w:rPr>
          <w:rFonts w:ascii="Arial" w:hAnsi="Arial" w:cs="Arial"/>
        </w:rPr>
        <w:t xml:space="preserve">            </w:t>
      </w:r>
    </w:p>
    <w:p w14:paraId="0B0A84E9" w14:textId="2A17D554" w:rsidR="00B62BAF" w:rsidRDefault="000879B8" w:rsidP="00B62B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Of Adjustments</w:t>
      </w:r>
      <w:r w:rsidR="00B62BAF">
        <w:rPr>
          <w:rFonts w:ascii="Arial" w:hAnsi="Arial" w:cs="Arial"/>
          <w:sz w:val="24"/>
          <w:szCs w:val="24"/>
        </w:rPr>
        <w:t xml:space="preserve">: </w:t>
      </w:r>
    </w:p>
    <w:p w14:paraId="2D998E9A" w14:textId="77777777" w:rsidR="00B62BAF" w:rsidRDefault="00B62BAF" w:rsidP="00B62B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 </w:t>
      </w:r>
    </w:p>
    <w:p w14:paraId="35A90EEF" w14:textId="7191F67F" w:rsidR="00B62BAF" w:rsidRDefault="001B15FC" w:rsidP="000F5B3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Comprehensive Plan</w:t>
      </w:r>
    </w:p>
    <w:p w14:paraId="16D3D528" w14:textId="1D7EC484" w:rsidR="001B15FC" w:rsidRPr="000879B8" w:rsidRDefault="000879B8" w:rsidP="000879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P&amp;Z Ordinance Review</w:t>
      </w:r>
    </w:p>
    <w:sectPr w:rsidR="001B15FC" w:rsidRPr="00087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82FD1"/>
    <w:multiLevelType w:val="hybridMultilevel"/>
    <w:tmpl w:val="53CE82A6"/>
    <w:lvl w:ilvl="0" w:tplc="631A64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4615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AF"/>
    <w:rsid w:val="000879B8"/>
    <w:rsid w:val="001B15FC"/>
    <w:rsid w:val="00443CDE"/>
    <w:rsid w:val="004E1C33"/>
    <w:rsid w:val="00B62BAF"/>
    <w:rsid w:val="00BA01E0"/>
    <w:rsid w:val="00E60DD5"/>
    <w:rsid w:val="00EC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E272F"/>
  <w15:chartTrackingRefBased/>
  <w15:docId w15:val="{936887D7-06FA-48FC-B88E-C17FA453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BA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B62BAF"/>
    <w:pPr>
      <w:keepNext/>
      <w:jc w:val="center"/>
      <w:outlineLvl w:val="0"/>
    </w:pPr>
    <w:rPr>
      <w:rFonts w:ascii="Times New Roman" w:hAnsi="Times New Roman" w:cs="Times New Roman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BAF"/>
    <w:rPr>
      <w:rFonts w:ascii="Times New Roman" w:hAnsi="Times New Roman" w:cs="Times New Roman"/>
      <w:kern w:val="36"/>
      <w:sz w:val="24"/>
      <w:szCs w:val="24"/>
    </w:rPr>
  </w:style>
  <w:style w:type="paragraph" w:styleId="ListParagraph">
    <w:name w:val="List Paragraph"/>
    <w:basedOn w:val="Normal"/>
    <w:uiPriority w:val="34"/>
    <w:qFormat/>
    <w:rsid w:val="00087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Kincade</dc:creator>
  <cp:keywords/>
  <dc:description/>
  <cp:lastModifiedBy>Christopher Kincade</cp:lastModifiedBy>
  <cp:revision>2</cp:revision>
  <dcterms:created xsi:type="dcterms:W3CDTF">2023-03-09T13:56:00Z</dcterms:created>
  <dcterms:modified xsi:type="dcterms:W3CDTF">2023-03-09T13:56:00Z</dcterms:modified>
</cp:coreProperties>
</file>