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A7" w:rsidRPr="00196C92" w:rsidRDefault="00685BA7" w:rsidP="00685BA7">
      <w:pPr>
        <w:rPr>
          <w:rFonts w:ascii="Arial" w:hAnsi="Arial" w:cs="Arial"/>
          <w:sz w:val="24"/>
          <w:szCs w:val="24"/>
        </w:rPr>
      </w:pPr>
      <w:r w:rsidRPr="00196C92">
        <w:rPr>
          <w:rFonts w:ascii="Arial" w:hAnsi="Arial" w:cs="Arial"/>
          <w:sz w:val="24"/>
          <w:szCs w:val="24"/>
        </w:rPr>
        <w:t xml:space="preserve">MEADE COUNTY ZONING ORDINANCE </w:t>
      </w:r>
      <w:r w:rsidRPr="00196C92">
        <w:rPr>
          <w:rFonts w:ascii="Arial" w:hAnsi="Arial" w:cs="Arial"/>
          <w:sz w:val="24"/>
          <w:szCs w:val="24"/>
        </w:rPr>
        <w:br/>
        <w:t xml:space="preserve">PREPARED AND ADOPTED BY </w:t>
      </w:r>
      <w:r w:rsidRPr="00196C92">
        <w:rPr>
          <w:rFonts w:ascii="Arial" w:hAnsi="Arial" w:cs="Arial"/>
          <w:sz w:val="24"/>
          <w:szCs w:val="24"/>
        </w:rPr>
        <w:br/>
        <w:t xml:space="preserve">MEADE COUNTY LAND USE PLANNING COMMISSION </w:t>
      </w:r>
      <w:r w:rsidRPr="00196C92">
        <w:rPr>
          <w:rFonts w:ascii="Arial" w:hAnsi="Arial" w:cs="Arial"/>
          <w:sz w:val="24"/>
          <w:szCs w:val="24"/>
        </w:rPr>
        <w:br/>
        <w:t xml:space="preserve">516 Fairway Drive </w:t>
      </w:r>
      <w:r w:rsidRPr="00196C92">
        <w:rPr>
          <w:rFonts w:ascii="Arial" w:hAnsi="Arial" w:cs="Arial"/>
          <w:sz w:val="24"/>
          <w:szCs w:val="24"/>
        </w:rPr>
        <w:br/>
        <w:t xml:space="preserve">Brandenburg, Kentucky 40108 </w:t>
      </w:r>
      <w:r w:rsidRPr="00196C92">
        <w:rPr>
          <w:rFonts w:ascii="Arial" w:hAnsi="Arial" w:cs="Arial"/>
          <w:sz w:val="24"/>
          <w:szCs w:val="24"/>
        </w:rPr>
        <w:br/>
      </w:r>
      <w:r w:rsidRPr="00196C92">
        <w:rPr>
          <w:rFonts w:ascii="Arial" w:hAnsi="Arial" w:cs="Arial"/>
          <w:sz w:val="24"/>
          <w:szCs w:val="24"/>
        </w:rPr>
        <w:br/>
        <w:t>December 29, 1997 (Effective 01 March 1998)</w:t>
      </w:r>
      <w:r w:rsidRPr="00196C92">
        <w:rPr>
          <w:rFonts w:ascii="Arial" w:hAnsi="Arial" w:cs="Arial"/>
          <w:sz w:val="24"/>
          <w:szCs w:val="24"/>
        </w:rPr>
        <w:br/>
      </w:r>
    </w:p>
    <w:p w:rsidR="00685BA7" w:rsidRPr="00196C92" w:rsidRDefault="00685BA7" w:rsidP="00685BA7">
      <w:pPr>
        <w:rPr>
          <w:rFonts w:ascii="Arial" w:hAnsi="Arial" w:cs="Arial"/>
          <w:sz w:val="24"/>
          <w:szCs w:val="24"/>
        </w:rPr>
      </w:pPr>
    </w:p>
    <w:p w:rsidR="00685BA7" w:rsidRPr="00196C92" w:rsidRDefault="00685BA7" w:rsidP="00685BA7">
      <w:pPr>
        <w:rPr>
          <w:rFonts w:ascii="Arial" w:hAnsi="Arial" w:cs="Arial"/>
          <w:sz w:val="24"/>
          <w:szCs w:val="24"/>
        </w:rPr>
      </w:pPr>
    </w:p>
    <w:p w:rsidR="00685BA7" w:rsidRPr="00196C92" w:rsidRDefault="00685BA7" w:rsidP="00685BA7">
      <w:pPr>
        <w:rPr>
          <w:rFonts w:ascii="Arial" w:hAnsi="Arial" w:cs="Arial"/>
          <w:sz w:val="24"/>
          <w:szCs w:val="24"/>
        </w:rPr>
      </w:pPr>
      <w:r w:rsidRPr="00196C92">
        <w:rPr>
          <w:rFonts w:ascii="Arial" w:hAnsi="Arial" w:cs="Arial"/>
          <w:sz w:val="24"/>
          <w:szCs w:val="24"/>
        </w:rPr>
        <w:t>***This is an unofficial transcript and not an official codification of the Meade County Zoning Regulation.  The original document and original amendments to this regulation are on file in the</w:t>
      </w:r>
      <w:r>
        <w:rPr>
          <w:rFonts w:ascii="Arial" w:hAnsi="Arial" w:cs="Arial"/>
          <w:sz w:val="24"/>
          <w:szCs w:val="24"/>
        </w:rPr>
        <w:t xml:space="preserve"> </w:t>
      </w:r>
      <w:r w:rsidRPr="00196C92">
        <w:rPr>
          <w:rFonts w:ascii="Arial" w:hAnsi="Arial" w:cs="Arial"/>
          <w:sz w:val="24"/>
          <w:szCs w:val="24"/>
        </w:rPr>
        <w:t>office of the Meade County Clerk, 516 Hillcrest Drive, Brandenburg, KY  40108.</w:t>
      </w:r>
    </w:p>
    <w:p w:rsidR="00B62ABD" w:rsidRPr="00196C92" w:rsidRDefault="00B62ABD"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C6219A" w:rsidRDefault="00C6219A" w:rsidP="00B62ABD">
      <w:pPr>
        <w:rPr>
          <w:rFonts w:ascii="Arial" w:hAnsi="Arial" w:cs="Arial"/>
          <w:sz w:val="24"/>
          <w:szCs w:val="24"/>
        </w:rPr>
      </w:pPr>
    </w:p>
    <w:p w:rsidR="00B62ABD" w:rsidRPr="00196C92" w:rsidRDefault="00B62ABD" w:rsidP="00B62ABD">
      <w:pPr>
        <w:rPr>
          <w:rFonts w:ascii="Arial" w:hAnsi="Arial" w:cs="Arial"/>
          <w:sz w:val="24"/>
          <w:szCs w:val="24"/>
        </w:rPr>
      </w:pPr>
      <w:r w:rsidRPr="00196C92">
        <w:rPr>
          <w:rFonts w:ascii="Arial" w:hAnsi="Arial" w:cs="Arial"/>
          <w:sz w:val="24"/>
          <w:szCs w:val="24"/>
        </w:rPr>
        <w:lastRenderedPageBreak/>
        <w:t xml:space="preserve">MEADE COUNTY ZONING ORDINANCE </w:t>
      </w:r>
      <w:r w:rsidRPr="00196C92">
        <w:rPr>
          <w:rFonts w:ascii="Arial" w:hAnsi="Arial" w:cs="Arial"/>
          <w:sz w:val="24"/>
          <w:szCs w:val="24"/>
        </w:rPr>
        <w:br/>
        <w:t>TABLE OF CONTENTS</w:t>
      </w:r>
    </w:p>
    <w:p w:rsidR="00B62ABD" w:rsidRDefault="00B62ABD" w:rsidP="00B62ABD">
      <w:pPr>
        <w:tabs>
          <w:tab w:val="left" w:pos="900"/>
        </w:tabs>
        <w:rPr>
          <w:rFonts w:ascii="Arial" w:hAnsi="Arial" w:cs="Arial"/>
          <w:caps/>
          <w:sz w:val="24"/>
          <w:szCs w:val="24"/>
        </w:rPr>
      </w:pPr>
      <w:r w:rsidRPr="00196C92">
        <w:rPr>
          <w:rFonts w:ascii="Arial" w:hAnsi="Arial" w:cs="Arial"/>
          <w:sz w:val="24"/>
          <w:szCs w:val="24"/>
        </w:rPr>
        <w:br/>
      </w:r>
      <w:r w:rsidRPr="00196C92">
        <w:rPr>
          <w:rFonts w:ascii="Arial" w:hAnsi="Arial" w:cs="Arial"/>
          <w:caps/>
          <w:sz w:val="24"/>
          <w:szCs w:val="24"/>
        </w:rPr>
        <w:t>1.1</w:t>
      </w:r>
      <w:r>
        <w:rPr>
          <w:rFonts w:ascii="Arial" w:hAnsi="Arial" w:cs="Arial"/>
          <w:caps/>
          <w:sz w:val="24"/>
          <w:szCs w:val="24"/>
        </w:rPr>
        <w:tab/>
      </w:r>
      <w:r w:rsidRPr="00196C92">
        <w:rPr>
          <w:rFonts w:ascii="Arial" w:hAnsi="Arial" w:cs="Arial"/>
          <w:caps/>
          <w:sz w:val="24"/>
          <w:szCs w:val="24"/>
        </w:rPr>
        <w:t xml:space="preserve">ENACTING CLAUSE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1.2 </w:t>
      </w:r>
      <w:r w:rsidRPr="00196C92">
        <w:rPr>
          <w:rFonts w:ascii="Arial" w:hAnsi="Arial" w:cs="Arial"/>
          <w:caps/>
          <w:sz w:val="24"/>
          <w:szCs w:val="24"/>
        </w:rPr>
        <w:tab/>
        <w:t xml:space="preserve">TITLE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1.3 </w:t>
      </w:r>
      <w:r w:rsidRPr="00196C92">
        <w:rPr>
          <w:rFonts w:ascii="Arial" w:hAnsi="Arial" w:cs="Arial"/>
          <w:caps/>
          <w:sz w:val="24"/>
          <w:szCs w:val="24"/>
        </w:rPr>
        <w:tab/>
        <w:t xml:space="preserve">PURPOSE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1.4 </w:t>
      </w:r>
      <w:r w:rsidRPr="00196C92">
        <w:rPr>
          <w:rFonts w:ascii="Arial" w:hAnsi="Arial" w:cs="Arial"/>
          <w:caps/>
          <w:sz w:val="24"/>
          <w:szCs w:val="24"/>
        </w:rPr>
        <w:tab/>
        <w:t>INTERPRE</w:t>
      </w:r>
      <w:r>
        <w:rPr>
          <w:rFonts w:ascii="Arial" w:hAnsi="Arial" w:cs="Arial"/>
          <w:caps/>
          <w:sz w:val="24"/>
          <w:szCs w:val="24"/>
        </w:rPr>
        <w:t>T</w:t>
      </w:r>
      <w:r w:rsidRPr="00196C92">
        <w:rPr>
          <w:rFonts w:ascii="Arial" w:hAnsi="Arial" w:cs="Arial"/>
          <w:caps/>
          <w:sz w:val="24"/>
          <w:szCs w:val="24"/>
        </w:rPr>
        <w:t xml:space="preserve">ATION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1.5 </w:t>
      </w:r>
      <w:r w:rsidRPr="00196C92">
        <w:rPr>
          <w:rFonts w:ascii="Arial" w:hAnsi="Arial" w:cs="Arial"/>
          <w:caps/>
          <w:sz w:val="24"/>
          <w:szCs w:val="24"/>
        </w:rPr>
        <w:tab/>
        <w:t xml:space="preserve">CONFLICT OF ORDINANCE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1.6 </w:t>
      </w:r>
      <w:r w:rsidRPr="00196C92">
        <w:rPr>
          <w:rFonts w:ascii="Arial" w:hAnsi="Arial" w:cs="Arial"/>
          <w:caps/>
          <w:sz w:val="24"/>
          <w:szCs w:val="24"/>
        </w:rPr>
        <w:tab/>
        <w:t xml:space="preserve">PLANS AND CONSTRUCTION IN PROGRESS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1.7 </w:t>
      </w:r>
      <w:r w:rsidRPr="00196C92">
        <w:rPr>
          <w:rFonts w:ascii="Arial" w:hAnsi="Arial" w:cs="Arial"/>
          <w:caps/>
          <w:sz w:val="24"/>
          <w:szCs w:val="24"/>
        </w:rPr>
        <w:tab/>
        <w:t xml:space="preserve">SEPARABILITY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1.8 </w:t>
      </w:r>
      <w:r w:rsidRPr="00196C92">
        <w:rPr>
          <w:rFonts w:ascii="Arial" w:hAnsi="Arial" w:cs="Arial"/>
          <w:caps/>
          <w:sz w:val="24"/>
          <w:szCs w:val="24"/>
        </w:rPr>
        <w:tab/>
        <w:t xml:space="preserve">DEFINITIONS </w:t>
      </w:r>
    </w:p>
    <w:p w:rsidR="00B62ABD" w:rsidRDefault="00B62ABD" w:rsidP="00B62ABD">
      <w:pPr>
        <w:tabs>
          <w:tab w:val="left" w:pos="900"/>
        </w:tabs>
        <w:rPr>
          <w:rFonts w:ascii="Arial" w:hAnsi="Arial" w:cs="Arial"/>
          <w:caps/>
          <w:sz w:val="24"/>
          <w:szCs w:val="24"/>
        </w:rPr>
      </w:pP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2.1 </w:t>
      </w:r>
      <w:r w:rsidRPr="00196C92">
        <w:rPr>
          <w:rFonts w:ascii="Arial" w:hAnsi="Arial" w:cs="Arial"/>
          <w:caps/>
          <w:sz w:val="24"/>
          <w:szCs w:val="24"/>
        </w:rPr>
        <w:tab/>
        <w:t xml:space="preserve">ADMINISTRATION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br/>
        <w:t xml:space="preserve">2.2 </w:t>
      </w:r>
      <w:r w:rsidRPr="00196C92">
        <w:rPr>
          <w:rFonts w:ascii="Arial" w:hAnsi="Arial" w:cs="Arial"/>
          <w:caps/>
          <w:sz w:val="24"/>
          <w:szCs w:val="24"/>
        </w:rPr>
        <w:tab/>
        <w:t xml:space="preserve">BUILDING PERMITS REQUIRED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2.3 </w:t>
      </w:r>
      <w:r w:rsidRPr="00196C92">
        <w:rPr>
          <w:rFonts w:ascii="Arial" w:hAnsi="Arial" w:cs="Arial"/>
          <w:caps/>
          <w:sz w:val="24"/>
          <w:szCs w:val="24"/>
        </w:rPr>
        <w:tab/>
        <w:t xml:space="preserve">BUILDING PERMIT ISSUANCE AND FEE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2.4 </w:t>
      </w:r>
      <w:r w:rsidRPr="00196C92">
        <w:rPr>
          <w:rFonts w:ascii="Arial" w:hAnsi="Arial" w:cs="Arial"/>
          <w:caps/>
          <w:sz w:val="24"/>
          <w:szCs w:val="24"/>
        </w:rPr>
        <w:tab/>
        <w:t>COMPLIANCE WITH OTHER CODES, STATUTES</w:t>
      </w:r>
      <w:r>
        <w:rPr>
          <w:rFonts w:ascii="Arial" w:hAnsi="Arial" w:cs="Arial"/>
          <w:caps/>
          <w:sz w:val="24"/>
          <w:szCs w:val="24"/>
        </w:rPr>
        <w:t>,</w:t>
      </w:r>
      <w:r w:rsidRPr="00196C92">
        <w:rPr>
          <w:rFonts w:ascii="Arial" w:hAnsi="Arial" w:cs="Arial"/>
          <w:caps/>
          <w:sz w:val="24"/>
          <w:szCs w:val="24"/>
        </w:rPr>
        <w:t xml:space="preserve"> AND REGULATIONS </w:t>
      </w:r>
      <w:r w:rsidRPr="00196C92">
        <w:rPr>
          <w:rFonts w:ascii="Arial" w:hAnsi="Arial" w:cs="Arial"/>
          <w:caps/>
          <w:sz w:val="24"/>
          <w:szCs w:val="24"/>
        </w:rPr>
        <w:tab/>
        <w:t xml:space="preserve"> </w:t>
      </w:r>
      <w:r w:rsidRPr="00196C92">
        <w:rPr>
          <w:rFonts w:ascii="Arial" w:hAnsi="Arial" w:cs="Arial"/>
          <w:caps/>
          <w:sz w:val="24"/>
          <w:szCs w:val="24"/>
        </w:rPr>
        <w:br/>
        <w:t xml:space="preserve">2.5 </w:t>
      </w:r>
      <w:r w:rsidRPr="00196C92">
        <w:rPr>
          <w:rFonts w:ascii="Arial" w:hAnsi="Arial" w:cs="Arial"/>
          <w:caps/>
          <w:sz w:val="24"/>
          <w:szCs w:val="24"/>
        </w:rPr>
        <w:tab/>
        <w:t xml:space="preserve">CERTIFICATE OF OCCUPANCY REQUIRED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2.6 </w:t>
      </w:r>
      <w:r w:rsidRPr="00196C92">
        <w:rPr>
          <w:rFonts w:ascii="Arial" w:hAnsi="Arial" w:cs="Arial"/>
          <w:caps/>
          <w:sz w:val="24"/>
          <w:szCs w:val="24"/>
        </w:rPr>
        <w:tab/>
        <w:t xml:space="preserve">AUTHORIZED USE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2.7 </w:t>
      </w:r>
      <w:r w:rsidRPr="00196C92">
        <w:rPr>
          <w:rFonts w:ascii="Arial" w:hAnsi="Arial" w:cs="Arial"/>
          <w:caps/>
          <w:sz w:val="24"/>
          <w:szCs w:val="24"/>
        </w:rPr>
        <w:tab/>
        <w:t xml:space="preserve">COMPLAINTS REGARDING VIOLATIONS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2.</w:t>
      </w:r>
      <w:r w:rsidR="00DA12FB">
        <w:rPr>
          <w:rFonts w:ascii="Arial" w:hAnsi="Arial" w:cs="Arial"/>
          <w:caps/>
          <w:sz w:val="24"/>
          <w:szCs w:val="24"/>
        </w:rPr>
        <w:t>8</w:t>
      </w:r>
      <w:r w:rsidRPr="00196C92">
        <w:rPr>
          <w:rFonts w:ascii="Arial" w:hAnsi="Arial" w:cs="Arial"/>
          <w:caps/>
          <w:sz w:val="24"/>
          <w:szCs w:val="24"/>
        </w:rPr>
        <w:t xml:space="preserve"> </w:t>
      </w:r>
      <w:r w:rsidRPr="00196C92">
        <w:rPr>
          <w:rFonts w:ascii="Arial" w:hAnsi="Arial" w:cs="Arial"/>
          <w:caps/>
          <w:sz w:val="24"/>
          <w:szCs w:val="24"/>
        </w:rPr>
        <w:tab/>
        <w:t>PLANNING COMMISSION</w:t>
      </w:r>
      <w:r w:rsidRPr="00196C92">
        <w:rPr>
          <w:rFonts w:ascii="Arial" w:hAnsi="Arial" w:cs="Arial"/>
          <w:caps/>
          <w:sz w:val="24"/>
          <w:szCs w:val="24"/>
        </w:rPr>
        <w:tab/>
        <w:t xml:space="preserv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2.</w:t>
      </w:r>
      <w:r w:rsidR="00DA12FB">
        <w:rPr>
          <w:rFonts w:ascii="Arial" w:hAnsi="Arial" w:cs="Arial"/>
          <w:caps/>
          <w:sz w:val="24"/>
          <w:szCs w:val="24"/>
        </w:rPr>
        <w:t>9</w:t>
      </w:r>
      <w:r w:rsidRPr="00196C92">
        <w:rPr>
          <w:rFonts w:ascii="Arial" w:hAnsi="Arial" w:cs="Arial"/>
          <w:caps/>
          <w:sz w:val="24"/>
          <w:szCs w:val="24"/>
        </w:rPr>
        <w:t xml:space="preserve"> </w:t>
      </w:r>
      <w:r w:rsidRPr="00196C92">
        <w:rPr>
          <w:rFonts w:ascii="Arial" w:hAnsi="Arial" w:cs="Arial"/>
          <w:caps/>
          <w:sz w:val="24"/>
          <w:szCs w:val="24"/>
        </w:rPr>
        <w:tab/>
        <w:t xml:space="preserve">MAP AMENDMENT PROCEDURES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2.1</w:t>
      </w:r>
      <w:r w:rsidR="00DA12FB">
        <w:rPr>
          <w:rFonts w:ascii="Arial" w:hAnsi="Arial" w:cs="Arial"/>
          <w:caps/>
          <w:sz w:val="24"/>
          <w:szCs w:val="24"/>
        </w:rPr>
        <w:t>0</w:t>
      </w:r>
      <w:r w:rsidRPr="00196C92">
        <w:rPr>
          <w:rFonts w:ascii="Arial" w:hAnsi="Arial" w:cs="Arial"/>
          <w:caps/>
          <w:sz w:val="24"/>
          <w:szCs w:val="24"/>
        </w:rPr>
        <w:tab/>
        <w:t xml:space="preserve">ZONING TEXT AMENDMENTS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br/>
        <w:t>2</w:t>
      </w:r>
      <w:r w:rsidR="00DA12FB">
        <w:rPr>
          <w:rFonts w:ascii="Arial" w:hAnsi="Arial" w:cs="Arial"/>
          <w:caps/>
          <w:sz w:val="24"/>
          <w:szCs w:val="24"/>
        </w:rPr>
        <w:t>.11</w:t>
      </w:r>
      <w:r w:rsidRPr="00196C92">
        <w:rPr>
          <w:rFonts w:ascii="Arial" w:hAnsi="Arial" w:cs="Arial"/>
          <w:caps/>
          <w:sz w:val="24"/>
          <w:szCs w:val="24"/>
        </w:rPr>
        <w:t xml:space="preserve"> </w:t>
      </w:r>
      <w:r w:rsidRPr="00196C92">
        <w:rPr>
          <w:rFonts w:ascii="Arial" w:hAnsi="Arial" w:cs="Arial"/>
          <w:caps/>
          <w:sz w:val="24"/>
          <w:szCs w:val="24"/>
        </w:rPr>
        <w:tab/>
        <w:t xml:space="preserve">BOARD OF ZONING ADJUSTMENT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2</w:t>
      </w:r>
      <w:r w:rsidR="00190DA4">
        <w:rPr>
          <w:rFonts w:ascii="Arial" w:hAnsi="Arial" w:cs="Arial"/>
          <w:caps/>
          <w:sz w:val="24"/>
          <w:szCs w:val="24"/>
        </w:rPr>
        <w:t>.12</w:t>
      </w:r>
      <w:r w:rsidRPr="00196C92">
        <w:rPr>
          <w:rFonts w:ascii="Arial" w:hAnsi="Arial" w:cs="Arial"/>
          <w:caps/>
          <w:sz w:val="24"/>
          <w:szCs w:val="24"/>
        </w:rPr>
        <w:t xml:space="preserve"> </w:t>
      </w:r>
      <w:r w:rsidRPr="00196C92">
        <w:rPr>
          <w:rFonts w:ascii="Arial" w:hAnsi="Arial" w:cs="Arial"/>
          <w:caps/>
          <w:sz w:val="24"/>
          <w:szCs w:val="24"/>
        </w:rPr>
        <w:tab/>
        <w:t xml:space="preserve">CONDITIONAL USES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br/>
        <w:t>2.1</w:t>
      </w:r>
      <w:r w:rsidR="00190DA4">
        <w:rPr>
          <w:rFonts w:ascii="Arial" w:hAnsi="Arial" w:cs="Arial"/>
          <w:caps/>
          <w:sz w:val="24"/>
          <w:szCs w:val="24"/>
        </w:rPr>
        <w:t>3</w:t>
      </w:r>
      <w:r w:rsidRPr="00196C92">
        <w:rPr>
          <w:rFonts w:ascii="Arial" w:hAnsi="Arial" w:cs="Arial"/>
          <w:caps/>
          <w:sz w:val="24"/>
          <w:szCs w:val="24"/>
        </w:rPr>
        <w:t xml:space="preserve"> </w:t>
      </w:r>
      <w:r w:rsidRPr="00196C92">
        <w:rPr>
          <w:rFonts w:ascii="Arial" w:hAnsi="Arial" w:cs="Arial"/>
          <w:caps/>
          <w:sz w:val="24"/>
          <w:szCs w:val="24"/>
        </w:rPr>
        <w:tab/>
        <w:t xml:space="preserve">VARIANCES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2.14</w:t>
      </w:r>
      <w:r w:rsidR="00190DA4">
        <w:rPr>
          <w:rFonts w:ascii="Arial" w:hAnsi="Arial" w:cs="Arial"/>
          <w:caps/>
          <w:sz w:val="24"/>
          <w:szCs w:val="24"/>
        </w:rPr>
        <w:tab/>
        <w:t>APPLIC</w:t>
      </w:r>
      <w:r w:rsidRPr="00196C92">
        <w:rPr>
          <w:rFonts w:ascii="Arial" w:hAnsi="Arial" w:cs="Arial"/>
          <w:caps/>
          <w:sz w:val="24"/>
          <w:szCs w:val="24"/>
        </w:rPr>
        <w:t>ation FOR Variance</w:t>
      </w:r>
    </w:p>
    <w:p w:rsidR="00190DA4" w:rsidRDefault="00190DA4" w:rsidP="00B62ABD">
      <w:pPr>
        <w:tabs>
          <w:tab w:val="left" w:pos="900"/>
        </w:tabs>
        <w:rPr>
          <w:rFonts w:ascii="Arial" w:hAnsi="Arial" w:cs="Arial"/>
          <w:caps/>
          <w:sz w:val="24"/>
          <w:szCs w:val="24"/>
        </w:rPr>
      </w:pPr>
      <w:r>
        <w:rPr>
          <w:rFonts w:ascii="Arial" w:hAnsi="Arial" w:cs="Arial"/>
          <w:caps/>
          <w:sz w:val="24"/>
          <w:szCs w:val="24"/>
        </w:rPr>
        <w:t>2.15</w:t>
      </w:r>
      <w:r>
        <w:rPr>
          <w:rFonts w:ascii="Arial" w:hAnsi="Arial" w:cs="Arial"/>
          <w:caps/>
          <w:sz w:val="24"/>
          <w:szCs w:val="24"/>
        </w:rPr>
        <w:tab/>
        <w:t>home occupation permits</w:t>
      </w:r>
    </w:p>
    <w:p w:rsidR="00B62ABD" w:rsidRPr="00196C92" w:rsidRDefault="00B62ABD" w:rsidP="00B62ABD">
      <w:pPr>
        <w:tabs>
          <w:tab w:val="left" w:pos="900"/>
        </w:tabs>
        <w:rPr>
          <w:rFonts w:ascii="Arial" w:hAnsi="Arial" w:cs="Arial"/>
          <w:caps/>
          <w:sz w:val="24"/>
          <w:szCs w:val="24"/>
        </w:rPr>
      </w:pPr>
      <w:r w:rsidRPr="00196C92">
        <w:rPr>
          <w:rFonts w:ascii="Arial" w:hAnsi="Arial" w:cs="Arial"/>
          <w:caps/>
          <w:sz w:val="24"/>
          <w:szCs w:val="24"/>
        </w:rPr>
        <w:t xml:space="preserv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3.1 </w:t>
      </w:r>
      <w:r w:rsidRPr="00196C92">
        <w:rPr>
          <w:rFonts w:ascii="Arial" w:hAnsi="Arial" w:cs="Arial"/>
          <w:caps/>
          <w:sz w:val="24"/>
          <w:szCs w:val="24"/>
        </w:rPr>
        <w:tab/>
        <w:t xml:space="preserve">ZONING DISTRICT MAP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3.2 </w:t>
      </w:r>
      <w:r w:rsidRPr="00196C92">
        <w:rPr>
          <w:rFonts w:ascii="Arial" w:hAnsi="Arial" w:cs="Arial"/>
          <w:caps/>
          <w:sz w:val="24"/>
          <w:szCs w:val="24"/>
        </w:rPr>
        <w:tab/>
        <w:t xml:space="preserve">ZONING DISTRICTS ESTABLISHED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3.3 </w:t>
      </w:r>
      <w:r w:rsidRPr="00196C92">
        <w:rPr>
          <w:rFonts w:ascii="Arial" w:hAnsi="Arial" w:cs="Arial"/>
          <w:caps/>
          <w:sz w:val="24"/>
          <w:szCs w:val="24"/>
        </w:rPr>
        <w:tab/>
        <w:t xml:space="preserve">MAP AMENDMENT IDENTIFICATION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3.4 </w:t>
      </w:r>
      <w:r w:rsidRPr="00196C92">
        <w:rPr>
          <w:rFonts w:ascii="Arial" w:hAnsi="Arial" w:cs="Arial"/>
          <w:caps/>
          <w:sz w:val="24"/>
          <w:szCs w:val="24"/>
        </w:rPr>
        <w:tab/>
        <w:t xml:space="preserve">INTERPRETATION OF ZONE AND DISTRICT BOUNDARIES </w:t>
      </w:r>
      <w:r w:rsidRPr="00196C92">
        <w:rPr>
          <w:rFonts w:ascii="Arial" w:hAnsi="Arial" w:cs="Arial"/>
          <w:caps/>
          <w:sz w:val="24"/>
          <w:szCs w:val="24"/>
        </w:rPr>
        <w:tab/>
        <w:t xml:space="preserve"> </w:t>
      </w:r>
      <w:r w:rsidRPr="00196C92">
        <w:rPr>
          <w:rFonts w:ascii="Arial" w:hAnsi="Arial" w:cs="Arial"/>
          <w:caps/>
          <w:sz w:val="24"/>
          <w:szCs w:val="24"/>
        </w:rPr>
        <w:br/>
      </w:r>
      <w:r w:rsidRPr="00B62ABD">
        <w:rPr>
          <w:rFonts w:ascii="Arial" w:hAnsi="Arial" w:cs="Arial"/>
          <w:iCs/>
          <w:caps/>
          <w:sz w:val="24"/>
          <w:szCs w:val="24"/>
        </w:rPr>
        <w:t>3.5</w:t>
      </w:r>
      <w:r w:rsidRPr="00196C92">
        <w:rPr>
          <w:rFonts w:ascii="Arial" w:hAnsi="Arial" w:cs="Arial"/>
          <w:i/>
          <w:iCs/>
          <w:caps/>
          <w:sz w:val="24"/>
          <w:szCs w:val="24"/>
        </w:rPr>
        <w:t xml:space="preserve"> </w:t>
      </w:r>
      <w:r w:rsidRPr="00196C92">
        <w:rPr>
          <w:rFonts w:ascii="Arial" w:hAnsi="Arial" w:cs="Arial"/>
          <w:i/>
          <w:iCs/>
          <w:caps/>
          <w:sz w:val="24"/>
          <w:szCs w:val="24"/>
        </w:rPr>
        <w:tab/>
      </w:r>
      <w:r w:rsidRPr="00196C92">
        <w:rPr>
          <w:rFonts w:ascii="Arial" w:hAnsi="Arial" w:cs="Arial"/>
          <w:caps/>
          <w:sz w:val="24"/>
          <w:szCs w:val="24"/>
        </w:rPr>
        <w:t xml:space="preserve">APPLICATION OF ZONING DISTRICT REGULATIONS </w:t>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p>
    <w:p w:rsidR="00B62ABD" w:rsidRDefault="00B62ABD" w:rsidP="00B62ABD">
      <w:pPr>
        <w:tabs>
          <w:tab w:val="left" w:pos="900"/>
        </w:tabs>
        <w:rPr>
          <w:rFonts w:ascii="Arial" w:hAnsi="Arial" w:cs="Arial"/>
          <w:caps/>
          <w:sz w:val="24"/>
          <w:szCs w:val="24"/>
        </w:rPr>
      </w:pPr>
      <w:r w:rsidRPr="00196C92">
        <w:rPr>
          <w:rFonts w:ascii="Arial" w:hAnsi="Arial" w:cs="Arial"/>
          <w:caps/>
          <w:sz w:val="24"/>
          <w:szCs w:val="24"/>
        </w:rPr>
        <w:t xml:space="preserve">3.6 </w:t>
      </w:r>
      <w:r w:rsidRPr="00196C92">
        <w:rPr>
          <w:rFonts w:ascii="Arial" w:hAnsi="Arial" w:cs="Arial"/>
          <w:caps/>
          <w:sz w:val="24"/>
          <w:szCs w:val="24"/>
        </w:rPr>
        <w:tab/>
        <w:t>USE DISTRICT REGULATIONS</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3.6.1 </w:t>
      </w:r>
      <w:r w:rsidRPr="00196C92">
        <w:rPr>
          <w:rFonts w:ascii="Arial" w:hAnsi="Arial" w:cs="Arial"/>
          <w:caps/>
          <w:sz w:val="24"/>
          <w:szCs w:val="24"/>
        </w:rPr>
        <w:tab/>
        <w:t xml:space="preserve">“A-1” </w:t>
      </w:r>
      <w:r>
        <w:rPr>
          <w:rFonts w:ascii="Arial" w:hAnsi="Arial" w:cs="Arial"/>
          <w:caps/>
          <w:sz w:val="24"/>
          <w:szCs w:val="24"/>
        </w:rPr>
        <w:t>agricultural</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3.6.2</w:t>
      </w:r>
      <w:r>
        <w:rPr>
          <w:rFonts w:ascii="Arial" w:hAnsi="Arial" w:cs="Arial"/>
          <w:caps/>
          <w:sz w:val="24"/>
          <w:szCs w:val="24"/>
        </w:rPr>
        <w:t xml:space="preserve"> </w:t>
      </w:r>
      <w:r>
        <w:rPr>
          <w:rFonts w:ascii="Arial" w:hAnsi="Arial" w:cs="Arial"/>
          <w:caps/>
          <w:sz w:val="24"/>
          <w:szCs w:val="24"/>
        </w:rPr>
        <w:tab/>
      </w:r>
      <w:r w:rsidRPr="00196C92">
        <w:rPr>
          <w:rFonts w:ascii="Arial" w:hAnsi="Arial" w:cs="Arial"/>
          <w:caps/>
          <w:sz w:val="24"/>
          <w:szCs w:val="24"/>
        </w:rPr>
        <w:t xml:space="preserve">“A-2” Agricultural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3</w:t>
      </w:r>
      <w:r w:rsidRPr="00196C92">
        <w:rPr>
          <w:rFonts w:ascii="Arial" w:hAnsi="Arial" w:cs="Arial"/>
          <w:caps/>
          <w:sz w:val="24"/>
          <w:szCs w:val="24"/>
        </w:rPr>
        <w:t xml:space="preserve"> </w:t>
      </w:r>
      <w:r w:rsidRPr="00196C92">
        <w:rPr>
          <w:rFonts w:ascii="Arial" w:hAnsi="Arial" w:cs="Arial"/>
          <w:caps/>
          <w:sz w:val="24"/>
          <w:szCs w:val="24"/>
        </w:rPr>
        <w:tab/>
        <w:t xml:space="preserve">“R-1” Residential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4</w:t>
      </w:r>
      <w:r w:rsidRPr="00196C92">
        <w:rPr>
          <w:rFonts w:ascii="Arial" w:hAnsi="Arial" w:cs="Arial"/>
          <w:caps/>
          <w:sz w:val="24"/>
          <w:szCs w:val="24"/>
        </w:rPr>
        <w:t xml:space="preserve"> </w:t>
      </w:r>
      <w:r w:rsidRPr="00196C92">
        <w:rPr>
          <w:rFonts w:ascii="Arial" w:hAnsi="Arial" w:cs="Arial"/>
          <w:caps/>
          <w:sz w:val="24"/>
          <w:szCs w:val="24"/>
        </w:rPr>
        <w:tab/>
        <w:t xml:space="preserve">“R-2” Residential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5</w:t>
      </w:r>
      <w:r w:rsidRPr="00196C92">
        <w:rPr>
          <w:rFonts w:ascii="Arial" w:hAnsi="Arial" w:cs="Arial"/>
          <w:caps/>
          <w:sz w:val="24"/>
          <w:szCs w:val="24"/>
        </w:rPr>
        <w:t xml:space="preserve"> </w:t>
      </w:r>
      <w:r w:rsidRPr="00196C92">
        <w:rPr>
          <w:rFonts w:ascii="Arial" w:hAnsi="Arial" w:cs="Arial"/>
          <w:caps/>
          <w:sz w:val="24"/>
          <w:szCs w:val="24"/>
        </w:rPr>
        <w:tab/>
        <w:t xml:space="preserve">“R-3” Residential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6</w:t>
      </w:r>
      <w:r w:rsidRPr="00196C92">
        <w:rPr>
          <w:rFonts w:ascii="Arial" w:hAnsi="Arial" w:cs="Arial"/>
          <w:caps/>
          <w:sz w:val="24"/>
          <w:szCs w:val="24"/>
        </w:rPr>
        <w:t xml:space="preserve"> </w:t>
      </w:r>
      <w:r w:rsidRPr="00196C92">
        <w:rPr>
          <w:rFonts w:ascii="Arial" w:hAnsi="Arial" w:cs="Arial"/>
          <w:caps/>
          <w:sz w:val="24"/>
          <w:szCs w:val="24"/>
        </w:rPr>
        <w:tab/>
        <w:t xml:space="preserve">“R-4” Residential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7</w:t>
      </w:r>
      <w:r w:rsidRPr="00196C92">
        <w:rPr>
          <w:rFonts w:ascii="Arial" w:hAnsi="Arial" w:cs="Arial"/>
          <w:caps/>
          <w:sz w:val="24"/>
          <w:szCs w:val="24"/>
        </w:rPr>
        <w:t xml:space="preserve"> </w:t>
      </w:r>
      <w:r w:rsidRPr="00196C92">
        <w:rPr>
          <w:rFonts w:ascii="Arial" w:hAnsi="Arial" w:cs="Arial"/>
          <w:caps/>
          <w:sz w:val="24"/>
          <w:szCs w:val="24"/>
        </w:rPr>
        <w:tab/>
        <w:t>GENERAL REGULATIONS FOR ALL COMMERCIAL</w:t>
      </w:r>
      <w:r>
        <w:rPr>
          <w:rFonts w:ascii="Arial" w:hAnsi="Arial" w:cs="Arial"/>
          <w:caps/>
          <w:sz w:val="24"/>
          <w:szCs w:val="24"/>
        </w:rPr>
        <w:t>/</w:t>
      </w:r>
      <w:r w:rsidRPr="00196C92">
        <w:rPr>
          <w:rFonts w:ascii="Arial" w:hAnsi="Arial" w:cs="Arial"/>
          <w:caps/>
          <w:sz w:val="24"/>
          <w:szCs w:val="24"/>
        </w:rPr>
        <w:t xml:space="preserve">BUSINESS DISTRICTS </w:t>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8</w:t>
      </w:r>
      <w:r w:rsidRPr="00196C92">
        <w:rPr>
          <w:rFonts w:ascii="Arial" w:hAnsi="Arial" w:cs="Arial"/>
          <w:caps/>
          <w:sz w:val="24"/>
          <w:szCs w:val="24"/>
        </w:rPr>
        <w:tab/>
        <w:t xml:space="preserve">“B-1” Neighborhood Business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9</w:t>
      </w:r>
      <w:r w:rsidRPr="00196C92">
        <w:rPr>
          <w:rFonts w:ascii="Arial" w:hAnsi="Arial" w:cs="Arial"/>
          <w:caps/>
          <w:sz w:val="24"/>
          <w:szCs w:val="24"/>
        </w:rPr>
        <w:t xml:space="preserve"> </w:t>
      </w:r>
      <w:r w:rsidRPr="00196C92">
        <w:rPr>
          <w:rFonts w:ascii="Arial" w:hAnsi="Arial" w:cs="Arial"/>
          <w:caps/>
          <w:sz w:val="24"/>
          <w:szCs w:val="24"/>
        </w:rPr>
        <w:tab/>
        <w:t xml:space="preserve">“B-2” Highway Business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10</w:t>
      </w:r>
      <w:r w:rsidRPr="00196C92">
        <w:rPr>
          <w:rFonts w:ascii="Arial" w:hAnsi="Arial" w:cs="Arial"/>
          <w:caps/>
          <w:sz w:val="24"/>
          <w:szCs w:val="24"/>
        </w:rPr>
        <w:t xml:space="preserve"> </w:t>
      </w:r>
      <w:r w:rsidRPr="00196C92">
        <w:rPr>
          <w:rFonts w:ascii="Arial" w:hAnsi="Arial" w:cs="Arial"/>
          <w:caps/>
          <w:sz w:val="24"/>
          <w:szCs w:val="24"/>
        </w:rPr>
        <w:tab/>
        <w:t xml:space="preserve">“LI” Light Industrial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3.6.</w:t>
      </w:r>
      <w:r w:rsidR="00190DA4">
        <w:rPr>
          <w:rFonts w:ascii="Arial" w:hAnsi="Arial" w:cs="Arial"/>
          <w:caps/>
          <w:sz w:val="24"/>
          <w:szCs w:val="24"/>
        </w:rPr>
        <w:t>11</w:t>
      </w:r>
      <w:r w:rsidRPr="00196C92">
        <w:rPr>
          <w:rFonts w:ascii="Arial" w:hAnsi="Arial" w:cs="Arial"/>
          <w:caps/>
          <w:sz w:val="24"/>
          <w:szCs w:val="24"/>
        </w:rPr>
        <w:t xml:space="preserve"> </w:t>
      </w:r>
      <w:r>
        <w:rPr>
          <w:rFonts w:ascii="Arial" w:hAnsi="Arial" w:cs="Arial"/>
          <w:caps/>
          <w:sz w:val="24"/>
          <w:szCs w:val="24"/>
        </w:rPr>
        <w:tab/>
      </w:r>
      <w:r w:rsidRPr="00196C92">
        <w:rPr>
          <w:rFonts w:ascii="Arial" w:hAnsi="Arial" w:cs="Arial"/>
          <w:caps/>
          <w:sz w:val="24"/>
          <w:szCs w:val="24"/>
        </w:rPr>
        <w:t>“HI</w:t>
      </w:r>
      <w:r>
        <w:rPr>
          <w:rFonts w:ascii="Arial" w:hAnsi="Arial" w:cs="Arial"/>
          <w:caps/>
          <w:sz w:val="24"/>
          <w:szCs w:val="24"/>
        </w:rPr>
        <w:t>”</w:t>
      </w:r>
      <w:r w:rsidRPr="00196C92">
        <w:rPr>
          <w:rFonts w:ascii="Arial" w:hAnsi="Arial" w:cs="Arial"/>
          <w:caps/>
          <w:sz w:val="24"/>
          <w:szCs w:val="24"/>
        </w:rPr>
        <w:t xml:space="preserve"> Heavy Industrial</w:t>
      </w:r>
    </w:p>
    <w:p w:rsidR="00B62ABD" w:rsidRDefault="00B62ABD" w:rsidP="00B62ABD">
      <w:pPr>
        <w:tabs>
          <w:tab w:val="left" w:pos="900"/>
        </w:tabs>
        <w:rPr>
          <w:rFonts w:ascii="Arial" w:hAnsi="Arial" w:cs="Arial"/>
          <w:caps/>
          <w:sz w:val="24"/>
          <w:szCs w:val="24"/>
        </w:rPr>
      </w:pPr>
      <w:r w:rsidRPr="00196C92">
        <w:rPr>
          <w:rFonts w:ascii="Arial" w:hAnsi="Arial" w:cs="Arial"/>
          <w:caps/>
          <w:sz w:val="24"/>
          <w:szCs w:val="24"/>
        </w:rPr>
        <w:lastRenderedPageBreak/>
        <w:t>3.6.1</w:t>
      </w:r>
      <w:r w:rsidR="00190DA4">
        <w:rPr>
          <w:rFonts w:ascii="Arial" w:hAnsi="Arial" w:cs="Arial"/>
          <w:caps/>
          <w:sz w:val="24"/>
          <w:szCs w:val="24"/>
        </w:rPr>
        <w:t>2</w:t>
      </w:r>
      <w:r w:rsidRPr="00196C92">
        <w:rPr>
          <w:rFonts w:ascii="Arial" w:hAnsi="Arial" w:cs="Arial"/>
          <w:caps/>
          <w:sz w:val="24"/>
          <w:szCs w:val="24"/>
        </w:rPr>
        <w:t xml:space="preserve"> </w:t>
      </w:r>
      <w:r>
        <w:rPr>
          <w:rFonts w:ascii="Arial" w:hAnsi="Arial" w:cs="Arial"/>
          <w:caps/>
          <w:sz w:val="24"/>
          <w:szCs w:val="24"/>
        </w:rPr>
        <w:tab/>
      </w:r>
      <w:r w:rsidRPr="00196C92">
        <w:rPr>
          <w:rFonts w:ascii="Arial" w:hAnsi="Arial" w:cs="Arial"/>
          <w:caps/>
          <w:sz w:val="24"/>
          <w:szCs w:val="24"/>
        </w:rPr>
        <w:t xml:space="preserve">“C” Conservancy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3.7 </w:t>
      </w:r>
      <w:r w:rsidRPr="00196C92">
        <w:rPr>
          <w:rFonts w:ascii="Arial" w:hAnsi="Arial" w:cs="Arial"/>
          <w:caps/>
          <w:sz w:val="24"/>
          <w:szCs w:val="24"/>
        </w:rPr>
        <w:tab/>
        <w:t>Schedule of Lot Requirements</w:t>
      </w:r>
    </w:p>
    <w:p w:rsidR="00B62ABD" w:rsidRPr="00196C92" w:rsidRDefault="00B62ABD" w:rsidP="00B62ABD">
      <w:pPr>
        <w:tabs>
          <w:tab w:val="left" w:pos="900"/>
        </w:tabs>
        <w:rPr>
          <w:rFonts w:ascii="Arial" w:hAnsi="Arial" w:cs="Arial"/>
          <w:caps/>
          <w:sz w:val="24"/>
          <w:szCs w:val="24"/>
        </w:rPr>
      </w:pPr>
      <w:r w:rsidRPr="00196C92">
        <w:rPr>
          <w:rFonts w:ascii="Arial" w:hAnsi="Arial" w:cs="Arial"/>
          <w:caps/>
          <w:sz w:val="24"/>
          <w:szCs w:val="24"/>
        </w:rPr>
        <w:t xml:space="preserve"> </w:t>
      </w:r>
      <w:r w:rsidRPr="00196C92">
        <w:rPr>
          <w:rFonts w:ascii="Arial" w:hAnsi="Arial" w:cs="Arial"/>
          <w:caps/>
          <w:sz w:val="24"/>
          <w:szCs w:val="24"/>
        </w:rPr>
        <w:tab/>
      </w:r>
    </w:p>
    <w:p w:rsidR="00B62ABD" w:rsidRDefault="00B62ABD" w:rsidP="00B62ABD">
      <w:pPr>
        <w:tabs>
          <w:tab w:val="left" w:pos="720"/>
          <w:tab w:val="left" w:pos="900"/>
        </w:tabs>
        <w:rPr>
          <w:rFonts w:ascii="Arial" w:hAnsi="Arial" w:cs="Arial"/>
          <w:caps/>
          <w:sz w:val="24"/>
          <w:szCs w:val="24"/>
        </w:rPr>
      </w:pPr>
      <w:r w:rsidRPr="00196C92">
        <w:rPr>
          <w:rFonts w:ascii="Arial" w:hAnsi="Arial" w:cs="Arial"/>
          <w:caps/>
          <w:sz w:val="24"/>
          <w:szCs w:val="24"/>
        </w:rPr>
        <w:t xml:space="preserve">4.0      </w:t>
      </w:r>
      <w:r>
        <w:rPr>
          <w:rFonts w:ascii="Arial" w:hAnsi="Arial" w:cs="Arial"/>
          <w:caps/>
          <w:sz w:val="24"/>
          <w:szCs w:val="24"/>
        </w:rPr>
        <w:tab/>
      </w:r>
      <w:r w:rsidRPr="00196C92">
        <w:rPr>
          <w:rFonts w:ascii="Arial" w:hAnsi="Arial" w:cs="Arial"/>
          <w:caps/>
          <w:sz w:val="24"/>
          <w:szCs w:val="24"/>
        </w:rPr>
        <w:t>Adult Entertainment Establishments</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4.1 </w:t>
      </w:r>
      <w:r>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GENERAL REGULATIONS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4.2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GENERAL REGULATIONS FOR LOTS AND YARDS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4.3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SPECIAL REGULATIONS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4.4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EXCEPTIONS </w:t>
      </w:r>
      <w:r w:rsidRPr="00196C92">
        <w:rPr>
          <w:rFonts w:ascii="Arial" w:hAnsi="Arial" w:cs="Arial"/>
          <w:caps/>
          <w:sz w:val="24"/>
          <w:szCs w:val="24"/>
        </w:rPr>
        <w:tab/>
      </w:r>
    </w:p>
    <w:p w:rsidR="00B62ABD" w:rsidRDefault="00B62ABD" w:rsidP="00B62ABD">
      <w:pPr>
        <w:tabs>
          <w:tab w:val="left" w:pos="720"/>
          <w:tab w:val="left" w:pos="900"/>
        </w:tabs>
        <w:rPr>
          <w:rFonts w:ascii="Arial" w:hAnsi="Arial" w:cs="Arial"/>
          <w:caps/>
          <w:sz w:val="24"/>
          <w:szCs w:val="24"/>
        </w:rPr>
      </w:pP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r>
      <w:r w:rsidRPr="00B62ABD">
        <w:rPr>
          <w:rFonts w:ascii="Arial" w:hAnsi="Arial" w:cs="Arial"/>
          <w:iCs/>
          <w:caps/>
          <w:sz w:val="24"/>
          <w:szCs w:val="24"/>
        </w:rPr>
        <w:t xml:space="preserve">5 </w:t>
      </w:r>
      <w:r w:rsidRPr="00196C92">
        <w:rPr>
          <w:rFonts w:ascii="Arial" w:hAnsi="Arial" w:cs="Arial"/>
          <w:i/>
          <w:iCs/>
          <w:caps/>
          <w:sz w:val="24"/>
          <w:szCs w:val="24"/>
        </w:rPr>
        <w:tab/>
      </w:r>
      <w:r>
        <w:rPr>
          <w:rFonts w:ascii="Arial" w:hAnsi="Arial" w:cs="Arial"/>
          <w:i/>
          <w:iCs/>
          <w:caps/>
          <w:sz w:val="24"/>
          <w:szCs w:val="24"/>
        </w:rPr>
        <w:tab/>
      </w:r>
      <w:r w:rsidRPr="00196C92">
        <w:rPr>
          <w:rFonts w:ascii="Arial" w:hAnsi="Arial" w:cs="Arial"/>
          <w:caps/>
          <w:sz w:val="24"/>
          <w:szCs w:val="24"/>
        </w:rPr>
        <w:t xml:space="preserve">ADMINISTRATION: JURISDICTION AND VIOLATIONS </w:t>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5.1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CLARIFICATION OF ADMINISTRATIVE JURISDICTIONS </w:t>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5.2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VIOLATIONS</w:t>
      </w:r>
      <w:r w:rsidR="00190DA4">
        <w:rPr>
          <w:rFonts w:ascii="Arial" w:hAnsi="Arial" w:cs="Arial"/>
          <w:caps/>
          <w:sz w:val="24"/>
          <w:szCs w:val="24"/>
        </w:rPr>
        <w:t>, remedies and penalties</w:t>
      </w:r>
    </w:p>
    <w:p w:rsidR="00AC75C0" w:rsidRDefault="00B62ABD" w:rsidP="00B62ABD">
      <w:pPr>
        <w:tabs>
          <w:tab w:val="left" w:pos="720"/>
          <w:tab w:val="left" w:pos="900"/>
        </w:tabs>
        <w:rPr>
          <w:rFonts w:ascii="Arial" w:hAnsi="Arial" w:cs="Arial"/>
          <w:caps/>
          <w:sz w:val="24"/>
          <w:szCs w:val="24"/>
        </w:rPr>
      </w:pP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6 </w:t>
      </w:r>
      <w:r w:rsidRPr="00196C92">
        <w:rPr>
          <w:rFonts w:ascii="Arial" w:hAnsi="Arial" w:cs="Arial"/>
          <w:caps/>
          <w:sz w:val="24"/>
          <w:szCs w:val="24"/>
        </w:rPr>
        <w:tab/>
      </w:r>
      <w:r>
        <w:rPr>
          <w:rFonts w:ascii="Arial" w:hAnsi="Arial" w:cs="Arial"/>
          <w:caps/>
          <w:sz w:val="24"/>
          <w:szCs w:val="24"/>
        </w:rPr>
        <w:tab/>
        <w:t>ADMINISTRATION:</w:t>
      </w:r>
      <w:r w:rsidRPr="00196C92">
        <w:rPr>
          <w:rFonts w:ascii="Arial" w:hAnsi="Arial" w:cs="Arial"/>
          <w:caps/>
          <w:sz w:val="24"/>
          <w:szCs w:val="24"/>
        </w:rPr>
        <w:t xml:space="preserve"> FEES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r>
      <w:r w:rsidR="00AC75C0">
        <w:rPr>
          <w:rFonts w:ascii="Arial" w:hAnsi="Arial" w:cs="Arial"/>
          <w:caps/>
          <w:sz w:val="24"/>
          <w:szCs w:val="24"/>
        </w:rPr>
        <w:t>6.1</w:t>
      </w:r>
      <w:r w:rsidR="00AC75C0">
        <w:rPr>
          <w:rFonts w:ascii="Arial" w:hAnsi="Arial" w:cs="Arial"/>
          <w:caps/>
          <w:sz w:val="24"/>
          <w:szCs w:val="24"/>
        </w:rPr>
        <w:tab/>
      </w:r>
      <w:r w:rsidR="00AC75C0">
        <w:rPr>
          <w:rFonts w:ascii="Arial" w:hAnsi="Arial" w:cs="Arial"/>
          <w:caps/>
          <w:sz w:val="24"/>
          <w:szCs w:val="24"/>
        </w:rPr>
        <w:tab/>
        <w:t>schedule of fees, charges and expenses</w:t>
      </w:r>
    </w:p>
    <w:p w:rsidR="00AC75C0" w:rsidRDefault="00B62ABD" w:rsidP="00B62ABD">
      <w:pPr>
        <w:tabs>
          <w:tab w:val="left" w:pos="720"/>
          <w:tab w:val="left" w:pos="900"/>
        </w:tabs>
        <w:rPr>
          <w:rFonts w:ascii="Arial" w:hAnsi="Arial" w:cs="Arial"/>
          <w:caps/>
          <w:sz w:val="24"/>
          <w:szCs w:val="24"/>
        </w:rPr>
      </w:pPr>
      <w:r w:rsidRPr="00196C92">
        <w:rPr>
          <w:rFonts w:ascii="Arial" w:hAnsi="Arial" w:cs="Arial"/>
          <w:caps/>
          <w:sz w:val="24"/>
          <w:szCs w:val="24"/>
        </w:rPr>
        <w:t xml:space="preserve">6.2 </w:t>
      </w:r>
      <w:r w:rsidRPr="00196C92">
        <w:rPr>
          <w:rFonts w:ascii="Arial" w:hAnsi="Arial" w:cs="Arial"/>
          <w:caps/>
          <w:sz w:val="24"/>
          <w:szCs w:val="24"/>
        </w:rPr>
        <w:tab/>
      </w:r>
      <w:r>
        <w:rPr>
          <w:rFonts w:ascii="Arial" w:hAnsi="Arial" w:cs="Arial"/>
          <w:caps/>
          <w:sz w:val="24"/>
          <w:szCs w:val="24"/>
        </w:rPr>
        <w:tab/>
      </w:r>
      <w:r w:rsidR="00A539AF">
        <w:rPr>
          <w:rFonts w:ascii="Arial" w:hAnsi="Arial" w:cs="Arial"/>
          <w:caps/>
          <w:sz w:val="24"/>
          <w:szCs w:val="24"/>
        </w:rPr>
        <w:t>aDDITIONAL FEE INFORMATION</w:t>
      </w:r>
      <w:r w:rsidRPr="00196C92">
        <w:rPr>
          <w:rFonts w:ascii="Arial" w:hAnsi="Arial" w:cs="Arial"/>
          <w:caps/>
          <w:sz w:val="24"/>
          <w:szCs w:val="24"/>
        </w:rPr>
        <w:t xml:space="preserv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t xml:space="preserve">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t xml:space="preserve"> </w:t>
      </w:r>
      <w:r w:rsidRPr="00196C92">
        <w:rPr>
          <w:rFonts w:ascii="Arial" w:hAnsi="Arial" w:cs="Arial"/>
          <w:caps/>
          <w:sz w:val="24"/>
          <w:szCs w:val="24"/>
        </w:rPr>
        <w:br/>
      </w:r>
      <w:r w:rsidR="00AC75C0">
        <w:rPr>
          <w:rFonts w:ascii="Arial" w:hAnsi="Arial" w:cs="Arial"/>
          <w:caps/>
          <w:sz w:val="24"/>
          <w:szCs w:val="24"/>
        </w:rPr>
        <w:t>7</w:t>
      </w:r>
      <w:r w:rsidR="00AC75C0">
        <w:rPr>
          <w:rFonts w:ascii="Arial" w:hAnsi="Arial" w:cs="Arial"/>
          <w:caps/>
          <w:sz w:val="24"/>
          <w:szCs w:val="24"/>
        </w:rPr>
        <w:tab/>
      </w:r>
      <w:r w:rsidR="00AC75C0">
        <w:rPr>
          <w:rFonts w:ascii="Arial" w:hAnsi="Arial" w:cs="Arial"/>
          <w:caps/>
          <w:sz w:val="24"/>
          <w:szCs w:val="24"/>
        </w:rPr>
        <w:tab/>
        <w:t>Legal status</w:t>
      </w:r>
    </w:p>
    <w:p w:rsidR="00B62ABD" w:rsidRDefault="00B62ABD" w:rsidP="00B62ABD">
      <w:pPr>
        <w:tabs>
          <w:tab w:val="left" w:pos="720"/>
          <w:tab w:val="left" w:pos="900"/>
        </w:tabs>
        <w:rPr>
          <w:rFonts w:ascii="Arial" w:hAnsi="Arial" w:cs="Arial"/>
          <w:sz w:val="24"/>
          <w:szCs w:val="24"/>
        </w:rPr>
      </w:pPr>
      <w:r w:rsidRPr="00196C92">
        <w:rPr>
          <w:rFonts w:ascii="Arial" w:hAnsi="Arial" w:cs="Arial"/>
          <w:caps/>
          <w:sz w:val="24"/>
          <w:szCs w:val="24"/>
        </w:rPr>
        <w:t xml:space="preserve">7.1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CONFLiCT WITH OTHER ORDINANCES AND PRIVATE DEEDS </w:t>
      </w:r>
      <w:r w:rsidRPr="00196C92">
        <w:rPr>
          <w:rFonts w:ascii="Arial" w:hAnsi="Arial" w:cs="Arial"/>
          <w:caps/>
          <w:sz w:val="24"/>
          <w:szCs w:val="24"/>
        </w:rPr>
        <w:tab/>
        <w:t xml:space="preserve"> </w:t>
      </w:r>
      <w:r w:rsidRPr="00196C92">
        <w:rPr>
          <w:rFonts w:ascii="Arial" w:hAnsi="Arial" w:cs="Arial"/>
          <w:caps/>
          <w:sz w:val="24"/>
          <w:szCs w:val="24"/>
        </w:rPr>
        <w:br/>
        <w:t xml:space="preserve">7.2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 xml:space="preserve">VALIDITY </w:t>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tab/>
      </w:r>
      <w:r w:rsidRPr="00196C92">
        <w:rPr>
          <w:rFonts w:ascii="Arial" w:hAnsi="Arial" w:cs="Arial"/>
          <w:caps/>
          <w:sz w:val="24"/>
          <w:szCs w:val="24"/>
        </w:rPr>
        <w:br/>
        <w:t xml:space="preserve">7.3 </w:t>
      </w:r>
      <w:r w:rsidRPr="00196C92">
        <w:rPr>
          <w:rFonts w:ascii="Arial" w:hAnsi="Arial" w:cs="Arial"/>
          <w:caps/>
          <w:sz w:val="24"/>
          <w:szCs w:val="24"/>
        </w:rPr>
        <w:tab/>
      </w:r>
      <w:r>
        <w:rPr>
          <w:rFonts w:ascii="Arial" w:hAnsi="Arial" w:cs="Arial"/>
          <w:caps/>
          <w:sz w:val="24"/>
          <w:szCs w:val="24"/>
        </w:rPr>
        <w:tab/>
      </w:r>
      <w:r w:rsidRPr="00196C92">
        <w:rPr>
          <w:rFonts w:ascii="Arial" w:hAnsi="Arial" w:cs="Arial"/>
          <w:caps/>
          <w:sz w:val="24"/>
          <w:szCs w:val="24"/>
        </w:rPr>
        <w:t>EFFECTIVE DATE</w:t>
      </w:r>
      <w:r w:rsidRPr="00196C92">
        <w:rPr>
          <w:rFonts w:ascii="Arial" w:hAnsi="Arial" w:cs="Arial"/>
          <w:sz w:val="24"/>
          <w:szCs w:val="24"/>
        </w:rPr>
        <w:t xml:space="preserve"> </w:t>
      </w:r>
    </w:p>
    <w:p w:rsidR="00B62ABD" w:rsidRDefault="00B62ABD" w:rsidP="00B62ABD">
      <w:pPr>
        <w:tabs>
          <w:tab w:val="left" w:pos="720"/>
          <w:tab w:val="left" w:pos="900"/>
        </w:tabs>
        <w:rPr>
          <w:rFonts w:ascii="Arial" w:hAnsi="Arial" w:cs="Arial"/>
          <w:sz w:val="24"/>
          <w:szCs w:val="24"/>
        </w:rPr>
      </w:pPr>
    </w:p>
    <w:p w:rsidR="00B62ABD" w:rsidRDefault="00B62ABD" w:rsidP="00B62ABD">
      <w:pPr>
        <w:tabs>
          <w:tab w:val="left" w:pos="720"/>
          <w:tab w:val="left" w:pos="900"/>
        </w:tabs>
        <w:rPr>
          <w:rFonts w:ascii="Arial" w:hAnsi="Arial" w:cs="Arial"/>
          <w:sz w:val="24"/>
          <w:szCs w:val="24"/>
        </w:rPr>
      </w:pPr>
    </w:p>
    <w:p w:rsidR="00B62ABD" w:rsidRDefault="00B62ABD" w:rsidP="00B62ABD">
      <w:pPr>
        <w:tabs>
          <w:tab w:val="left" w:pos="720"/>
          <w:tab w:val="left" w:pos="900"/>
        </w:tabs>
        <w:rPr>
          <w:rFonts w:ascii="Arial" w:hAnsi="Arial" w:cs="Arial"/>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AC75C0" w:rsidRDefault="00AC75C0" w:rsidP="00B62ABD">
      <w:pPr>
        <w:rPr>
          <w:rFonts w:ascii="Arial" w:hAnsi="Arial" w:cs="Arial"/>
          <w:b/>
          <w:sz w:val="24"/>
          <w:szCs w:val="24"/>
        </w:rPr>
      </w:pPr>
    </w:p>
    <w:p w:rsidR="00AC75C0" w:rsidRDefault="00AC75C0" w:rsidP="00B62ABD">
      <w:pPr>
        <w:rPr>
          <w:rFonts w:ascii="Arial" w:hAnsi="Arial" w:cs="Arial"/>
          <w:b/>
          <w:sz w:val="24"/>
          <w:szCs w:val="24"/>
        </w:rPr>
      </w:pPr>
    </w:p>
    <w:p w:rsidR="00AC75C0" w:rsidRDefault="00AC75C0" w:rsidP="00B62ABD">
      <w:pPr>
        <w:rPr>
          <w:rFonts w:ascii="Arial" w:hAnsi="Arial" w:cs="Arial"/>
          <w:b/>
          <w:sz w:val="24"/>
          <w:szCs w:val="24"/>
        </w:rPr>
      </w:pPr>
    </w:p>
    <w:p w:rsidR="00393FCC" w:rsidRDefault="00393FCC" w:rsidP="00B62ABD">
      <w:pPr>
        <w:rPr>
          <w:rFonts w:ascii="Arial" w:hAnsi="Arial" w:cs="Arial"/>
          <w:b/>
          <w:sz w:val="24"/>
          <w:szCs w:val="24"/>
        </w:rPr>
      </w:pPr>
    </w:p>
    <w:p w:rsidR="00393FCC" w:rsidRDefault="00393FCC" w:rsidP="00B62ABD">
      <w:pPr>
        <w:rPr>
          <w:rFonts w:ascii="Arial" w:hAnsi="Arial" w:cs="Arial"/>
          <w:b/>
          <w:sz w:val="24"/>
          <w:szCs w:val="24"/>
        </w:rPr>
      </w:pPr>
    </w:p>
    <w:p w:rsidR="00393FCC" w:rsidRDefault="00393FCC" w:rsidP="00B62ABD">
      <w:pPr>
        <w:rPr>
          <w:rFonts w:ascii="Arial" w:hAnsi="Arial" w:cs="Arial"/>
          <w:b/>
          <w:sz w:val="24"/>
          <w:szCs w:val="24"/>
        </w:rPr>
      </w:pPr>
    </w:p>
    <w:p w:rsidR="00B62ABD" w:rsidRDefault="00B62ABD" w:rsidP="00B62ABD">
      <w:pPr>
        <w:rPr>
          <w:rFonts w:ascii="Arial" w:hAnsi="Arial" w:cs="Arial"/>
          <w:b/>
          <w:sz w:val="24"/>
          <w:szCs w:val="24"/>
        </w:rPr>
      </w:pPr>
    </w:p>
    <w:p w:rsidR="00B62ABD" w:rsidRDefault="00B62ABD" w:rsidP="00B62ABD">
      <w:pPr>
        <w:rPr>
          <w:rFonts w:ascii="Arial" w:hAnsi="Arial" w:cs="Arial"/>
          <w:b/>
          <w:sz w:val="24"/>
          <w:szCs w:val="24"/>
        </w:rPr>
      </w:pPr>
    </w:p>
    <w:p w:rsidR="00B62ABD" w:rsidRPr="00196C92" w:rsidRDefault="00B62ABD" w:rsidP="00B62ABD">
      <w:pPr>
        <w:rPr>
          <w:rFonts w:ascii="Arial" w:hAnsi="Arial" w:cs="Arial"/>
          <w:b/>
          <w:sz w:val="24"/>
          <w:szCs w:val="24"/>
        </w:rPr>
      </w:pPr>
      <w:r w:rsidRPr="00196C92">
        <w:rPr>
          <w:rFonts w:ascii="Arial" w:hAnsi="Arial" w:cs="Arial"/>
          <w:b/>
          <w:sz w:val="24"/>
          <w:szCs w:val="24"/>
        </w:rPr>
        <w:lastRenderedPageBreak/>
        <w:t xml:space="preserve">1.1 ENACTING CLAUSE </w:t>
      </w:r>
    </w:p>
    <w:p w:rsidR="00B62ABD" w:rsidRPr="001E1F8A" w:rsidRDefault="00B62ABD" w:rsidP="00B62ABD">
      <w:pPr>
        <w:rPr>
          <w:rFonts w:ascii="Arial" w:hAnsi="Arial" w:cs="Arial"/>
        </w:rPr>
      </w:pPr>
      <w:r w:rsidRPr="001E1F8A">
        <w:rPr>
          <w:rFonts w:ascii="Arial" w:hAnsi="Arial" w:cs="Arial"/>
        </w:rPr>
        <w:t xml:space="preserve">By adoption of this ordinance, Meade County wishes to exercise the authority granted by the Kentucky Constitution, and the Kentucky Revised Statutes, Chapter 100, Section 100.201 through 100.271 to a legislative body to regulate and restrict the height, number of stories, and size of buildings and other structures, the percentage of lot that may be occupied, the size of yards, courts and open spaces, the density of population, and the location and use of buildings, structures, and land for trade, industry, residence, or other purposes, that the unincorporated areas in Meade County be divided into districts as hereinafter described, and that the regulations, restrictions and boundaries of districts shall be established, enforced and amended as provided in this Regulation. </w:t>
      </w:r>
    </w:p>
    <w:p w:rsidR="00524363" w:rsidRDefault="00B62ABD" w:rsidP="00B62ABD">
      <w:pPr>
        <w:rPr>
          <w:rFonts w:ascii="Arial" w:hAnsi="Arial" w:cs="Arial"/>
          <w:sz w:val="24"/>
          <w:szCs w:val="24"/>
        </w:rPr>
      </w:pPr>
      <w:r w:rsidRPr="00196C92">
        <w:rPr>
          <w:rFonts w:ascii="Arial" w:hAnsi="Arial" w:cs="Arial"/>
          <w:sz w:val="24"/>
          <w:szCs w:val="24"/>
        </w:rPr>
        <w:br/>
      </w:r>
      <w:r w:rsidRPr="00196C92">
        <w:rPr>
          <w:rFonts w:ascii="Arial" w:hAnsi="Arial" w:cs="Arial"/>
          <w:b/>
          <w:sz w:val="24"/>
          <w:szCs w:val="24"/>
        </w:rPr>
        <w:t>1.2 TITLE</w:t>
      </w:r>
      <w:r w:rsidRPr="00196C92">
        <w:rPr>
          <w:rFonts w:ascii="Arial" w:hAnsi="Arial" w:cs="Arial"/>
          <w:sz w:val="24"/>
          <w:szCs w:val="24"/>
        </w:rPr>
        <w:t xml:space="preserve"> </w:t>
      </w:r>
    </w:p>
    <w:p w:rsidR="00B62ABD" w:rsidRPr="001E1F8A" w:rsidRDefault="00B62ABD" w:rsidP="00B62ABD">
      <w:pPr>
        <w:rPr>
          <w:rFonts w:ascii="Arial" w:hAnsi="Arial" w:cs="Arial"/>
        </w:rPr>
      </w:pPr>
      <w:r w:rsidRPr="001E1F8A">
        <w:rPr>
          <w:rFonts w:ascii="Arial" w:hAnsi="Arial" w:cs="Arial"/>
        </w:rPr>
        <w:t xml:space="preserve">This regulation shall be known as the “Zoning Ordinance for Meade County, Kentucky.” The </w:t>
      </w:r>
      <w:r w:rsidR="00862D18">
        <w:rPr>
          <w:rFonts w:ascii="Arial" w:hAnsi="Arial" w:cs="Arial"/>
        </w:rPr>
        <w:t>m</w:t>
      </w:r>
      <w:r w:rsidRPr="001E1F8A">
        <w:rPr>
          <w:rFonts w:ascii="Arial" w:hAnsi="Arial" w:cs="Arial"/>
        </w:rPr>
        <w:t>ap herein referred to, which is identified by the title “Meade County Zoning District Map</w:t>
      </w:r>
      <w:r w:rsidR="00862D18">
        <w:rPr>
          <w:rFonts w:ascii="Arial" w:hAnsi="Arial" w:cs="Arial"/>
        </w:rPr>
        <w:t>,</w:t>
      </w:r>
      <w:r w:rsidRPr="001E1F8A">
        <w:rPr>
          <w:rFonts w:ascii="Arial" w:hAnsi="Arial" w:cs="Arial"/>
        </w:rPr>
        <w:t xml:space="preserve">” dated December 3, 1997 thereon, is hereby adopted and made a part of this regulation. </w:t>
      </w:r>
    </w:p>
    <w:p w:rsidR="00524363" w:rsidRDefault="00B62ABD" w:rsidP="00B62ABD">
      <w:pPr>
        <w:rPr>
          <w:rFonts w:ascii="Arial" w:hAnsi="Arial" w:cs="Arial"/>
          <w:b/>
          <w:sz w:val="24"/>
          <w:szCs w:val="24"/>
        </w:rPr>
      </w:pPr>
      <w:r w:rsidRPr="00196C92">
        <w:rPr>
          <w:rFonts w:ascii="Arial" w:hAnsi="Arial" w:cs="Arial"/>
          <w:sz w:val="24"/>
          <w:szCs w:val="24"/>
        </w:rPr>
        <w:br/>
      </w:r>
      <w:r w:rsidRPr="00196C92">
        <w:rPr>
          <w:rFonts w:ascii="Arial" w:hAnsi="Arial" w:cs="Arial"/>
          <w:b/>
          <w:sz w:val="24"/>
          <w:szCs w:val="24"/>
        </w:rPr>
        <w:t>1.3 PURPOSE</w:t>
      </w:r>
    </w:p>
    <w:p w:rsidR="00B62ABD" w:rsidRPr="00196C92" w:rsidRDefault="00B62ABD" w:rsidP="00B62ABD">
      <w:pPr>
        <w:rPr>
          <w:rFonts w:ascii="Arial" w:hAnsi="Arial" w:cs="Arial"/>
          <w:sz w:val="24"/>
          <w:szCs w:val="24"/>
        </w:rPr>
      </w:pPr>
      <w:r w:rsidRPr="001E1F8A">
        <w:rPr>
          <w:rFonts w:ascii="Arial" w:hAnsi="Arial" w:cs="Arial"/>
        </w:rPr>
        <w:t xml:space="preserve">The zoning regulations and districts as herein set forth have been made in accordance with the Meade County Comprehensive Plan for the purpose of promoting the public health, safety, goals, and convenience, order, prosperity, and general welfare of the community. They have been designed to lessen congestion in the streets to secure safety from fire, panic and other dangers, to provide adequate light and air, to prevent the overcrowding of land, to avoid undue concentration of population, to facilitate the adequate provision of transportation, water, sewerage control, schools, parks, and other public requirements. They have been made with reasonable consideration, among other things, as to the character of each district and its peculiar suitability for particular uses, and with a </w:t>
      </w:r>
      <w:r w:rsidR="00862D18">
        <w:rPr>
          <w:rFonts w:ascii="Arial" w:hAnsi="Arial" w:cs="Arial"/>
        </w:rPr>
        <w:t xml:space="preserve">view of conserving the value of buildings and </w:t>
      </w:r>
      <w:r w:rsidRPr="001E1F8A">
        <w:rPr>
          <w:rFonts w:ascii="Arial" w:hAnsi="Arial" w:cs="Arial"/>
        </w:rPr>
        <w:t>encouraging the most appropriate use of land throughout the unincorporated areas of Meade County.</w:t>
      </w:r>
      <w:r w:rsidRPr="00196C92">
        <w:rPr>
          <w:rFonts w:ascii="Arial" w:hAnsi="Arial" w:cs="Arial"/>
          <w:sz w:val="24"/>
          <w:szCs w:val="24"/>
        </w:rPr>
        <w:t xml:space="preserve"> </w:t>
      </w:r>
      <w:r w:rsidRPr="00196C92">
        <w:rPr>
          <w:rFonts w:ascii="Arial" w:hAnsi="Arial" w:cs="Arial"/>
          <w:sz w:val="24"/>
          <w:szCs w:val="24"/>
        </w:rPr>
        <w:br/>
      </w:r>
      <w:r w:rsidRPr="00196C92">
        <w:rPr>
          <w:rFonts w:ascii="Arial" w:hAnsi="Arial" w:cs="Arial"/>
          <w:sz w:val="24"/>
          <w:szCs w:val="24"/>
        </w:rPr>
        <w:br/>
      </w:r>
      <w:r w:rsidRPr="00196C92">
        <w:rPr>
          <w:rFonts w:ascii="Arial" w:hAnsi="Arial" w:cs="Arial"/>
          <w:b/>
          <w:sz w:val="24"/>
          <w:szCs w:val="24"/>
        </w:rPr>
        <w:t>1.4 INTERPRETATION</w:t>
      </w:r>
      <w:r w:rsidRPr="00196C92">
        <w:rPr>
          <w:rFonts w:ascii="Arial" w:hAnsi="Arial" w:cs="Arial"/>
          <w:sz w:val="24"/>
          <w:szCs w:val="24"/>
        </w:rPr>
        <w:t xml:space="preserve"> </w:t>
      </w:r>
    </w:p>
    <w:p w:rsidR="00B62ABD" w:rsidRPr="001E1F8A" w:rsidRDefault="00B62ABD" w:rsidP="00B62ABD">
      <w:pPr>
        <w:rPr>
          <w:rFonts w:ascii="Arial" w:hAnsi="Arial" w:cs="Arial"/>
        </w:rPr>
      </w:pPr>
      <w:r w:rsidRPr="001E1F8A">
        <w:rPr>
          <w:rFonts w:ascii="Arial" w:hAnsi="Arial" w:cs="Arial"/>
        </w:rPr>
        <w:t xml:space="preserve">The provisions herein shall be interpreted broadly and liberally so as to implement and protect the purposes for which they are enacted. In the interpretation and application of this Ordinance, the provisions herein shall be held to be of the minimum or maximum requirements (as stated); adopted for the promotion of the health, safety, morals, </w:t>
      </w:r>
      <w:proofErr w:type="gramStart"/>
      <w:r w:rsidR="00DB33F5" w:rsidRPr="001E1F8A">
        <w:rPr>
          <w:rFonts w:ascii="Arial" w:hAnsi="Arial" w:cs="Arial"/>
        </w:rPr>
        <w:t>comfort</w:t>
      </w:r>
      <w:r w:rsidR="00DB33F5">
        <w:rPr>
          <w:rFonts w:ascii="Arial" w:hAnsi="Arial" w:cs="Arial"/>
        </w:rPr>
        <w:t>,</w:t>
      </w:r>
      <w:proofErr w:type="gramEnd"/>
      <w:r w:rsidRPr="001E1F8A">
        <w:rPr>
          <w:rFonts w:ascii="Arial" w:hAnsi="Arial" w:cs="Arial"/>
        </w:rPr>
        <w:t xml:space="preserve"> prosperity, well-being and general welfare</w:t>
      </w:r>
      <w:r w:rsidR="00164F0F">
        <w:rPr>
          <w:rFonts w:ascii="Arial" w:hAnsi="Arial" w:cs="Arial"/>
        </w:rPr>
        <w:t xml:space="preserve">.  </w:t>
      </w:r>
      <w:r w:rsidRPr="001E1F8A">
        <w:rPr>
          <w:rFonts w:ascii="Arial" w:hAnsi="Arial" w:cs="Arial"/>
        </w:rPr>
        <w:t>It is not intended by this Ordinance to repeal, abdicate, annul or in any way impair or interfere with any private restrictions placed upon property such as covenants, deeds or recorded plats; provided, however, where this Ordinance imposes a greater restriction upon the use of buildings or premises or upon the height of buildings or requires greater lot areas, larger yards or other open spaces, than are imposed by such private restrictions, the provisions of th</w:t>
      </w:r>
      <w:r w:rsidR="000F77EB">
        <w:rPr>
          <w:rFonts w:ascii="Arial" w:hAnsi="Arial" w:cs="Arial"/>
        </w:rPr>
        <w:t>e</w:t>
      </w:r>
      <w:r w:rsidRPr="001E1F8A">
        <w:rPr>
          <w:rFonts w:ascii="Arial" w:hAnsi="Arial" w:cs="Arial"/>
        </w:rPr>
        <w:t xml:space="preserve"> Ordinance shall control. </w:t>
      </w:r>
    </w:p>
    <w:p w:rsidR="00381831" w:rsidRDefault="00381831" w:rsidP="00B62ABD">
      <w:pPr>
        <w:rPr>
          <w:rFonts w:ascii="Arial" w:hAnsi="Arial" w:cs="Arial"/>
          <w:b/>
          <w:sz w:val="24"/>
          <w:szCs w:val="24"/>
        </w:rPr>
      </w:pPr>
    </w:p>
    <w:p w:rsidR="00B62ABD" w:rsidRPr="00196C92" w:rsidRDefault="00B62ABD" w:rsidP="00B62ABD">
      <w:pPr>
        <w:rPr>
          <w:rFonts w:ascii="Arial" w:hAnsi="Arial" w:cs="Arial"/>
          <w:b/>
          <w:sz w:val="24"/>
          <w:szCs w:val="24"/>
        </w:rPr>
      </w:pPr>
      <w:r w:rsidRPr="00196C92">
        <w:rPr>
          <w:rFonts w:ascii="Arial" w:hAnsi="Arial" w:cs="Arial"/>
          <w:b/>
          <w:sz w:val="24"/>
          <w:szCs w:val="24"/>
        </w:rPr>
        <w:t xml:space="preserve">1.5 CONFLICT OF ORDINANCE </w:t>
      </w:r>
    </w:p>
    <w:p w:rsidR="00B62ABD" w:rsidRDefault="00B62ABD" w:rsidP="00B62ABD">
      <w:pPr>
        <w:rPr>
          <w:rFonts w:ascii="Arial" w:hAnsi="Arial" w:cs="Arial"/>
        </w:rPr>
      </w:pPr>
      <w:r w:rsidRPr="001E1F8A">
        <w:rPr>
          <w:rFonts w:ascii="Arial" w:hAnsi="Arial" w:cs="Arial"/>
        </w:rPr>
        <w:t>Whenever this Ordinance, or subdivision plats or development plans approved in conformance with these regulations are in conflict with applicable Kentucky Revised Statutes, or other local ordinances, regulations or laws, the more restrictive statute, ordinance, regulation, plat or plan shall govern and shall be enforced by the appropriate local agency. When subdivision and development plans, approved by the Planning Commission, contain setbacks or other features in excess of the minimum Ordinance requirements, such features as shown on the approved plans shall govern and shall be enforced by the Meade County Planning Commission or authorized enforcement agent. Private deed restrictions or private</w:t>
      </w:r>
      <w:r w:rsidRPr="00196C92">
        <w:rPr>
          <w:rFonts w:ascii="Arial" w:hAnsi="Arial" w:cs="Arial"/>
          <w:sz w:val="24"/>
          <w:szCs w:val="24"/>
        </w:rPr>
        <w:t xml:space="preserve"> </w:t>
      </w:r>
      <w:r w:rsidRPr="001E1F8A">
        <w:rPr>
          <w:rFonts w:ascii="Arial" w:hAnsi="Arial" w:cs="Arial"/>
        </w:rPr>
        <w:t xml:space="preserve">covenants for a subdivision </w:t>
      </w:r>
      <w:r w:rsidRPr="001E1F8A">
        <w:rPr>
          <w:rFonts w:ascii="Arial" w:hAnsi="Arial" w:cs="Arial"/>
        </w:rPr>
        <w:lastRenderedPageBreak/>
        <w:t>do not fall within the jurisdiction of enforcement by any local agency and cannot be enforced by the M</w:t>
      </w:r>
      <w:r w:rsidR="00524363">
        <w:rPr>
          <w:rFonts w:ascii="Arial" w:hAnsi="Arial" w:cs="Arial"/>
        </w:rPr>
        <w:t>eade County Planning Commission.</w:t>
      </w:r>
    </w:p>
    <w:p w:rsidR="007C3BF3" w:rsidRPr="00196C92" w:rsidRDefault="007C3BF3" w:rsidP="007C3BF3">
      <w:pPr>
        <w:rPr>
          <w:rFonts w:ascii="Arial" w:hAnsi="Arial" w:cs="Arial"/>
          <w:b/>
          <w:sz w:val="24"/>
          <w:szCs w:val="24"/>
        </w:rPr>
      </w:pPr>
      <w:r w:rsidRPr="00196C92">
        <w:rPr>
          <w:rFonts w:ascii="Arial" w:hAnsi="Arial" w:cs="Arial"/>
          <w:sz w:val="24"/>
          <w:szCs w:val="24"/>
        </w:rPr>
        <w:br/>
      </w:r>
      <w:r w:rsidRPr="00196C92">
        <w:rPr>
          <w:rFonts w:ascii="Arial" w:hAnsi="Arial" w:cs="Arial"/>
          <w:b/>
          <w:sz w:val="24"/>
          <w:szCs w:val="24"/>
        </w:rPr>
        <w:t xml:space="preserve">1.6 PLANS AND CONSTRUCTION IN PROGRESS </w:t>
      </w:r>
    </w:p>
    <w:p w:rsidR="007C3BF3" w:rsidRPr="001E1F8A" w:rsidRDefault="007C3BF3" w:rsidP="007C3BF3">
      <w:pPr>
        <w:rPr>
          <w:rFonts w:ascii="Arial" w:hAnsi="Arial" w:cs="Arial"/>
        </w:rPr>
      </w:pPr>
      <w:r w:rsidRPr="001E1F8A">
        <w:rPr>
          <w:rFonts w:ascii="Arial" w:hAnsi="Arial" w:cs="Arial"/>
        </w:rPr>
        <w:t xml:space="preserve">To avoid undue hardship, nothing in this Ordinance shall be deemed to require a change in the plans, construction or designated use of any building or premises on which an application for a permit was filed with the Meade County Planning Commission or pertinent body prior to the date of adoption of the Ordinance or amendment thereto, providing that the application meets all zoning and other requirements in effect on the date of said application. The permit issued pursuant to application made before the date of adoption of the Ordinance shall be valid only if it is exercised within one year of the date of issuance of the permit. “Exercised” </w:t>
      </w:r>
      <w:r w:rsidR="00945E14">
        <w:rPr>
          <w:rFonts w:ascii="Arial" w:hAnsi="Arial" w:cs="Arial"/>
        </w:rPr>
        <w:t xml:space="preserve">as set </w:t>
      </w:r>
      <w:r w:rsidRPr="001E1F8A">
        <w:rPr>
          <w:rFonts w:ascii="Arial" w:hAnsi="Arial" w:cs="Arial"/>
        </w:rPr>
        <w:t>forth in this section, shall mean that a binding contract for the construction of the main building or other main improvements are under construction, or that prerequisite conditions involving substantial investments shall be under contract, in development or completed. When construction is not a part of the use, “exercised</w:t>
      </w:r>
      <w:r w:rsidR="00945E14">
        <w:rPr>
          <w:rFonts w:ascii="Arial" w:hAnsi="Arial" w:cs="Arial"/>
        </w:rPr>
        <w:t>”</w:t>
      </w:r>
      <w:r w:rsidRPr="001E1F8A">
        <w:rPr>
          <w:rFonts w:ascii="Arial" w:hAnsi="Arial" w:cs="Arial"/>
        </w:rPr>
        <w:t xml:space="preserve"> shall mean that the use is in operation in compliance with the conditions set forth in the permit. </w:t>
      </w:r>
    </w:p>
    <w:p w:rsidR="007C3BF3" w:rsidRPr="00196C92" w:rsidRDefault="007C3BF3" w:rsidP="007C3BF3">
      <w:pPr>
        <w:rPr>
          <w:rFonts w:ascii="Arial" w:hAnsi="Arial" w:cs="Arial"/>
          <w:b/>
          <w:sz w:val="24"/>
          <w:szCs w:val="24"/>
        </w:rPr>
      </w:pPr>
      <w:r w:rsidRPr="00196C92">
        <w:rPr>
          <w:rFonts w:ascii="Arial" w:hAnsi="Arial" w:cs="Arial"/>
          <w:sz w:val="24"/>
          <w:szCs w:val="24"/>
        </w:rPr>
        <w:br/>
      </w:r>
      <w:r w:rsidRPr="00196C92">
        <w:rPr>
          <w:rFonts w:ascii="Arial" w:hAnsi="Arial" w:cs="Arial"/>
          <w:b/>
          <w:sz w:val="24"/>
          <w:szCs w:val="24"/>
        </w:rPr>
        <w:t xml:space="preserve">1.7 SEPARABILITY </w:t>
      </w:r>
    </w:p>
    <w:p w:rsidR="007C3BF3" w:rsidRPr="001E1F8A" w:rsidRDefault="007C3BF3" w:rsidP="007C3BF3">
      <w:pPr>
        <w:rPr>
          <w:rFonts w:ascii="Arial" w:hAnsi="Arial" w:cs="Arial"/>
        </w:rPr>
      </w:pPr>
      <w:r w:rsidRPr="001E1F8A">
        <w:rPr>
          <w:rFonts w:ascii="Arial" w:hAnsi="Arial" w:cs="Arial"/>
        </w:rPr>
        <w:t>If any clause, sentence, subdivision, paragraph, section or part of this Ordinance be adj</w:t>
      </w:r>
      <w:r w:rsidR="00945E14">
        <w:rPr>
          <w:rFonts w:ascii="Arial" w:hAnsi="Arial" w:cs="Arial"/>
        </w:rPr>
        <w:t xml:space="preserve">udged by any court of competent </w:t>
      </w:r>
      <w:r w:rsidRPr="001E1F8A">
        <w:rPr>
          <w:rFonts w:ascii="Arial" w:hAnsi="Arial" w:cs="Arial"/>
        </w:rPr>
        <w:t xml:space="preserve">jurisdiction to be invalid, such judgment shall not affect, impair or invalidate the remainder thereof, but shall be confined in its operation to the clause, sentence, paragraph, section or part thereof directly involved in the controversy in which said judgment shall have been rendered. </w:t>
      </w:r>
    </w:p>
    <w:p w:rsidR="007C3BF3" w:rsidRPr="00196C92" w:rsidRDefault="007C3BF3" w:rsidP="007C3BF3">
      <w:pPr>
        <w:rPr>
          <w:rFonts w:ascii="Arial" w:hAnsi="Arial" w:cs="Arial"/>
          <w:b/>
          <w:sz w:val="24"/>
          <w:szCs w:val="24"/>
        </w:rPr>
      </w:pPr>
      <w:r w:rsidRPr="00196C92">
        <w:rPr>
          <w:rFonts w:ascii="Arial" w:hAnsi="Arial" w:cs="Arial"/>
          <w:sz w:val="24"/>
          <w:szCs w:val="24"/>
        </w:rPr>
        <w:br/>
      </w:r>
      <w:r w:rsidRPr="00196C92">
        <w:rPr>
          <w:rFonts w:ascii="Arial" w:hAnsi="Arial" w:cs="Arial"/>
          <w:b/>
          <w:sz w:val="24"/>
          <w:szCs w:val="24"/>
        </w:rPr>
        <w:t xml:space="preserve">1.8 DEFINITIONS </w:t>
      </w:r>
    </w:p>
    <w:p w:rsidR="007C3BF3" w:rsidRPr="001E1F8A" w:rsidRDefault="007C3BF3" w:rsidP="007C3BF3">
      <w:pPr>
        <w:rPr>
          <w:rFonts w:ascii="Arial" w:hAnsi="Arial" w:cs="Arial"/>
        </w:rPr>
      </w:pPr>
      <w:r w:rsidRPr="001E1F8A">
        <w:rPr>
          <w:rFonts w:ascii="Arial" w:hAnsi="Arial" w:cs="Arial"/>
        </w:rPr>
        <w:t xml:space="preserve">For the purpose of this Ordinance, certain terms are herewith defined. When not inconsistent with the context, words used in the present tense include the future, words in the singular number include the plural, words in the plural number include the singular; the word ‘person’ includes association, firm, partnership, trust, governmental body, corporation, organization, as well as an individual; the word ‘structure’ includes building; the word ‘occupied’ includes arranged, designed or intended to be occupied; the word ‘used’ includes arranged, designed or intended to be used; </w:t>
      </w:r>
      <w:r w:rsidRPr="00945E14">
        <w:rPr>
          <w:rFonts w:ascii="Arial" w:hAnsi="Arial" w:cs="Arial"/>
        </w:rPr>
        <w:t>the word ‘shall’ is always mandatory and not merely directive; the word ‘may’ is permissive; and the word ‘lot’ includes plot or parcel. Other</w:t>
      </w:r>
      <w:r w:rsidRPr="001E1F8A">
        <w:rPr>
          <w:rFonts w:ascii="Arial" w:hAnsi="Arial" w:cs="Arial"/>
        </w:rPr>
        <w:t xml:space="preserve"> words or terms shall have the following respective meanings.</w:t>
      </w:r>
    </w:p>
    <w:p w:rsidR="00B63426" w:rsidRDefault="007C3BF3" w:rsidP="007C3BF3">
      <w:pPr>
        <w:rPr>
          <w:rFonts w:ascii="Arial" w:hAnsi="Arial" w:cs="Arial"/>
          <w:b/>
          <w:i/>
          <w:sz w:val="24"/>
          <w:szCs w:val="24"/>
        </w:rPr>
      </w:pPr>
      <w:r w:rsidRPr="00196C92">
        <w:rPr>
          <w:rFonts w:ascii="Arial" w:hAnsi="Arial" w:cs="Arial"/>
          <w:sz w:val="24"/>
          <w:szCs w:val="24"/>
        </w:rPr>
        <w:t xml:space="preserve"> </w:t>
      </w:r>
    </w:p>
    <w:p w:rsidR="007C3BF3" w:rsidRPr="0090223C" w:rsidRDefault="007C3BF3" w:rsidP="0090223C">
      <w:pPr>
        <w:ind w:left="720"/>
        <w:rPr>
          <w:rFonts w:ascii="Arial" w:hAnsi="Arial" w:cs="Arial"/>
        </w:rPr>
      </w:pPr>
      <w:r w:rsidRPr="0090223C">
        <w:rPr>
          <w:rFonts w:ascii="Arial" w:hAnsi="Arial" w:cs="Arial"/>
          <w:b/>
          <w:i/>
          <w:sz w:val="24"/>
          <w:szCs w:val="24"/>
        </w:rPr>
        <w:t>1. Accessory Structure or Use</w:t>
      </w:r>
      <w:r w:rsidR="00AE0F91">
        <w:rPr>
          <w:rFonts w:ascii="Arial" w:hAnsi="Arial" w:cs="Arial"/>
          <w:b/>
          <w:i/>
          <w:sz w:val="24"/>
          <w:szCs w:val="24"/>
        </w:rPr>
        <w:t xml:space="preserve"> - </w:t>
      </w:r>
      <w:r w:rsidRPr="0090223C">
        <w:rPr>
          <w:rFonts w:ascii="Arial" w:hAnsi="Arial" w:cs="Arial"/>
        </w:rPr>
        <w:t xml:space="preserve">Any structure or use, other than the principal structure or use, and detached there from by a reasonable distance, directly incidental to or required for the enjoyment of the permitted use of any premises; also, as specifically designated under the zoning district regulations of this Regulation. </w:t>
      </w:r>
    </w:p>
    <w:p w:rsidR="007C3BF3" w:rsidRPr="0090223C" w:rsidRDefault="007C3BF3" w:rsidP="0090223C">
      <w:pPr>
        <w:ind w:left="720"/>
        <w:rPr>
          <w:rFonts w:ascii="Arial" w:hAnsi="Arial" w:cs="Arial"/>
        </w:rPr>
      </w:pPr>
      <w:r w:rsidRPr="0090223C">
        <w:rPr>
          <w:rFonts w:ascii="Arial" w:hAnsi="Arial" w:cs="Arial"/>
        </w:rPr>
        <w:br/>
      </w:r>
      <w:r w:rsidRPr="0090223C">
        <w:rPr>
          <w:rFonts w:ascii="Arial" w:hAnsi="Arial" w:cs="Arial"/>
          <w:b/>
          <w:i/>
          <w:sz w:val="24"/>
          <w:szCs w:val="24"/>
        </w:rPr>
        <w:t>2. Administrative Officer</w:t>
      </w:r>
      <w:r w:rsidR="00AE0F91">
        <w:rPr>
          <w:rFonts w:ascii="Arial" w:hAnsi="Arial" w:cs="Arial"/>
          <w:b/>
          <w:i/>
          <w:sz w:val="24"/>
          <w:szCs w:val="24"/>
        </w:rPr>
        <w:t xml:space="preserve"> - </w:t>
      </w:r>
      <w:r w:rsidRPr="0090223C">
        <w:rPr>
          <w:rFonts w:ascii="Arial" w:hAnsi="Arial" w:cs="Arial"/>
        </w:rPr>
        <w:t xml:space="preserve">The administrative officer is that individual appointed by the chief legislative body to administer this regulation. He may be known as the Building Inspector, Codes Enforcement Officer, Codes Administrator, Zoning Administrator, or various other titles descriptive of his work unless otherwise stated in ordinance. </w:t>
      </w:r>
      <w:r w:rsidRPr="0090223C">
        <w:rPr>
          <w:rFonts w:ascii="Arial" w:hAnsi="Arial" w:cs="Arial"/>
        </w:rPr>
        <w:br/>
      </w:r>
    </w:p>
    <w:p w:rsidR="00056921" w:rsidRPr="00217F6E" w:rsidRDefault="00056921" w:rsidP="00056921">
      <w:pPr>
        <w:ind w:left="720"/>
        <w:rPr>
          <w:rFonts w:ascii="Arial" w:hAnsi="Arial" w:cs="Arial"/>
        </w:rPr>
      </w:pPr>
      <w:r w:rsidRPr="0009636D">
        <w:rPr>
          <w:rFonts w:ascii="Arial" w:hAnsi="Arial" w:cs="Arial"/>
          <w:b/>
          <w:i/>
          <w:sz w:val="24"/>
          <w:szCs w:val="24"/>
        </w:rPr>
        <w:t>3. Adult Book Store -</w:t>
      </w:r>
      <w:r>
        <w:rPr>
          <w:rFonts w:ascii="Arial" w:hAnsi="Arial" w:cs="Arial"/>
          <w:b/>
          <w:sz w:val="24"/>
          <w:szCs w:val="24"/>
        </w:rPr>
        <w:t xml:space="preserve"> </w:t>
      </w:r>
      <w:r w:rsidRPr="00217F6E">
        <w:rPr>
          <w:rFonts w:ascii="Arial" w:hAnsi="Arial" w:cs="Arial"/>
        </w:rPr>
        <w:t>A person, establishment or business having more than a minimal portion of its stock in trade, such as recordings, books, magazine</w:t>
      </w:r>
      <w:r>
        <w:rPr>
          <w:rFonts w:ascii="Arial" w:hAnsi="Arial" w:cs="Arial"/>
        </w:rPr>
        <w:t>s, periodical films, video tape/</w:t>
      </w:r>
      <w:r w:rsidRPr="00217F6E">
        <w:rPr>
          <w:rFonts w:ascii="Arial" w:hAnsi="Arial" w:cs="Arial"/>
        </w:rPr>
        <w:t xml:space="preserve">cassettes or other reading or viewing materials for sale or viewing at the premises, materials which are distinguished or characterized by their emphasis on matters depicting, describing, or relating to specific or general sexual activities or </w:t>
      </w:r>
      <w:r w:rsidRPr="00217F6E">
        <w:rPr>
          <w:rFonts w:ascii="Arial" w:hAnsi="Arial" w:cs="Arial"/>
        </w:rPr>
        <w:lastRenderedPageBreak/>
        <w:t>anatomical areas; or an</w:t>
      </w:r>
      <w:r>
        <w:rPr>
          <w:rFonts w:ascii="Arial" w:hAnsi="Arial" w:cs="Arial"/>
        </w:rPr>
        <w:t xml:space="preserve"> </w:t>
      </w:r>
      <w:r w:rsidRPr="00217F6E">
        <w:rPr>
          <w:rFonts w:ascii="Arial" w:hAnsi="Arial" w:cs="Arial"/>
        </w:rPr>
        <w:t>establishment with a section devoted to the sale or display or viewing of such materials.</w:t>
      </w:r>
    </w:p>
    <w:p w:rsidR="00056921" w:rsidRPr="00217F6E" w:rsidRDefault="00056921" w:rsidP="00056921">
      <w:pPr>
        <w:ind w:left="720"/>
        <w:rPr>
          <w:rFonts w:ascii="Arial" w:hAnsi="Arial" w:cs="Arial"/>
          <w:sz w:val="24"/>
          <w:szCs w:val="24"/>
        </w:rPr>
      </w:pPr>
    </w:p>
    <w:p w:rsidR="00056921" w:rsidRPr="00217F6E" w:rsidRDefault="0009636D" w:rsidP="00056921">
      <w:pPr>
        <w:ind w:left="720"/>
        <w:rPr>
          <w:rFonts w:ascii="Arial" w:hAnsi="Arial" w:cs="Arial"/>
        </w:rPr>
      </w:pPr>
      <w:r>
        <w:rPr>
          <w:rFonts w:ascii="Arial" w:hAnsi="Arial" w:cs="Arial"/>
          <w:b/>
          <w:i/>
          <w:sz w:val="24"/>
          <w:szCs w:val="24"/>
        </w:rPr>
        <w:t xml:space="preserve">4. </w:t>
      </w:r>
      <w:r w:rsidR="00056921" w:rsidRPr="0009636D">
        <w:rPr>
          <w:rFonts w:ascii="Arial" w:hAnsi="Arial" w:cs="Arial"/>
          <w:b/>
          <w:i/>
          <w:sz w:val="24"/>
          <w:szCs w:val="24"/>
        </w:rPr>
        <w:t>Adult Motion Picture Theater -</w:t>
      </w:r>
      <w:r w:rsidR="00056921">
        <w:rPr>
          <w:rFonts w:ascii="Arial" w:hAnsi="Arial" w:cs="Arial"/>
          <w:b/>
          <w:sz w:val="24"/>
          <w:szCs w:val="24"/>
        </w:rPr>
        <w:t xml:space="preserve"> </w:t>
      </w:r>
      <w:r w:rsidR="00056921" w:rsidRPr="00217F6E">
        <w:rPr>
          <w:rFonts w:ascii="Arial" w:hAnsi="Arial" w:cs="Arial"/>
        </w:rPr>
        <w:t>A structure, either indoors or outdoors, used for showing, displaying or presenting to patrons therein or thereat materials distinguished and characterized by emphasis on depicting, describing or relating to specific or general sexual activities or specific anatomical areas.</w:t>
      </w:r>
    </w:p>
    <w:p w:rsidR="0009636D" w:rsidRDefault="0009636D" w:rsidP="00056921">
      <w:pPr>
        <w:ind w:left="720"/>
        <w:rPr>
          <w:rFonts w:ascii="Arial" w:hAnsi="Arial" w:cs="Arial"/>
          <w:b/>
          <w:i/>
          <w:sz w:val="24"/>
          <w:szCs w:val="24"/>
        </w:rPr>
      </w:pPr>
    </w:p>
    <w:p w:rsidR="00056921" w:rsidRPr="00217F6E" w:rsidRDefault="0009636D" w:rsidP="00056921">
      <w:pPr>
        <w:ind w:left="720"/>
        <w:rPr>
          <w:rFonts w:ascii="Arial" w:hAnsi="Arial" w:cs="Arial"/>
        </w:rPr>
      </w:pPr>
      <w:r>
        <w:rPr>
          <w:rFonts w:ascii="Arial" w:hAnsi="Arial" w:cs="Arial"/>
          <w:b/>
          <w:i/>
          <w:sz w:val="24"/>
          <w:szCs w:val="24"/>
        </w:rPr>
        <w:t xml:space="preserve">5. </w:t>
      </w:r>
      <w:r w:rsidR="00056921" w:rsidRPr="0009636D">
        <w:rPr>
          <w:rFonts w:ascii="Arial" w:hAnsi="Arial" w:cs="Arial"/>
          <w:b/>
          <w:i/>
          <w:sz w:val="24"/>
          <w:szCs w:val="24"/>
        </w:rPr>
        <w:t>Adult Motion Picture Arcade -</w:t>
      </w:r>
      <w:r w:rsidR="00056921">
        <w:rPr>
          <w:rFonts w:ascii="Arial" w:hAnsi="Arial" w:cs="Arial"/>
          <w:b/>
          <w:sz w:val="24"/>
          <w:szCs w:val="24"/>
        </w:rPr>
        <w:t xml:space="preserve"> </w:t>
      </w:r>
      <w:r w:rsidR="00056921" w:rsidRPr="00217F6E">
        <w:rPr>
          <w:rFonts w:ascii="Arial" w:hAnsi="Arial" w:cs="Arial"/>
        </w:rPr>
        <w:t xml:space="preserve">Any place to which the public is permitted or invited wherein coin or slug-operated or electronically, electrically, </w:t>
      </w:r>
      <w:r w:rsidR="00056921">
        <w:rPr>
          <w:rFonts w:ascii="Arial" w:hAnsi="Arial" w:cs="Arial"/>
        </w:rPr>
        <w:t>m</w:t>
      </w:r>
      <w:r w:rsidR="00056921" w:rsidRPr="00217F6E">
        <w:rPr>
          <w:rFonts w:ascii="Arial" w:hAnsi="Arial" w:cs="Arial"/>
        </w:rPr>
        <w:t>echanically or otherwise controlled still or motion picture machines, projectors or other image-producing devices are maintained to show images to any one person at any machine at a</w:t>
      </w:r>
      <w:r w:rsidR="00056921">
        <w:rPr>
          <w:rFonts w:ascii="Arial" w:hAnsi="Arial" w:cs="Arial"/>
        </w:rPr>
        <w:t>ny</w:t>
      </w:r>
      <w:r w:rsidR="00056921" w:rsidRPr="00217F6E">
        <w:rPr>
          <w:rFonts w:ascii="Arial" w:hAnsi="Arial" w:cs="Arial"/>
        </w:rPr>
        <w:t xml:space="preserve"> time so displayed as to distinguish or characterize by emphasis on depicting or describing specific sexual activities or specific anatomical areas.</w:t>
      </w:r>
    </w:p>
    <w:p w:rsidR="00056921" w:rsidRPr="00217F6E" w:rsidRDefault="00056921" w:rsidP="00056921">
      <w:pPr>
        <w:ind w:left="720"/>
        <w:rPr>
          <w:rFonts w:ascii="Arial" w:hAnsi="Arial" w:cs="Arial"/>
          <w:sz w:val="24"/>
          <w:szCs w:val="24"/>
        </w:rPr>
      </w:pPr>
    </w:p>
    <w:p w:rsidR="00056921" w:rsidRPr="00217F6E" w:rsidRDefault="0009636D" w:rsidP="00056921">
      <w:pPr>
        <w:ind w:left="720"/>
        <w:rPr>
          <w:rFonts w:ascii="Arial" w:hAnsi="Arial" w:cs="Arial"/>
        </w:rPr>
      </w:pPr>
      <w:r>
        <w:rPr>
          <w:rFonts w:ascii="Arial" w:hAnsi="Arial" w:cs="Arial"/>
          <w:b/>
          <w:i/>
          <w:sz w:val="24"/>
          <w:szCs w:val="24"/>
        </w:rPr>
        <w:t>6.</w:t>
      </w:r>
      <w:r w:rsidR="00056921" w:rsidRPr="0009636D">
        <w:rPr>
          <w:rFonts w:ascii="Arial" w:hAnsi="Arial" w:cs="Arial"/>
          <w:b/>
          <w:i/>
          <w:sz w:val="24"/>
          <w:szCs w:val="24"/>
        </w:rPr>
        <w:t xml:space="preserve"> Adult Entertainment Cabaret - </w:t>
      </w:r>
      <w:r w:rsidR="00056921" w:rsidRPr="00217F6E">
        <w:rPr>
          <w:rFonts w:ascii="Arial" w:hAnsi="Arial" w:cs="Arial"/>
        </w:rPr>
        <w:t>A public or private establishment which is license</w:t>
      </w:r>
      <w:r w:rsidR="00056921">
        <w:rPr>
          <w:rFonts w:ascii="Arial" w:hAnsi="Arial" w:cs="Arial"/>
        </w:rPr>
        <w:t>d</w:t>
      </w:r>
      <w:r w:rsidR="00056921" w:rsidRPr="00217F6E">
        <w:rPr>
          <w:rFonts w:ascii="Arial" w:hAnsi="Arial" w:cs="Arial"/>
        </w:rPr>
        <w:t xml:space="preserve"> to serve food and/or alcoholic beverages and which features topless and/or bottomless dancers, strippers, male or female impersonators or similar entertainers, or employees appearing in a bottomless and/or topless manner of dress.</w:t>
      </w:r>
    </w:p>
    <w:p w:rsidR="00056921" w:rsidRPr="00217F6E" w:rsidRDefault="00056921" w:rsidP="00056921">
      <w:pPr>
        <w:ind w:left="720"/>
        <w:rPr>
          <w:rFonts w:ascii="Arial" w:hAnsi="Arial" w:cs="Arial"/>
          <w:sz w:val="24"/>
          <w:szCs w:val="24"/>
        </w:rPr>
      </w:pPr>
    </w:p>
    <w:p w:rsidR="00056921" w:rsidRPr="00217F6E" w:rsidRDefault="0009636D" w:rsidP="00056921">
      <w:pPr>
        <w:ind w:left="720"/>
        <w:rPr>
          <w:rFonts w:ascii="Arial" w:hAnsi="Arial" w:cs="Arial"/>
          <w:sz w:val="24"/>
          <w:szCs w:val="24"/>
        </w:rPr>
      </w:pPr>
      <w:r>
        <w:rPr>
          <w:rFonts w:ascii="Arial" w:hAnsi="Arial" w:cs="Arial"/>
          <w:b/>
          <w:i/>
          <w:sz w:val="24"/>
          <w:szCs w:val="24"/>
        </w:rPr>
        <w:t xml:space="preserve">7. </w:t>
      </w:r>
      <w:r w:rsidR="00056921" w:rsidRPr="0009636D">
        <w:rPr>
          <w:rFonts w:ascii="Arial" w:hAnsi="Arial" w:cs="Arial"/>
          <w:b/>
          <w:i/>
          <w:sz w:val="24"/>
          <w:szCs w:val="24"/>
        </w:rPr>
        <w:t xml:space="preserve">Adult Hotel - </w:t>
      </w:r>
      <w:r w:rsidR="00056921" w:rsidRPr="00217F6E">
        <w:rPr>
          <w:rFonts w:ascii="Arial" w:hAnsi="Arial" w:cs="Arial"/>
        </w:rPr>
        <w:t>A hotel or motel wherein a substantial or significant portion of the material presented over image produci</w:t>
      </w:r>
      <w:r w:rsidR="00056921">
        <w:rPr>
          <w:rFonts w:ascii="Arial" w:hAnsi="Arial" w:cs="Arial"/>
        </w:rPr>
        <w:t xml:space="preserve">ng devices within </w:t>
      </w:r>
      <w:r w:rsidR="00056921" w:rsidRPr="00217F6E">
        <w:rPr>
          <w:rFonts w:ascii="Arial" w:hAnsi="Arial" w:cs="Arial"/>
        </w:rPr>
        <w:t>individual rooms</w:t>
      </w:r>
      <w:r w:rsidR="00056921">
        <w:rPr>
          <w:rFonts w:ascii="Arial" w:hAnsi="Arial" w:cs="Arial"/>
        </w:rPr>
        <w:t>,</w:t>
      </w:r>
      <w:r w:rsidR="00056921" w:rsidRPr="00217F6E">
        <w:rPr>
          <w:rFonts w:ascii="Arial" w:hAnsi="Arial" w:cs="Arial"/>
        </w:rPr>
        <w:t xml:space="preserve"> that are occupied by guests, are distinguished or characterized </w:t>
      </w:r>
      <w:r w:rsidR="00056921">
        <w:rPr>
          <w:rFonts w:ascii="Arial" w:hAnsi="Arial" w:cs="Arial"/>
        </w:rPr>
        <w:t xml:space="preserve">by </w:t>
      </w:r>
      <w:r w:rsidR="00056921" w:rsidRPr="00217F6E">
        <w:rPr>
          <w:rFonts w:ascii="Arial" w:hAnsi="Arial" w:cs="Arial"/>
        </w:rPr>
        <w:t xml:space="preserve">an emphasis matter depicting or describing </w:t>
      </w:r>
      <w:r w:rsidR="00056921">
        <w:rPr>
          <w:rFonts w:ascii="Arial" w:hAnsi="Arial" w:cs="Arial"/>
        </w:rPr>
        <w:t>‘</w:t>
      </w:r>
      <w:r w:rsidR="00056921" w:rsidRPr="00217F6E">
        <w:rPr>
          <w:rFonts w:ascii="Arial" w:hAnsi="Arial" w:cs="Arial"/>
        </w:rPr>
        <w:t>specified sexual activities</w:t>
      </w:r>
      <w:r w:rsidR="00056921">
        <w:rPr>
          <w:rFonts w:ascii="Arial" w:hAnsi="Arial" w:cs="Arial"/>
        </w:rPr>
        <w:t>’</w:t>
      </w:r>
      <w:r w:rsidR="00056921" w:rsidRPr="00217F6E">
        <w:rPr>
          <w:rFonts w:ascii="Arial" w:hAnsi="Arial" w:cs="Arial"/>
        </w:rPr>
        <w:t xml:space="preserve"> or </w:t>
      </w:r>
      <w:r w:rsidR="00056921">
        <w:rPr>
          <w:rFonts w:ascii="Arial" w:hAnsi="Arial" w:cs="Arial"/>
        </w:rPr>
        <w:t>‘</w:t>
      </w:r>
      <w:r w:rsidR="00056921" w:rsidRPr="00217F6E">
        <w:rPr>
          <w:rFonts w:ascii="Arial" w:hAnsi="Arial" w:cs="Arial"/>
        </w:rPr>
        <w:t>specified anatomical areas.</w:t>
      </w:r>
      <w:r w:rsidR="00056921">
        <w:rPr>
          <w:rFonts w:ascii="Arial" w:hAnsi="Arial" w:cs="Arial"/>
        </w:rPr>
        <w:t>’</w:t>
      </w:r>
    </w:p>
    <w:p w:rsidR="00056921" w:rsidRPr="00217F6E" w:rsidRDefault="00056921" w:rsidP="00056921">
      <w:pPr>
        <w:ind w:left="720"/>
        <w:rPr>
          <w:rFonts w:ascii="Arial" w:hAnsi="Arial" w:cs="Arial"/>
          <w:sz w:val="24"/>
          <w:szCs w:val="24"/>
        </w:rPr>
      </w:pPr>
    </w:p>
    <w:p w:rsidR="00C02316" w:rsidRPr="0090223C" w:rsidRDefault="0009636D" w:rsidP="0090223C">
      <w:pPr>
        <w:ind w:left="720"/>
        <w:rPr>
          <w:rFonts w:ascii="Arial" w:hAnsi="Arial" w:cs="Arial"/>
        </w:rPr>
      </w:pPr>
      <w:r>
        <w:rPr>
          <w:rFonts w:ascii="Arial" w:hAnsi="Arial" w:cs="Arial"/>
          <w:b/>
          <w:i/>
          <w:sz w:val="24"/>
          <w:szCs w:val="24"/>
        </w:rPr>
        <w:t>8</w:t>
      </w:r>
      <w:r w:rsidR="00C02316" w:rsidRPr="0090223C">
        <w:rPr>
          <w:rFonts w:ascii="Arial" w:hAnsi="Arial" w:cs="Arial"/>
          <w:b/>
          <w:i/>
          <w:sz w:val="24"/>
          <w:szCs w:val="24"/>
        </w:rPr>
        <w:t>. Agricultural Structure</w:t>
      </w:r>
      <w:r w:rsidR="00AE0F91">
        <w:rPr>
          <w:rFonts w:ascii="Arial" w:hAnsi="Arial" w:cs="Arial"/>
          <w:b/>
          <w:i/>
          <w:sz w:val="24"/>
          <w:szCs w:val="24"/>
        </w:rPr>
        <w:t xml:space="preserve"> - </w:t>
      </w:r>
      <w:r w:rsidR="00C02316" w:rsidRPr="0090223C">
        <w:rPr>
          <w:rFonts w:ascii="Arial" w:hAnsi="Arial" w:cs="Arial"/>
        </w:rPr>
        <w:t xml:space="preserve">Any structure or building accessory to the principal agricultural use of the land on which the building is located. </w:t>
      </w:r>
    </w:p>
    <w:p w:rsidR="0063700F" w:rsidRPr="0090223C" w:rsidRDefault="0063700F"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9</w:t>
      </w:r>
      <w:r w:rsidR="007C3BF3" w:rsidRPr="0090223C">
        <w:rPr>
          <w:rFonts w:ascii="Arial" w:hAnsi="Arial" w:cs="Arial"/>
          <w:b/>
          <w:i/>
          <w:sz w:val="24"/>
          <w:szCs w:val="24"/>
        </w:rPr>
        <w:t>. Agricultural Use</w:t>
      </w:r>
      <w:r w:rsidR="00AE0F91">
        <w:rPr>
          <w:rFonts w:ascii="Arial" w:hAnsi="Arial" w:cs="Arial"/>
          <w:b/>
          <w:i/>
          <w:sz w:val="24"/>
          <w:szCs w:val="24"/>
        </w:rPr>
        <w:t xml:space="preserve"> - </w:t>
      </w:r>
      <w:r w:rsidR="007C3BF3" w:rsidRPr="0090223C">
        <w:rPr>
          <w:rFonts w:ascii="Arial" w:hAnsi="Arial" w:cs="Arial"/>
        </w:rPr>
        <w:t xml:space="preserve">The use of a tract of at least five (5) contiguous acres for the production of agricultural or horticultural crops, including but not limited to livestock, livestock products, poultry, poultry products, grain, hay, pastures, soybeans, tobacco, timber, orchard fruits, vegetables, flowers or ornamental plants, including provision for dwellings for persons and their families who are engaged in the above agricultural use on the tract, but not including residential building development for sale or lease to the public.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10</w:t>
      </w:r>
      <w:r w:rsidR="007C3BF3" w:rsidRPr="0090223C">
        <w:rPr>
          <w:rFonts w:ascii="Arial" w:hAnsi="Arial" w:cs="Arial"/>
          <w:b/>
          <w:i/>
          <w:sz w:val="24"/>
          <w:szCs w:val="24"/>
        </w:rPr>
        <w:t>. Alley</w:t>
      </w:r>
      <w:r w:rsidR="00AE0F91">
        <w:rPr>
          <w:rFonts w:ascii="Arial" w:hAnsi="Arial" w:cs="Arial"/>
          <w:b/>
          <w:i/>
          <w:sz w:val="24"/>
          <w:szCs w:val="24"/>
        </w:rPr>
        <w:t xml:space="preserve"> - </w:t>
      </w:r>
      <w:r w:rsidR="007C3BF3" w:rsidRPr="0090223C">
        <w:rPr>
          <w:rFonts w:ascii="Arial" w:hAnsi="Arial" w:cs="Arial"/>
        </w:rPr>
        <w:t xml:space="preserve">A service roadway providing a secondary means of public access to abutting property and not intended for general traffic circulation.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11</w:t>
      </w:r>
      <w:r w:rsidR="007C3BF3" w:rsidRPr="0090223C">
        <w:rPr>
          <w:rFonts w:ascii="Arial" w:hAnsi="Arial" w:cs="Arial"/>
          <w:b/>
          <w:i/>
          <w:sz w:val="24"/>
          <w:szCs w:val="24"/>
        </w:rPr>
        <w:t>. Alteration</w:t>
      </w:r>
      <w:r w:rsidR="00AE0F91">
        <w:rPr>
          <w:rFonts w:ascii="Arial" w:hAnsi="Arial" w:cs="Arial"/>
          <w:b/>
          <w:i/>
          <w:sz w:val="24"/>
          <w:szCs w:val="24"/>
        </w:rPr>
        <w:t xml:space="preserve"> - </w:t>
      </w:r>
      <w:r w:rsidR="007C3BF3" w:rsidRPr="0090223C">
        <w:rPr>
          <w:rFonts w:ascii="Arial" w:hAnsi="Arial" w:cs="Arial"/>
        </w:rPr>
        <w:t xml:space="preserve">As applied to a building or structure means a change or rearrangement in the structural parts or in the means of egress; or an enlargement, whether by extending a side or by increasing the height; or the moving from one location or position to another. </w:t>
      </w:r>
      <w:r w:rsidR="007C3BF3" w:rsidRPr="0090223C">
        <w:rPr>
          <w:rFonts w:ascii="Arial" w:hAnsi="Arial" w:cs="Arial"/>
        </w:rPr>
        <w:br/>
      </w:r>
    </w:p>
    <w:p w:rsidR="00685BA7" w:rsidRDefault="0009636D" w:rsidP="0090223C">
      <w:pPr>
        <w:ind w:left="720"/>
        <w:rPr>
          <w:rFonts w:ascii="Arial" w:hAnsi="Arial" w:cs="Arial"/>
          <w:b/>
          <w:i/>
          <w:sz w:val="24"/>
          <w:szCs w:val="24"/>
        </w:rPr>
      </w:pPr>
      <w:r>
        <w:rPr>
          <w:rFonts w:ascii="Arial" w:hAnsi="Arial" w:cs="Arial"/>
          <w:b/>
          <w:i/>
          <w:sz w:val="24"/>
          <w:szCs w:val="24"/>
        </w:rPr>
        <w:t>12</w:t>
      </w:r>
      <w:r w:rsidR="007C3BF3" w:rsidRPr="0090223C">
        <w:rPr>
          <w:rFonts w:ascii="Arial" w:hAnsi="Arial" w:cs="Arial"/>
          <w:b/>
          <w:i/>
          <w:sz w:val="24"/>
          <w:szCs w:val="24"/>
        </w:rPr>
        <w:t>. Apartment Unit</w:t>
      </w:r>
      <w:r w:rsidR="00AE0F91">
        <w:rPr>
          <w:rFonts w:ascii="Arial" w:hAnsi="Arial" w:cs="Arial"/>
          <w:b/>
          <w:i/>
          <w:sz w:val="24"/>
          <w:szCs w:val="24"/>
        </w:rPr>
        <w:t xml:space="preserve"> - </w:t>
      </w:r>
      <w:r w:rsidR="007C3BF3" w:rsidRPr="0090223C">
        <w:rPr>
          <w:rFonts w:ascii="Arial" w:hAnsi="Arial" w:cs="Arial"/>
        </w:rPr>
        <w:t xml:space="preserve">One or more rooms with private bath and kitchen facilities comprising an independent, self-contained dwelling unit in a building containing three or more dwelling units.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lastRenderedPageBreak/>
        <w:t>13</w:t>
      </w:r>
      <w:r w:rsidR="007C3BF3" w:rsidRPr="0090223C">
        <w:rPr>
          <w:rFonts w:ascii="Arial" w:hAnsi="Arial" w:cs="Arial"/>
          <w:b/>
          <w:i/>
          <w:sz w:val="24"/>
          <w:szCs w:val="24"/>
        </w:rPr>
        <w:t>. Basement</w:t>
      </w:r>
      <w:r w:rsidR="00AE0F91">
        <w:rPr>
          <w:rFonts w:ascii="Arial" w:hAnsi="Arial" w:cs="Arial"/>
          <w:b/>
          <w:i/>
          <w:sz w:val="24"/>
          <w:szCs w:val="24"/>
        </w:rPr>
        <w:t xml:space="preserve"> - </w:t>
      </w:r>
      <w:r w:rsidR="007C3BF3" w:rsidRPr="0090223C">
        <w:rPr>
          <w:rFonts w:ascii="Arial" w:hAnsi="Arial" w:cs="Arial"/>
        </w:rPr>
        <w:t xml:space="preserve">An area below the first floor, having part but no more than one-half </w:t>
      </w:r>
      <w:r w:rsidR="00AE0F91">
        <w:rPr>
          <w:rFonts w:ascii="Arial" w:hAnsi="Arial" w:cs="Arial"/>
        </w:rPr>
        <w:t xml:space="preserve">(1/2) </w:t>
      </w:r>
      <w:r w:rsidR="007C3BF3" w:rsidRPr="0090223C">
        <w:rPr>
          <w:rFonts w:ascii="Arial" w:hAnsi="Arial" w:cs="Arial"/>
        </w:rPr>
        <w:t xml:space="preserve">of its height above grade, used for storage space by occupants of the building, janitor or watchmen quarters, or other utilities common to the rest of the building. A basement used for the above purposes shall not be counted as a story. </w:t>
      </w:r>
      <w:r w:rsidR="007C3BF3" w:rsidRPr="0090223C">
        <w:rPr>
          <w:rFonts w:ascii="Arial" w:hAnsi="Arial" w:cs="Arial"/>
        </w:rPr>
        <w:br/>
      </w:r>
    </w:p>
    <w:p w:rsidR="004529FC" w:rsidRPr="0090223C" w:rsidRDefault="0009636D" w:rsidP="0090223C">
      <w:pPr>
        <w:ind w:left="720"/>
        <w:rPr>
          <w:rFonts w:ascii="Arial" w:hAnsi="Arial" w:cs="Arial"/>
          <w:b/>
          <w:i/>
          <w:sz w:val="24"/>
          <w:szCs w:val="24"/>
        </w:rPr>
      </w:pPr>
      <w:r>
        <w:rPr>
          <w:rFonts w:ascii="Arial" w:hAnsi="Arial" w:cs="Arial"/>
          <w:b/>
          <w:i/>
          <w:sz w:val="24"/>
          <w:szCs w:val="24"/>
        </w:rPr>
        <w:t>14.</w:t>
      </w:r>
      <w:r w:rsidR="007C3BF3" w:rsidRPr="0090223C">
        <w:rPr>
          <w:rFonts w:ascii="Arial" w:hAnsi="Arial" w:cs="Arial"/>
          <w:b/>
          <w:i/>
          <w:sz w:val="24"/>
          <w:szCs w:val="24"/>
        </w:rPr>
        <w:t xml:space="preserve"> Bed and Breakfast</w:t>
      </w:r>
      <w:r w:rsidR="000E1446">
        <w:rPr>
          <w:rFonts w:ascii="Arial" w:hAnsi="Arial" w:cs="Arial"/>
          <w:b/>
          <w:i/>
          <w:sz w:val="24"/>
          <w:szCs w:val="24"/>
        </w:rPr>
        <w:t xml:space="preserve"> - </w:t>
      </w:r>
      <w:r w:rsidR="007C3BF3" w:rsidRPr="0090223C">
        <w:rPr>
          <w:rFonts w:ascii="Arial" w:hAnsi="Arial" w:cs="Arial"/>
        </w:rPr>
        <w:t>Overnight accommodations and a morning meal in a dwelling unit provided to transients for compensation. Typically, bed and breakfast (B&amp;B) accommodations differ from rooming and boarding houses in that they are truly transient accommodations, with guests rarely staying more than a few days. In addition, the owner almost always lives in the facility. The impact of a B&amp;B should not be much greater than that of a private home with frequent houseguests, with the exception of parking demand. Many B&amp;B</w:t>
      </w:r>
      <w:r w:rsidR="0067171A" w:rsidRPr="0090223C">
        <w:rPr>
          <w:rFonts w:ascii="Arial" w:hAnsi="Arial" w:cs="Arial"/>
        </w:rPr>
        <w:t>’</w:t>
      </w:r>
      <w:r w:rsidR="007C3BF3" w:rsidRPr="0090223C">
        <w:rPr>
          <w:rFonts w:ascii="Arial" w:hAnsi="Arial" w:cs="Arial"/>
        </w:rPr>
        <w:t xml:space="preserve">s are not accessible by mass transit and, consequently, guests usually arrive by auto. Adequate parking must be provided. Other zoning regulations should address the number of rooms that can be rented out, limit breakfasts to guests only, and require the owner or renter of the house to live on the premises. </w:t>
      </w:r>
      <w:r w:rsidR="007C3BF3" w:rsidRPr="0090223C">
        <w:rPr>
          <w:rFonts w:ascii="Arial" w:hAnsi="Arial" w:cs="Arial"/>
        </w:rPr>
        <w:br/>
      </w:r>
    </w:p>
    <w:p w:rsidR="00F54F22" w:rsidRDefault="0009636D" w:rsidP="0090223C">
      <w:pPr>
        <w:ind w:left="720"/>
        <w:rPr>
          <w:rFonts w:ascii="Arial" w:hAnsi="Arial" w:cs="Arial"/>
          <w:b/>
          <w:i/>
          <w:sz w:val="24"/>
          <w:szCs w:val="24"/>
        </w:rPr>
      </w:pPr>
      <w:r>
        <w:rPr>
          <w:rFonts w:ascii="Arial" w:hAnsi="Arial" w:cs="Arial"/>
          <w:b/>
          <w:i/>
          <w:sz w:val="24"/>
          <w:szCs w:val="24"/>
        </w:rPr>
        <w:t>15</w:t>
      </w:r>
      <w:r w:rsidR="007C3BF3" w:rsidRPr="0090223C">
        <w:rPr>
          <w:rFonts w:ascii="Arial" w:hAnsi="Arial" w:cs="Arial"/>
          <w:b/>
          <w:i/>
          <w:sz w:val="24"/>
          <w:szCs w:val="24"/>
        </w:rPr>
        <w:t>. Buffer Strip or Area</w:t>
      </w:r>
      <w:r w:rsidR="000E1446">
        <w:rPr>
          <w:rFonts w:ascii="Arial" w:hAnsi="Arial" w:cs="Arial"/>
          <w:b/>
          <w:i/>
          <w:sz w:val="24"/>
          <w:szCs w:val="24"/>
        </w:rPr>
        <w:t xml:space="preserve"> - </w:t>
      </w:r>
      <w:r w:rsidR="007C3BF3" w:rsidRPr="0090223C">
        <w:rPr>
          <w:rFonts w:ascii="Arial" w:hAnsi="Arial" w:cs="Arial"/>
        </w:rPr>
        <w:t xml:space="preserve">Open spaces, landscaped areas (including screen trees), fences, walls, berms or any combination thereof used to physically separate or screen one use or property from another so as to visually shield or block noise, lights, or other nuisances. </w:t>
      </w:r>
      <w:r w:rsidR="007C3BF3" w:rsidRPr="0090223C">
        <w:rPr>
          <w:rFonts w:ascii="Arial" w:hAnsi="Arial" w:cs="Arial"/>
          <w:noProof/>
          <w:sz w:val="24"/>
          <w:szCs w:val="24"/>
        </w:rPr>
        <w:drawing>
          <wp:inline distT="0" distB="0" distL="0" distR="0" wp14:anchorId="7D666779" wp14:editId="5C9C84B1">
            <wp:extent cx="5029465" cy="1755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r site.bmp"/>
                    <pic:cNvPicPr/>
                  </pic:nvPicPr>
                  <pic:blipFill>
                    <a:blip r:embed="rId9">
                      <a:extLst>
                        <a:ext uri="{28A0092B-C50C-407E-A947-70E740481C1C}">
                          <a14:useLocalDpi xmlns:a14="http://schemas.microsoft.com/office/drawing/2010/main" val="0"/>
                        </a:ext>
                      </a:extLst>
                    </a:blip>
                    <a:stretch>
                      <a:fillRect/>
                    </a:stretch>
                  </pic:blipFill>
                  <pic:spPr>
                    <a:xfrm>
                      <a:off x="0" y="0"/>
                      <a:ext cx="5039397" cy="1759115"/>
                    </a:xfrm>
                    <a:prstGeom prst="rect">
                      <a:avLst/>
                    </a:prstGeom>
                  </pic:spPr>
                </pic:pic>
              </a:graphicData>
            </a:graphic>
          </wp:inline>
        </w:drawing>
      </w:r>
      <w:r w:rsidR="007C3BF3" w:rsidRPr="0090223C">
        <w:rPr>
          <w:rFonts w:ascii="Arial" w:hAnsi="Arial" w:cs="Arial"/>
          <w:sz w:val="24"/>
          <w:szCs w:val="24"/>
        </w:rPr>
        <w:br/>
      </w:r>
    </w:p>
    <w:p w:rsidR="0063700F" w:rsidRPr="0090223C" w:rsidRDefault="007C3BF3" w:rsidP="0090223C">
      <w:pPr>
        <w:ind w:left="720"/>
        <w:rPr>
          <w:rFonts w:ascii="Arial" w:hAnsi="Arial" w:cs="Arial"/>
        </w:rPr>
      </w:pPr>
      <w:r w:rsidRPr="0090223C">
        <w:rPr>
          <w:rFonts w:ascii="Arial" w:hAnsi="Arial" w:cs="Arial"/>
          <w:b/>
          <w:i/>
          <w:sz w:val="24"/>
          <w:szCs w:val="24"/>
        </w:rPr>
        <w:t>1</w:t>
      </w:r>
      <w:r w:rsidR="0009636D">
        <w:rPr>
          <w:rFonts w:ascii="Arial" w:hAnsi="Arial" w:cs="Arial"/>
          <w:b/>
          <w:i/>
          <w:sz w:val="24"/>
          <w:szCs w:val="24"/>
        </w:rPr>
        <w:t>6</w:t>
      </w:r>
      <w:r w:rsidRPr="0090223C">
        <w:rPr>
          <w:rFonts w:ascii="Arial" w:hAnsi="Arial" w:cs="Arial"/>
          <w:b/>
          <w:i/>
          <w:sz w:val="24"/>
          <w:szCs w:val="24"/>
        </w:rPr>
        <w:t>. Buffer Zone</w:t>
      </w:r>
      <w:r w:rsidR="000E1446">
        <w:rPr>
          <w:rFonts w:ascii="Arial" w:hAnsi="Arial" w:cs="Arial"/>
          <w:b/>
          <w:i/>
          <w:sz w:val="24"/>
          <w:szCs w:val="24"/>
        </w:rPr>
        <w:t xml:space="preserve"> - </w:t>
      </w:r>
      <w:r w:rsidRPr="0090223C">
        <w:rPr>
          <w:rFonts w:ascii="Arial" w:hAnsi="Arial" w:cs="Arial"/>
        </w:rPr>
        <w:t xml:space="preserve">Distance between designated “zones” where no building or part thereof shall project except, as otherwise provided by this regulation. Purpose, of which, is to separate differing or non-conforming uses. </w:t>
      </w:r>
      <w:r w:rsidRPr="0090223C">
        <w:rPr>
          <w:rFonts w:ascii="Arial" w:hAnsi="Arial" w:cs="Arial"/>
        </w:rPr>
        <w:br/>
      </w:r>
    </w:p>
    <w:p w:rsidR="007C3BF3" w:rsidRPr="0090223C" w:rsidRDefault="007C3BF3" w:rsidP="0090223C">
      <w:pPr>
        <w:ind w:left="720"/>
        <w:rPr>
          <w:rFonts w:ascii="Arial" w:hAnsi="Arial" w:cs="Arial"/>
        </w:rPr>
      </w:pPr>
      <w:r w:rsidRPr="0090223C">
        <w:rPr>
          <w:rFonts w:ascii="Arial" w:hAnsi="Arial" w:cs="Arial"/>
          <w:b/>
          <w:i/>
          <w:sz w:val="24"/>
          <w:szCs w:val="24"/>
        </w:rPr>
        <w:t>1</w:t>
      </w:r>
      <w:r w:rsidR="0009636D">
        <w:rPr>
          <w:rFonts w:ascii="Arial" w:hAnsi="Arial" w:cs="Arial"/>
          <w:b/>
          <w:i/>
          <w:sz w:val="24"/>
          <w:szCs w:val="24"/>
        </w:rPr>
        <w:t>7</w:t>
      </w:r>
      <w:r w:rsidRPr="0090223C">
        <w:rPr>
          <w:rFonts w:ascii="Arial" w:hAnsi="Arial" w:cs="Arial"/>
          <w:b/>
          <w:i/>
          <w:sz w:val="24"/>
          <w:szCs w:val="24"/>
        </w:rPr>
        <w:t>. Building</w:t>
      </w:r>
      <w:r w:rsidR="000E1446">
        <w:rPr>
          <w:rFonts w:ascii="Arial" w:hAnsi="Arial" w:cs="Arial"/>
          <w:b/>
          <w:i/>
          <w:sz w:val="24"/>
          <w:szCs w:val="24"/>
        </w:rPr>
        <w:t xml:space="preserve"> - </w:t>
      </w:r>
      <w:r w:rsidRPr="0090223C">
        <w:rPr>
          <w:rFonts w:ascii="Arial" w:hAnsi="Arial" w:cs="Arial"/>
        </w:rPr>
        <w:t xml:space="preserve">Any structure having a roof supported by columns or walls and intended for the shelter, housing, or enclosure of any individual, animal, process, equipment, goods or materials of any kind. </w:t>
      </w:r>
      <w:r w:rsidRPr="0090223C">
        <w:rPr>
          <w:rFonts w:ascii="Arial" w:hAnsi="Arial" w:cs="Arial"/>
        </w:rPr>
        <w:br/>
      </w:r>
    </w:p>
    <w:p w:rsidR="007C3BF3" w:rsidRPr="0090223C" w:rsidRDefault="007C3BF3" w:rsidP="0090223C">
      <w:pPr>
        <w:ind w:left="720"/>
        <w:rPr>
          <w:rFonts w:ascii="Arial" w:hAnsi="Arial" w:cs="Arial"/>
        </w:rPr>
      </w:pPr>
      <w:r w:rsidRPr="0090223C">
        <w:rPr>
          <w:rFonts w:ascii="Arial" w:hAnsi="Arial" w:cs="Arial"/>
          <w:b/>
          <w:i/>
          <w:sz w:val="24"/>
          <w:szCs w:val="24"/>
        </w:rPr>
        <w:t>1</w:t>
      </w:r>
      <w:r w:rsidR="0009636D">
        <w:rPr>
          <w:rFonts w:ascii="Arial" w:hAnsi="Arial" w:cs="Arial"/>
          <w:b/>
          <w:i/>
          <w:sz w:val="24"/>
          <w:szCs w:val="24"/>
        </w:rPr>
        <w:t>8</w:t>
      </w:r>
      <w:r w:rsidRPr="0090223C">
        <w:rPr>
          <w:rFonts w:ascii="Arial" w:hAnsi="Arial" w:cs="Arial"/>
          <w:b/>
          <w:i/>
          <w:sz w:val="24"/>
          <w:szCs w:val="24"/>
        </w:rPr>
        <w:t>. Building</w:t>
      </w:r>
      <w:r w:rsidR="0088044A" w:rsidRPr="0090223C">
        <w:rPr>
          <w:rFonts w:ascii="Arial" w:hAnsi="Arial" w:cs="Arial"/>
          <w:b/>
          <w:i/>
          <w:sz w:val="24"/>
          <w:szCs w:val="24"/>
        </w:rPr>
        <w:t xml:space="preserve">, </w:t>
      </w:r>
      <w:r w:rsidRPr="0090223C">
        <w:rPr>
          <w:rFonts w:ascii="Arial" w:hAnsi="Arial" w:cs="Arial"/>
          <w:b/>
          <w:i/>
          <w:sz w:val="24"/>
          <w:szCs w:val="24"/>
        </w:rPr>
        <w:t>Accessory</w:t>
      </w:r>
      <w:r w:rsidR="000E1446">
        <w:rPr>
          <w:rFonts w:ascii="Arial" w:hAnsi="Arial" w:cs="Arial"/>
          <w:b/>
          <w:i/>
          <w:sz w:val="24"/>
          <w:szCs w:val="24"/>
        </w:rPr>
        <w:t xml:space="preserve"> - </w:t>
      </w:r>
      <w:r w:rsidRPr="0090223C">
        <w:rPr>
          <w:rFonts w:ascii="Arial" w:hAnsi="Arial" w:cs="Arial"/>
        </w:rPr>
        <w:t>A subordinate structure on the same lot as the principal or main building or use.</w:t>
      </w:r>
    </w:p>
    <w:p w:rsidR="007C3BF3" w:rsidRPr="0090223C" w:rsidRDefault="007C3BF3" w:rsidP="0090223C">
      <w:pPr>
        <w:ind w:left="720"/>
        <w:rPr>
          <w:rFonts w:ascii="Arial" w:hAnsi="Arial" w:cs="Arial"/>
        </w:rPr>
      </w:pPr>
      <w:r w:rsidRPr="0090223C">
        <w:rPr>
          <w:rFonts w:ascii="Arial" w:hAnsi="Arial" w:cs="Arial"/>
        </w:rPr>
        <w:t xml:space="preserve"> </w:t>
      </w:r>
      <w:r w:rsidRPr="0090223C">
        <w:rPr>
          <w:rFonts w:ascii="Arial" w:hAnsi="Arial" w:cs="Arial"/>
        </w:rPr>
        <w:br/>
      </w:r>
      <w:r w:rsidRPr="0090223C">
        <w:rPr>
          <w:rFonts w:ascii="Arial" w:hAnsi="Arial" w:cs="Arial"/>
          <w:b/>
          <w:i/>
          <w:sz w:val="24"/>
          <w:szCs w:val="24"/>
        </w:rPr>
        <w:t>1</w:t>
      </w:r>
      <w:r w:rsidR="0009636D">
        <w:rPr>
          <w:rFonts w:ascii="Arial" w:hAnsi="Arial" w:cs="Arial"/>
          <w:b/>
          <w:i/>
          <w:sz w:val="24"/>
          <w:szCs w:val="24"/>
        </w:rPr>
        <w:t>9</w:t>
      </w:r>
      <w:r w:rsidRPr="0090223C">
        <w:rPr>
          <w:rFonts w:ascii="Arial" w:hAnsi="Arial" w:cs="Arial"/>
          <w:b/>
          <w:i/>
          <w:sz w:val="24"/>
          <w:szCs w:val="24"/>
        </w:rPr>
        <w:t>. Building</w:t>
      </w:r>
      <w:r w:rsidR="0088044A" w:rsidRPr="0090223C">
        <w:rPr>
          <w:rFonts w:ascii="Arial" w:hAnsi="Arial" w:cs="Arial"/>
          <w:b/>
          <w:i/>
          <w:sz w:val="24"/>
          <w:szCs w:val="24"/>
        </w:rPr>
        <w:t>,</w:t>
      </w:r>
      <w:r w:rsidRPr="0090223C">
        <w:rPr>
          <w:rFonts w:ascii="Arial" w:hAnsi="Arial" w:cs="Arial"/>
          <w:b/>
          <w:i/>
          <w:sz w:val="24"/>
          <w:szCs w:val="24"/>
        </w:rPr>
        <w:t xml:space="preserve"> Principal</w:t>
      </w:r>
      <w:r w:rsidR="000E1446">
        <w:rPr>
          <w:rFonts w:ascii="Arial" w:hAnsi="Arial" w:cs="Arial"/>
          <w:b/>
          <w:i/>
          <w:sz w:val="24"/>
          <w:szCs w:val="24"/>
        </w:rPr>
        <w:t xml:space="preserve"> - </w:t>
      </w:r>
      <w:r w:rsidRPr="0090223C">
        <w:rPr>
          <w:rFonts w:ascii="Arial" w:hAnsi="Arial" w:cs="Arial"/>
        </w:rPr>
        <w:t>A building, including covered porches, carports and attached garages</w:t>
      </w:r>
      <w:r w:rsidR="00331824" w:rsidRPr="0090223C">
        <w:rPr>
          <w:rFonts w:ascii="Arial" w:hAnsi="Arial" w:cs="Arial"/>
        </w:rPr>
        <w:t>,</w:t>
      </w:r>
      <w:r w:rsidRPr="0090223C">
        <w:rPr>
          <w:rFonts w:ascii="Arial" w:hAnsi="Arial" w:cs="Arial"/>
        </w:rPr>
        <w:t xml:space="preserve"> in which is conducted</w:t>
      </w:r>
      <w:r w:rsidR="00331824" w:rsidRPr="0090223C">
        <w:rPr>
          <w:rFonts w:ascii="Arial" w:hAnsi="Arial" w:cs="Arial"/>
        </w:rPr>
        <w:t xml:space="preserve"> as</w:t>
      </w:r>
      <w:r w:rsidRPr="0090223C">
        <w:rPr>
          <w:rFonts w:ascii="Arial" w:hAnsi="Arial" w:cs="Arial"/>
        </w:rPr>
        <w:t xml:space="preserve"> the principal use of the lot on which it is situated. For example, in a residential district, the dwelling shall be deemed to be the principal building on the lot on which it is situated. </w:t>
      </w:r>
    </w:p>
    <w:p w:rsidR="007C3BF3" w:rsidRPr="0090223C" w:rsidRDefault="007C3BF3" w:rsidP="0090223C">
      <w:pPr>
        <w:ind w:left="720"/>
        <w:rPr>
          <w:rFonts w:ascii="Arial" w:hAnsi="Arial" w:cs="Arial"/>
        </w:rPr>
      </w:pPr>
    </w:p>
    <w:p w:rsidR="00C02316" w:rsidRPr="0090223C" w:rsidRDefault="0009636D" w:rsidP="0090223C">
      <w:pPr>
        <w:ind w:left="720"/>
        <w:rPr>
          <w:rFonts w:ascii="Arial" w:hAnsi="Arial" w:cs="Arial"/>
        </w:rPr>
      </w:pPr>
      <w:r>
        <w:rPr>
          <w:rFonts w:ascii="Arial" w:hAnsi="Arial" w:cs="Arial"/>
          <w:b/>
          <w:i/>
          <w:sz w:val="24"/>
          <w:szCs w:val="24"/>
        </w:rPr>
        <w:t>20</w:t>
      </w:r>
      <w:r w:rsidR="00C02316" w:rsidRPr="0090223C">
        <w:rPr>
          <w:rFonts w:ascii="Arial" w:hAnsi="Arial" w:cs="Arial"/>
          <w:b/>
          <w:i/>
          <w:sz w:val="24"/>
          <w:szCs w:val="24"/>
        </w:rPr>
        <w:t>. Building Permit</w:t>
      </w:r>
      <w:r w:rsidR="000E1446">
        <w:rPr>
          <w:rFonts w:ascii="Arial" w:hAnsi="Arial" w:cs="Arial"/>
          <w:b/>
          <w:i/>
          <w:sz w:val="24"/>
          <w:szCs w:val="24"/>
        </w:rPr>
        <w:t xml:space="preserve"> - </w:t>
      </w:r>
      <w:r w:rsidR="00C02316" w:rsidRPr="0090223C">
        <w:rPr>
          <w:rFonts w:ascii="Arial" w:hAnsi="Arial" w:cs="Arial"/>
        </w:rPr>
        <w:t xml:space="preserve">A document issued by the Administrative Official authorizing the use of lots, structures, uses of land and structures and the characteristics of the uses on </w:t>
      </w:r>
      <w:r w:rsidR="00C02316" w:rsidRPr="0090223C">
        <w:rPr>
          <w:rFonts w:ascii="Arial" w:hAnsi="Arial" w:cs="Arial"/>
        </w:rPr>
        <w:lastRenderedPageBreak/>
        <w:t>a lot. The permit would authorize the property owner or his agent to construct, alter, or remove a building, etc., or engage in similar activity which would alter the character of the lot in question.</w:t>
      </w:r>
    </w:p>
    <w:p w:rsidR="00C02316" w:rsidRPr="0090223C" w:rsidRDefault="00C02316" w:rsidP="0090223C">
      <w:pPr>
        <w:ind w:left="720"/>
        <w:rPr>
          <w:rFonts w:ascii="Arial" w:hAnsi="Arial" w:cs="Arial"/>
        </w:rPr>
      </w:pPr>
    </w:p>
    <w:p w:rsidR="00016864" w:rsidRPr="0090223C" w:rsidRDefault="0009636D" w:rsidP="0090223C">
      <w:pPr>
        <w:ind w:left="720"/>
        <w:rPr>
          <w:rFonts w:ascii="Arial" w:hAnsi="Arial" w:cs="Arial"/>
        </w:rPr>
      </w:pPr>
      <w:r>
        <w:rPr>
          <w:rFonts w:ascii="Arial" w:hAnsi="Arial" w:cs="Arial"/>
          <w:b/>
          <w:i/>
          <w:sz w:val="24"/>
          <w:szCs w:val="24"/>
        </w:rPr>
        <w:t>21.</w:t>
      </w:r>
      <w:r w:rsidR="007C3BF3" w:rsidRPr="0090223C">
        <w:rPr>
          <w:rFonts w:ascii="Arial" w:hAnsi="Arial" w:cs="Arial"/>
          <w:b/>
          <w:i/>
          <w:sz w:val="24"/>
          <w:szCs w:val="24"/>
        </w:rPr>
        <w:t xml:space="preserve"> Building Setback Line</w:t>
      </w:r>
      <w:r w:rsidR="000E1446">
        <w:rPr>
          <w:rFonts w:ascii="Arial" w:hAnsi="Arial" w:cs="Arial"/>
          <w:b/>
          <w:i/>
          <w:sz w:val="24"/>
          <w:szCs w:val="24"/>
        </w:rPr>
        <w:t xml:space="preserve"> - </w:t>
      </w:r>
      <w:r w:rsidR="007C3BF3" w:rsidRPr="0090223C">
        <w:rPr>
          <w:rFonts w:ascii="Arial" w:hAnsi="Arial" w:cs="Arial"/>
        </w:rPr>
        <w:t xml:space="preserve">A line in the interior of a lot which is generally parallel to, and a specified distance from, the </w:t>
      </w:r>
      <w:r w:rsidR="00035534" w:rsidRPr="0090223C">
        <w:rPr>
          <w:rFonts w:ascii="Arial" w:hAnsi="Arial" w:cs="Arial"/>
        </w:rPr>
        <w:t>s</w:t>
      </w:r>
      <w:r w:rsidR="007C3BF3" w:rsidRPr="0090223C">
        <w:rPr>
          <w:rFonts w:ascii="Arial" w:hAnsi="Arial" w:cs="Arial"/>
        </w:rPr>
        <w:t xml:space="preserve">treet right-of-way line or lines. No building shall then be constructed or installed in the space between the building setback line and the right-of-way.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22</w:t>
      </w:r>
      <w:r w:rsidR="00016864" w:rsidRPr="0090223C">
        <w:rPr>
          <w:rFonts w:ascii="Arial" w:hAnsi="Arial" w:cs="Arial"/>
          <w:b/>
          <w:i/>
          <w:sz w:val="24"/>
          <w:szCs w:val="24"/>
        </w:rPr>
        <w:t xml:space="preserve">. Cellular </w:t>
      </w:r>
      <w:r w:rsidR="000E1446">
        <w:rPr>
          <w:rFonts w:ascii="Arial" w:hAnsi="Arial" w:cs="Arial"/>
          <w:b/>
          <w:i/>
          <w:sz w:val="24"/>
          <w:szCs w:val="24"/>
        </w:rPr>
        <w:t>A</w:t>
      </w:r>
      <w:r w:rsidR="00016864" w:rsidRPr="0090223C">
        <w:rPr>
          <w:rFonts w:ascii="Arial" w:hAnsi="Arial" w:cs="Arial"/>
          <w:b/>
          <w:i/>
          <w:sz w:val="24"/>
          <w:szCs w:val="24"/>
        </w:rPr>
        <w:t xml:space="preserve">ntenna </w:t>
      </w:r>
      <w:r w:rsidR="000E1446">
        <w:rPr>
          <w:rFonts w:ascii="Arial" w:hAnsi="Arial" w:cs="Arial"/>
          <w:b/>
          <w:i/>
          <w:sz w:val="24"/>
          <w:szCs w:val="24"/>
        </w:rPr>
        <w:t>T</w:t>
      </w:r>
      <w:r w:rsidR="00016864" w:rsidRPr="0090223C">
        <w:rPr>
          <w:rFonts w:ascii="Arial" w:hAnsi="Arial" w:cs="Arial"/>
          <w:b/>
          <w:i/>
          <w:sz w:val="24"/>
          <w:szCs w:val="24"/>
        </w:rPr>
        <w:t>ower</w:t>
      </w:r>
      <w:r w:rsidR="000E1446">
        <w:rPr>
          <w:rFonts w:ascii="Arial" w:hAnsi="Arial" w:cs="Arial"/>
          <w:b/>
          <w:i/>
          <w:sz w:val="24"/>
          <w:szCs w:val="24"/>
        </w:rPr>
        <w:t xml:space="preserve"> - </w:t>
      </w:r>
      <w:r w:rsidR="00016864" w:rsidRPr="0090223C">
        <w:rPr>
          <w:rFonts w:ascii="Arial" w:hAnsi="Arial" w:cs="Arial"/>
        </w:rPr>
        <w:t>A tower constructed for, or an existing facility that has been adapted for, the location of transmission or related equipment to be used in the provision of cellular telecommunications services or personal communications services.</w:t>
      </w:r>
    </w:p>
    <w:p w:rsidR="00016864" w:rsidRPr="0090223C" w:rsidRDefault="00016864" w:rsidP="0090223C">
      <w:pPr>
        <w:ind w:left="720"/>
        <w:rPr>
          <w:rFonts w:ascii="Arial" w:hAnsi="Arial" w:cs="Arial"/>
        </w:rPr>
      </w:pPr>
    </w:p>
    <w:p w:rsidR="00016864" w:rsidRPr="0090223C" w:rsidRDefault="0009636D" w:rsidP="0090223C">
      <w:pPr>
        <w:ind w:left="720"/>
        <w:rPr>
          <w:rFonts w:ascii="Arial" w:hAnsi="Arial" w:cs="Arial"/>
        </w:rPr>
      </w:pPr>
      <w:r>
        <w:rPr>
          <w:rFonts w:ascii="Arial" w:hAnsi="Arial" w:cs="Arial"/>
          <w:b/>
          <w:i/>
          <w:sz w:val="24"/>
          <w:szCs w:val="24"/>
        </w:rPr>
        <w:t>23</w:t>
      </w:r>
      <w:r w:rsidR="00016864" w:rsidRPr="0090223C">
        <w:rPr>
          <w:rFonts w:ascii="Arial" w:hAnsi="Arial" w:cs="Arial"/>
          <w:b/>
          <w:i/>
          <w:sz w:val="24"/>
          <w:szCs w:val="24"/>
        </w:rPr>
        <w:t xml:space="preserve">. Cellular </w:t>
      </w:r>
      <w:r w:rsidR="000E1446">
        <w:rPr>
          <w:rFonts w:ascii="Arial" w:hAnsi="Arial" w:cs="Arial"/>
          <w:b/>
          <w:i/>
          <w:sz w:val="24"/>
          <w:szCs w:val="24"/>
        </w:rPr>
        <w:t>T</w:t>
      </w:r>
      <w:r w:rsidR="00016864" w:rsidRPr="0090223C">
        <w:rPr>
          <w:rFonts w:ascii="Arial" w:hAnsi="Arial" w:cs="Arial"/>
          <w:b/>
          <w:i/>
          <w:sz w:val="24"/>
          <w:szCs w:val="24"/>
        </w:rPr>
        <w:t xml:space="preserve">elecommunications </w:t>
      </w:r>
      <w:r w:rsidR="000E1446">
        <w:rPr>
          <w:rFonts w:ascii="Arial" w:hAnsi="Arial" w:cs="Arial"/>
          <w:b/>
          <w:i/>
          <w:sz w:val="24"/>
          <w:szCs w:val="24"/>
        </w:rPr>
        <w:t>S</w:t>
      </w:r>
      <w:r w:rsidR="00016864" w:rsidRPr="0090223C">
        <w:rPr>
          <w:rFonts w:ascii="Arial" w:hAnsi="Arial" w:cs="Arial"/>
          <w:b/>
          <w:i/>
          <w:sz w:val="24"/>
          <w:szCs w:val="24"/>
        </w:rPr>
        <w:t>ervice</w:t>
      </w:r>
      <w:r w:rsidR="000E1446">
        <w:rPr>
          <w:rFonts w:ascii="Arial" w:hAnsi="Arial" w:cs="Arial"/>
          <w:b/>
          <w:i/>
          <w:sz w:val="24"/>
          <w:szCs w:val="24"/>
        </w:rPr>
        <w:t xml:space="preserve"> - </w:t>
      </w:r>
      <w:r w:rsidR="00016864" w:rsidRPr="0090223C">
        <w:rPr>
          <w:rFonts w:ascii="Arial" w:hAnsi="Arial" w:cs="Arial"/>
        </w:rPr>
        <w:t>A retail telecommunications service that uses radio signals transmitted through cell sites and mobile switching stations.</w:t>
      </w:r>
    </w:p>
    <w:p w:rsidR="004529FC" w:rsidRPr="0090223C" w:rsidRDefault="004529FC" w:rsidP="0090223C">
      <w:pPr>
        <w:ind w:left="720"/>
        <w:rPr>
          <w:rFonts w:ascii="Arial" w:hAnsi="Arial" w:cs="Arial"/>
        </w:rPr>
      </w:pPr>
    </w:p>
    <w:p w:rsidR="007C3BF3" w:rsidRPr="0090223C" w:rsidRDefault="0009636D" w:rsidP="0090223C">
      <w:pPr>
        <w:ind w:left="720"/>
        <w:rPr>
          <w:rFonts w:ascii="Arial" w:hAnsi="Arial" w:cs="Arial"/>
        </w:rPr>
      </w:pPr>
      <w:r>
        <w:rPr>
          <w:rFonts w:ascii="Arial" w:hAnsi="Arial" w:cs="Arial"/>
          <w:b/>
          <w:i/>
          <w:sz w:val="24"/>
          <w:szCs w:val="24"/>
        </w:rPr>
        <w:t>24</w:t>
      </w:r>
      <w:r w:rsidR="007C3BF3" w:rsidRPr="0090223C">
        <w:rPr>
          <w:rFonts w:ascii="Arial" w:hAnsi="Arial" w:cs="Arial"/>
          <w:b/>
          <w:i/>
          <w:sz w:val="24"/>
          <w:szCs w:val="24"/>
        </w:rPr>
        <w:t>. Certificate of Occupancy</w:t>
      </w:r>
      <w:r w:rsidR="000E1446">
        <w:rPr>
          <w:rFonts w:ascii="Arial" w:hAnsi="Arial" w:cs="Arial"/>
          <w:b/>
          <w:i/>
          <w:sz w:val="24"/>
          <w:szCs w:val="24"/>
        </w:rPr>
        <w:t xml:space="preserve"> - </w:t>
      </w:r>
      <w:r w:rsidR="007C3BF3" w:rsidRPr="0090223C">
        <w:rPr>
          <w:rFonts w:ascii="Arial" w:hAnsi="Arial" w:cs="Arial"/>
        </w:rPr>
        <w:t xml:space="preserve">A certificate issued by the Administrative Official after construction has been completed which certifies that the building meets the minimum standards for human occupancy, the zoning regulation, and the plans on which the permit was issued. </w:t>
      </w:r>
      <w:r w:rsidR="007C3BF3" w:rsidRPr="0090223C">
        <w:rPr>
          <w:rFonts w:ascii="Arial" w:hAnsi="Arial" w:cs="Arial"/>
        </w:rPr>
        <w:br/>
      </w:r>
    </w:p>
    <w:p w:rsidR="007C3BF3" w:rsidRPr="0090223C" w:rsidRDefault="00D830AA" w:rsidP="0090223C">
      <w:pPr>
        <w:ind w:left="720"/>
        <w:rPr>
          <w:rFonts w:ascii="Arial" w:hAnsi="Arial" w:cs="Arial"/>
        </w:rPr>
      </w:pPr>
      <w:r w:rsidRPr="0090223C">
        <w:rPr>
          <w:rFonts w:ascii="Arial" w:hAnsi="Arial" w:cs="Arial"/>
          <w:b/>
          <w:i/>
          <w:sz w:val="24"/>
          <w:szCs w:val="24"/>
        </w:rPr>
        <w:t>2</w:t>
      </w:r>
      <w:r w:rsidR="0009636D">
        <w:rPr>
          <w:rFonts w:ascii="Arial" w:hAnsi="Arial" w:cs="Arial"/>
          <w:b/>
          <w:i/>
          <w:sz w:val="24"/>
          <w:szCs w:val="24"/>
        </w:rPr>
        <w:t>5</w:t>
      </w:r>
      <w:r w:rsidR="007C3BF3" w:rsidRPr="0090223C">
        <w:rPr>
          <w:rFonts w:ascii="Arial" w:hAnsi="Arial" w:cs="Arial"/>
          <w:b/>
          <w:i/>
          <w:sz w:val="24"/>
          <w:szCs w:val="24"/>
        </w:rPr>
        <w:t>. Change of Use</w:t>
      </w:r>
      <w:r w:rsidR="000E1446">
        <w:rPr>
          <w:rFonts w:ascii="Arial" w:hAnsi="Arial" w:cs="Arial"/>
          <w:b/>
          <w:i/>
          <w:sz w:val="24"/>
          <w:szCs w:val="24"/>
        </w:rPr>
        <w:t xml:space="preserve"> - </w:t>
      </w:r>
      <w:r w:rsidR="007C3BF3" w:rsidRPr="0090223C">
        <w:rPr>
          <w:rFonts w:ascii="Arial" w:hAnsi="Arial" w:cs="Arial"/>
        </w:rPr>
        <w:t xml:space="preserve">Any use that substantially differs from the previous use of a building or land. </w:t>
      </w:r>
      <w:proofErr w:type="gramStart"/>
      <w:r w:rsidR="00C02316" w:rsidRPr="0090223C">
        <w:rPr>
          <w:rFonts w:ascii="Arial" w:hAnsi="Arial" w:cs="Arial"/>
        </w:rPr>
        <w:t>i.e</w:t>
      </w:r>
      <w:proofErr w:type="gramEnd"/>
      <w:r w:rsidR="00C02316" w:rsidRPr="0090223C">
        <w:rPr>
          <w:rFonts w:ascii="Arial" w:hAnsi="Arial" w:cs="Arial"/>
        </w:rPr>
        <w:t>.</w:t>
      </w:r>
      <w:r w:rsidR="007C3BF3" w:rsidRPr="0090223C">
        <w:rPr>
          <w:rFonts w:ascii="Arial" w:hAnsi="Arial" w:cs="Arial"/>
        </w:rPr>
        <w:t xml:space="preserve"> Any use in which the, quality, character, and intensity of the use in totality and with regard to the overall effect on the neighborhood changes. </w:t>
      </w:r>
      <w:r w:rsidR="007C3BF3" w:rsidRPr="0090223C">
        <w:rPr>
          <w:rFonts w:ascii="Arial" w:hAnsi="Arial" w:cs="Arial"/>
        </w:rPr>
        <w:br/>
      </w:r>
    </w:p>
    <w:p w:rsidR="007C3BF3" w:rsidRPr="0090223C" w:rsidRDefault="00D830AA" w:rsidP="0090223C">
      <w:pPr>
        <w:ind w:left="720"/>
        <w:rPr>
          <w:rFonts w:ascii="Arial" w:hAnsi="Arial" w:cs="Arial"/>
        </w:rPr>
      </w:pPr>
      <w:r w:rsidRPr="0090223C">
        <w:rPr>
          <w:rFonts w:ascii="Arial" w:hAnsi="Arial" w:cs="Arial"/>
          <w:b/>
          <w:i/>
          <w:sz w:val="24"/>
          <w:szCs w:val="24"/>
        </w:rPr>
        <w:t>2</w:t>
      </w:r>
      <w:r w:rsidR="0009636D">
        <w:rPr>
          <w:rFonts w:ascii="Arial" w:hAnsi="Arial" w:cs="Arial"/>
          <w:b/>
          <w:i/>
          <w:sz w:val="24"/>
          <w:szCs w:val="24"/>
        </w:rPr>
        <w:t>6</w:t>
      </w:r>
      <w:r w:rsidR="007C3BF3" w:rsidRPr="0090223C">
        <w:rPr>
          <w:rFonts w:ascii="Arial" w:hAnsi="Arial" w:cs="Arial"/>
          <w:b/>
          <w:i/>
          <w:sz w:val="24"/>
          <w:szCs w:val="24"/>
        </w:rPr>
        <w:t>. Club</w:t>
      </w:r>
      <w:r w:rsidR="0088044A" w:rsidRPr="0090223C">
        <w:rPr>
          <w:rFonts w:ascii="Arial" w:hAnsi="Arial" w:cs="Arial"/>
          <w:b/>
          <w:i/>
          <w:sz w:val="24"/>
          <w:szCs w:val="24"/>
        </w:rPr>
        <w:t>,</w:t>
      </w:r>
      <w:r w:rsidR="007C3BF3" w:rsidRPr="0090223C">
        <w:rPr>
          <w:rFonts w:ascii="Arial" w:hAnsi="Arial" w:cs="Arial"/>
          <w:b/>
          <w:i/>
          <w:sz w:val="24"/>
          <w:szCs w:val="24"/>
        </w:rPr>
        <w:t xml:space="preserve"> Private</w:t>
      </w:r>
      <w:r w:rsidR="000E1446">
        <w:rPr>
          <w:rFonts w:ascii="Arial" w:hAnsi="Arial" w:cs="Arial"/>
          <w:b/>
          <w:i/>
          <w:sz w:val="24"/>
          <w:szCs w:val="24"/>
        </w:rPr>
        <w:t xml:space="preserve"> - </w:t>
      </w:r>
      <w:r w:rsidR="007C3BF3" w:rsidRPr="0090223C">
        <w:rPr>
          <w:rFonts w:ascii="Arial" w:hAnsi="Arial" w:cs="Arial"/>
        </w:rPr>
        <w:t>Buildings and facilities</w:t>
      </w:r>
      <w:r w:rsidR="00943EE6" w:rsidRPr="0090223C">
        <w:rPr>
          <w:rFonts w:ascii="Arial" w:hAnsi="Arial" w:cs="Arial"/>
        </w:rPr>
        <w:t xml:space="preserve"> for</w:t>
      </w:r>
      <w:r w:rsidR="007C3BF3" w:rsidRPr="0090223C">
        <w:rPr>
          <w:rFonts w:ascii="Arial" w:hAnsi="Arial" w:cs="Arial"/>
        </w:rPr>
        <w:t xml:space="preserve"> the purpose of </w:t>
      </w:r>
      <w:r w:rsidR="00943EE6" w:rsidRPr="0090223C">
        <w:rPr>
          <w:rFonts w:ascii="Arial" w:hAnsi="Arial" w:cs="Arial"/>
        </w:rPr>
        <w:t>rendering</w:t>
      </w:r>
      <w:r w:rsidR="007C3BF3" w:rsidRPr="0090223C">
        <w:rPr>
          <w:rFonts w:ascii="Arial" w:hAnsi="Arial" w:cs="Arial"/>
        </w:rPr>
        <w:t xml:space="preserve"> a social, educational or recreational service to members and their guests and not primarily to render a service customarily carried on as a business or to render a profit. Private club shall include a country club.</w:t>
      </w:r>
    </w:p>
    <w:p w:rsidR="007C3BF3" w:rsidRPr="0090223C" w:rsidRDefault="007C3BF3" w:rsidP="0090223C">
      <w:pPr>
        <w:ind w:left="720"/>
        <w:rPr>
          <w:rFonts w:ascii="Arial" w:hAnsi="Arial" w:cs="Arial"/>
        </w:rPr>
      </w:pPr>
    </w:p>
    <w:p w:rsidR="00016864" w:rsidRPr="0090223C" w:rsidRDefault="00D830AA" w:rsidP="0090223C">
      <w:pPr>
        <w:ind w:left="720"/>
        <w:rPr>
          <w:rFonts w:ascii="Arial" w:hAnsi="Arial" w:cs="Arial"/>
        </w:rPr>
      </w:pPr>
      <w:r w:rsidRPr="0090223C">
        <w:rPr>
          <w:rFonts w:ascii="Arial" w:hAnsi="Arial" w:cs="Arial"/>
          <w:b/>
          <w:i/>
          <w:sz w:val="24"/>
          <w:szCs w:val="24"/>
        </w:rPr>
        <w:t>2</w:t>
      </w:r>
      <w:r w:rsidR="0009636D">
        <w:rPr>
          <w:rFonts w:ascii="Arial" w:hAnsi="Arial" w:cs="Arial"/>
          <w:b/>
          <w:i/>
          <w:sz w:val="24"/>
          <w:szCs w:val="24"/>
        </w:rPr>
        <w:t>7</w:t>
      </w:r>
      <w:r w:rsidR="00016864" w:rsidRPr="0090223C">
        <w:rPr>
          <w:rFonts w:ascii="Arial" w:hAnsi="Arial" w:cs="Arial"/>
          <w:b/>
          <w:i/>
          <w:sz w:val="24"/>
          <w:szCs w:val="24"/>
        </w:rPr>
        <w:t>. Co</w:t>
      </w:r>
      <w:r w:rsidR="00FD5EB5">
        <w:rPr>
          <w:rFonts w:ascii="Arial" w:hAnsi="Arial" w:cs="Arial"/>
          <w:b/>
          <w:i/>
          <w:sz w:val="24"/>
          <w:szCs w:val="24"/>
        </w:rPr>
        <w:t>-l</w:t>
      </w:r>
      <w:r w:rsidR="00016864" w:rsidRPr="0090223C">
        <w:rPr>
          <w:rFonts w:ascii="Arial" w:hAnsi="Arial" w:cs="Arial"/>
          <w:b/>
          <w:i/>
          <w:sz w:val="24"/>
          <w:szCs w:val="24"/>
        </w:rPr>
        <w:t>ocation</w:t>
      </w:r>
      <w:r w:rsidR="000E1446">
        <w:rPr>
          <w:rFonts w:ascii="Arial" w:hAnsi="Arial" w:cs="Arial"/>
          <w:b/>
          <w:i/>
          <w:sz w:val="24"/>
          <w:szCs w:val="24"/>
        </w:rPr>
        <w:t xml:space="preserve"> - </w:t>
      </w:r>
      <w:r w:rsidR="00016864" w:rsidRPr="0090223C">
        <w:rPr>
          <w:rFonts w:ascii="Arial" w:hAnsi="Arial" w:cs="Arial"/>
        </w:rPr>
        <w:t>Locating two (2) or more transmission antennas or related equipment on the same cellular antenna tower</w:t>
      </w:r>
      <w:r w:rsidR="000E1446">
        <w:rPr>
          <w:rFonts w:ascii="Arial" w:hAnsi="Arial" w:cs="Arial"/>
        </w:rPr>
        <w:t>.</w:t>
      </w:r>
      <w:r w:rsidR="00016864" w:rsidRPr="0090223C">
        <w:rPr>
          <w:rFonts w:ascii="Arial" w:hAnsi="Arial" w:cs="Arial"/>
        </w:rPr>
        <w:t xml:space="preserve"> </w:t>
      </w:r>
    </w:p>
    <w:p w:rsidR="0009636D" w:rsidRDefault="0009636D" w:rsidP="0090223C">
      <w:pPr>
        <w:ind w:left="720"/>
        <w:rPr>
          <w:rFonts w:ascii="Arial" w:hAnsi="Arial" w:cs="Arial"/>
          <w:b/>
          <w:i/>
          <w:sz w:val="24"/>
          <w:szCs w:val="24"/>
        </w:rPr>
      </w:pPr>
    </w:p>
    <w:p w:rsidR="0063700F" w:rsidRPr="0090223C" w:rsidRDefault="0009636D" w:rsidP="0090223C">
      <w:pPr>
        <w:ind w:left="720"/>
        <w:rPr>
          <w:rFonts w:ascii="Arial" w:hAnsi="Arial" w:cs="Arial"/>
          <w:b/>
          <w:i/>
          <w:sz w:val="24"/>
          <w:szCs w:val="24"/>
        </w:rPr>
      </w:pPr>
      <w:r>
        <w:rPr>
          <w:rFonts w:ascii="Arial" w:hAnsi="Arial" w:cs="Arial"/>
          <w:b/>
          <w:i/>
          <w:sz w:val="24"/>
          <w:szCs w:val="24"/>
        </w:rPr>
        <w:t>28</w:t>
      </w:r>
      <w:r w:rsidR="007C3BF3" w:rsidRPr="0090223C">
        <w:rPr>
          <w:rFonts w:ascii="Arial" w:hAnsi="Arial" w:cs="Arial"/>
          <w:b/>
          <w:i/>
          <w:sz w:val="24"/>
          <w:szCs w:val="24"/>
        </w:rPr>
        <w:t>. Commercial Recycle Collection Point</w:t>
      </w:r>
      <w:r w:rsidR="000E1446">
        <w:rPr>
          <w:rFonts w:ascii="Arial" w:hAnsi="Arial" w:cs="Arial"/>
          <w:b/>
          <w:i/>
          <w:sz w:val="24"/>
          <w:szCs w:val="24"/>
        </w:rPr>
        <w:t xml:space="preserve"> - </w:t>
      </w:r>
      <w:r w:rsidR="007C3BF3" w:rsidRPr="0090223C">
        <w:rPr>
          <w:rFonts w:ascii="Arial" w:hAnsi="Arial" w:cs="Arial"/>
        </w:rPr>
        <w:t>A commercially operated point of collection for reclaimable material, other than auto/truck recycling, operating in an authorized business or industrial zone subject to a conditional use permit and for which a Kentucky Recycle Permit has been issued pursuant to KRS Chapter 99.21.</w:t>
      </w:r>
      <w:r w:rsidR="007C3BF3" w:rsidRPr="0090223C">
        <w:rPr>
          <w:rFonts w:ascii="Arial" w:hAnsi="Arial" w:cs="Arial"/>
        </w:rPr>
        <w:br/>
      </w:r>
    </w:p>
    <w:p w:rsidR="007C3BF3" w:rsidRPr="0090223C" w:rsidRDefault="007C3BF3" w:rsidP="0090223C">
      <w:pPr>
        <w:ind w:left="720"/>
        <w:rPr>
          <w:rFonts w:ascii="Arial" w:hAnsi="Arial" w:cs="Arial"/>
        </w:rPr>
      </w:pPr>
      <w:proofErr w:type="gramStart"/>
      <w:r w:rsidRPr="0090223C">
        <w:rPr>
          <w:rFonts w:ascii="Arial" w:hAnsi="Arial" w:cs="Arial"/>
          <w:b/>
          <w:i/>
          <w:sz w:val="24"/>
          <w:szCs w:val="24"/>
        </w:rPr>
        <w:t>2</w:t>
      </w:r>
      <w:r w:rsidR="0009636D">
        <w:rPr>
          <w:rFonts w:ascii="Arial" w:hAnsi="Arial" w:cs="Arial"/>
          <w:b/>
          <w:i/>
          <w:sz w:val="24"/>
          <w:szCs w:val="24"/>
        </w:rPr>
        <w:t>9</w:t>
      </w:r>
      <w:r w:rsidRPr="0090223C">
        <w:rPr>
          <w:rFonts w:ascii="Arial" w:hAnsi="Arial" w:cs="Arial"/>
          <w:b/>
          <w:i/>
          <w:sz w:val="24"/>
          <w:szCs w:val="24"/>
        </w:rPr>
        <w:t>. Commission, or Planning Commission</w:t>
      </w:r>
      <w:r w:rsidR="000E1446">
        <w:rPr>
          <w:rFonts w:ascii="Arial" w:hAnsi="Arial" w:cs="Arial"/>
          <w:b/>
          <w:i/>
          <w:sz w:val="24"/>
          <w:szCs w:val="24"/>
        </w:rPr>
        <w:t xml:space="preserve"> - </w:t>
      </w:r>
      <w:r w:rsidRPr="0090223C">
        <w:rPr>
          <w:rFonts w:ascii="Arial" w:hAnsi="Arial" w:cs="Arial"/>
        </w:rPr>
        <w:t>The Meade County Land Use Planning Commission</w:t>
      </w:r>
      <w:proofErr w:type="gramEnd"/>
      <w:r w:rsidRPr="0090223C">
        <w:rPr>
          <w:rFonts w:ascii="Arial" w:hAnsi="Arial" w:cs="Arial"/>
        </w:rPr>
        <w:t xml:space="preserve"> </w:t>
      </w:r>
    </w:p>
    <w:p w:rsidR="007C3BF3" w:rsidRPr="0090223C" w:rsidRDefault="007C3BF3" w:rsidP="0090223C">
      <w:pPr>
        <w:ind w:left="720"/>
        <w:rPr>
          <w:rFonts w:ascii="Arial" w:hAnsi="Arial" w:cs="Arial"/>
        </w:rPr>
      </w:pPr>
    </w:p>
    <w:p w:rsidR="00A74EE2" w:rsidRPr="00A018BF" w:rsidRDefault="0009636D" w:rsidP="00A74EE2">
      <w:pPr>
        <w:autoSpaceDE w:val="0"/>
        <w:autoSpaceDN w:val="0"/>
        <w:adjustRightInd w:val="0"/>
        <w:ind w:left="720"/>
        <w:rPr>
          <w:rFonts w:ascii="Arial" w:hAnsi="Arial" w:cs="Arial"/>
        </w:rPr>
      </w:pPr>
      <w:r w:rsidRPr="0009636D">
        <w:rPr>
          <w:rFonts w:ascii="Arial" w:hAnsi="Arial" w:cs="Arial"/>
          <w:b/>
          <w:i/>
          <w:sz w:val="24"/>
          <w:szCs w:val="24"/>
        </w:rPr>
        <w:t>30</w:t>
      </w:r>
      <w:r w:rsidR="00A74EE2" w:rsidRPr="0009636D">
        <w:rPr>
          <w:rFonts w:ascii="Arial" w:hAnsi="Arial" w:cs="Arial"/>
          <w:b/>
          <w:i/>
          <w:sz w:val="24"/>
          <w:szCs w:val="24"/>
        </w:rPr>
        <w:t>.</w:t>
      </w:r>
      <w:r w:rsidR="00A74EE2" w:rsidRPr="0009636D">
        <w:rPr>
          <w:rFonts w:ascii="Arial" w:hAnsi="Arial" w:cs="Arial"/>
          <w:i/>
        </w:rPr>
        <w:t xml:space="preserve"> </w:t>
      </w:r>
      <w:r w:rsidR="00A74EE2" w:rsidRPr="0009636D">
        <w:rPr>
          <w:rFonts w:ascii="Arial" w:hAnsi="Arial" w:cs="Arial"/>
          <w:b/>
          <w:i/>
          <w:sz w:val="24"/>
          <w:szCs w:val="24"/>
        </w:rPr>
        <w:t xml:space="preserve">Compatibility </w:t>
      </w:r>
      <w:r>
        <w:rPr>
          <w:rFonts w:ascii="Arial" w:hAnsi="Arial" w:cs="Arial"/>
          <w:b/>
          <w:i/>
          <w:sz w:val="24"/>
          <w:szCs w:val="24"/>
        </w:rPr>
        <w:t>S</w:t>
      </w:r>
      <w:r w:rsidR="00A74EE2" w:rsidRPr="0009636D">
        <w:rPr>
          <w:rFonts w:ascii="Arial" w:hAnsi="Arial" w:cs="Arial"/>
          <w:b/>
          <w:i/>
          <w:sz w:val="24"/>
          <w:szCs w:val="24"/>
        </w:rPr>
        <w:t>tandards</w:t>
      </w:r>
      <w:r>
        <w:rPr>
          <w:rFonts w:ascii="Arial" w:hAnsi="Arial" w:cs="Arial"/>
          <w:b/>
          <w:i/>
          <w:sz w:val="24"/>
          <w:szCs w:val="24"/>
        </w:rPr>
        <w:t xml:space="preserve"> - </w:t>
      </w:r>
      <w:r w:rsidRPr="0009636D">
        <w:rPr>
          <w:rFonts w:ascii="Arial" w:hAnsi="Arial" w:cs="Arial"/>
        </w:rPr>
        <w:t>S</w:t>
      </w:r>
      <w:r w:rsidR="00A74EE2" w:rsidRPr="0009636D">
        <w:rPr>
          <w:rFonts w:ascii="Arial" w:hAnsi="Arial" w:cs="Arial"/>
        </w:rPr>
        <w:t>ta</w:t>
      </w:r>
      <w:r w:rsidR="00A74EE2" w:rsidRPr="00A018BF">
        <w:rPr>
          <w:rFonts w:ascii="Arial" w:hAnsi="Arial" w:cs="Arial"/>
        </w:rPr>
        <w:t>ndards that have been enacted by a local government under the authority of this section for the purpose of protecting and preserving the monetary value of real property located within the local government's jurisdiction;</w:t>
      </w:r>
    </w:p>
    <w:p w:rsidR="00AC727F" w:rsidRDefault="00AC727F"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31</w:t>
      </w:r>
      <w:r w:rsidR="007C3BF3" w:rsidRPr="0090223C">
        <w:rPr>
          <w:rFonts w:ascii="Arial" w:hAnsi="Arial" w:cs="Arial"/>
          <w:b/>
          <w:i/>
          <w:sz w:val="24"/>
          <w:szCs w:val="24"/>
        </w:rPr>
        <w:t>. Comprehensive Plan</w:t>
      </w:r>
      <w:r w:rsidR="000E1446">
        <w:rPr>
          <w:rFonts w:ascii="Arial" w:hAnsi="Arial" w:cs="Arial"/>
          <w:b/>
          <w:i/>
          <w:sz w:val="24"/>
          <w:szCs w:val="24"/>
        </w:rPr>
        <w:t xml:space="preserve"> - </w:t>
      </w:r>
      <w:r w:rsidR="007C3BF3" w:rsidRPr="0090223C">
        <w:rPr>
          <w:rFonts w:ascii="Arial" w:hAnsi="Arial" w:cs="Arial"/>
        </w:rPr>
        <w:t xml:space="preserve">The plan or any portion thereof, adopted by the planning commission and/or the legislative authority of Meade County showing the general location and extent of present and proposed physical facilities including agriculture, </w:t>
      </w:r>
      <w:r w:rsidR="007C3BF3" w:rsidRPr="0090223C">
        <w:rPr>
          <w:rFonts w:ascii="Arial" w:hAnsi="Arial" w:cs="Arial"/>
        </w:rPr>
        <w:lastRenderedPageBreak/>
        <w:t>housing, industrial and commercial uses, major roads, schools, and other community facilities.</w:t>
      </w:r>
      <w:r w:rsidR="00456552" w:rsidRPr="0090223C">
        <w:rPr>
          <w:rFonts w:ascii="Arial" w:hAnsi="Arial" w:cs="Arial"/>
        </w:rPr>
        <w:t xml:space="preserve"> T</w:t>
      </w:r>
      <w:r w:rsidR="007C3BF3" w:rsidRPr="0090223C">
        <w:rPr>
          <w:rFonts w:ascii="Arial" w:hAnsi="Arial" w:cs="Arial"/>
        </w:rPr>
        <w:t xml:space="preserve">his plan establishes the goals, objectives, and development policies of the county.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32</w:t>
      </w:r>
      <w:r w:rsidR="007C3BF3" w:rsidRPr="0090223C">
        <w:rPr>
          <w:rFonts w:ascii="Arial" w:hAnsi="Arial" w:cs="Arial"/>
          <w:b/>
          <w:i/>
          <w:sz w:val="24"/>
          <w:szCs w:val="24"/>
        </w:rPr>
        <w:t>. Conditional Use</w:t>
      </w:r>
      <w:r w:rsidR="000E1446">
        <w:rPr>
          <w:rFonts w:ascii="Arial" w:hAnsi="Arial" w:cs="Arial"/>
          <w:b/>
          <w:i/>
          <w:sz w:val="24"/>
          <w:szCs w:val="24"/>
        </w:rPr>
        <w:t xml:space="preserve"> - </w:t>
      </w:r>
      <w:r w:rsidR="007C3BF3" w:rsidRPr="0090223C">
        <w:rPr>
          <w:rFonts w:ascii="Arial" w:hAnsi="Arial" w:cs="Arial"/>
        </w:rPr>
        <w:t xml:space="preserve">A use which is essential to or would promote the public health, safety, or welfare in one </w:t>
      </w:r>
      <w:r w:rsidR="000E1446">
        <w:rPr>
          <w:rFonts w:ascii="Arial" w:hAnsi="Arial" w:cs="Arial"/>
        </w:rPr>
        <w:t xml:space="preserve">(1) </w:t>
      </w:r>
      <w:r w:rsidR="007C3BF3" w:rsidRPr="0090223C">
        <w:rPr>
          <w:rFonts w:ascii="Arial" w:hAnsi="Arial" w:cs="Arial"/>
        </w:rPr>
        <w:t xml:space="preserve">or more zones, but which would impair the integrity and character of the zone in which it is located, or in adjoining zones, unless restrictions on location, size, extent, and character of performance are imposed in addition to those imposed in the other zoning regulations. </w:t>
      </w:r>
      <w:r w:rsidR="007C3BF3"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33</w:t>
      </w:r>
      <w:r w:rsidR="007C3BF3" w:rsidRPr="0090223C">
        <w:rPr>
          <w:rFonts w:ascii="Arial" w:hAnsi="Arial" w:cs="Arial"/>
          <w:b/>
          <w:i/>
          <w:sz w:val="24"/>
          <w:szCs w:val="24"/>
        </w:rPr>
        <w:t>. Conditional Use Permit</w:t>
      </w:r>
      <w:r w:rsidR="000E1446">
        <w:rPr>
          <w:rFonts w:ascii="Arial" w:hAnsi="Arial" w:cs="Arial"/>
          <w:b/>
          <w:i/>
          <w:sz w:val="24"/>
          <w:szCs w:val="24"/>
        </w:rPr>
        <w:t xml:space="preserve"> - </w:t>
      </w:r>
      <w:r w:rsidR="007C3BF3" w:rsidRPr="0090223C">
        <w:rPr>
          <w:rFonts w:ascii="Arial" w:hAnsi="Arial" w:cs="Arial"/>
        </w:rPr>
        <w:t>Legal authorization to undertake a conditional use, issued by the Board of Zoning Adjustment, consisting of two parts:</w:t>
      </w:r>
    </w:p>
    <w:p w:rsidR="00E16DBC" w:rsidRPr="0090223C" w:rsidRDefault="007C3BF3" w:rsidP="00843677">
      <w:pPr>
        <w:ind w:left="1440"/>
        <w:rPr>
          <w:rFonts w:ascii="Arial" w:hAnsi="Arial" w:cs="Arial"/>
        </w:rPr>
      </w:pPr>
      <w:r w:rsidRPr="0090223C">
        <w:rPr>
          <w:rFonts w:ascii="Arial" w:hAnsi="Arial" w:cs="Arial"/>
          <w:b/>
        </w:rPr>
        <w:t>(1)</w:t>
      </w:r>
      <w:r w:rsidRPr="0090223C">
        <w:rPr>
          <w:rFonts w:ascii="Arial" w:hAnsi="Arial" w:cs="Arial"/>
        </w:rPr>
        <w:t xml:space="preserve"> A statement of the factual determination by the Board of Zoning Adjustment which justifies the issuance of the permit; and </w:t>
      </w:r>
      <w:r w:rsidRPr="0090223C">
        <w:rPr>
          <w:rFonts w:ascii="Arial" w:hAnsi="Arial" w:cs="Arial"/>
        </w:rPr>
        <w:br/>
      </w:r>
      <w:r w:rsidRPr="0090223C">
        <w:rPr>
          <w:rFonts w:ascii="Arial" w:hAnsi="Arial" w:cs="Arial"/>
          <w:b/>
        </w:rPr>
        <w:t>(2)</w:t>
      </w:r>
      <w:r w:rsidRPr="0090223C">
        <w:rPr>
          <w:rFonts w:ascii="Arial" w:hAnsi="Arial" w:cs="Arial"/>
        </w:rPr>
        <w:t xml:space="preserve"> A statement of the specific conditions which must be met in order for the use to be permitted. </w:t>
      </w:r>
    </w:p>
    <w:p w:rsidR="007C3BF3" w:rsidRPr="0090223C" w:rsidRDefault="007C3BF3" w:rsidP="0090223C">
      <w:pPr>
        <w:ind w:left="720"/>
        <w:rPr>
          <w:rFonts w:ascii="Arial" w:hAnsi="Arial" w:cs="Arial"/>
        </w:rPr>
      </w:pPr>
      <w:r w:rsidRPr="0090223C">
        <w:rPr>
          <w:rFonts w:ascii="Arial" w:hAnsi="Arial" w:cs="Arial"/>
        </w:rPr>
        <w:br/>
      </w:r>
      <w:r w:rsidR="0009636D">
        <w:rPr>
          <w:rFonts w:ascii="Arial" w:hAnsi="Arial" w:cs="Arial"/>
          <w:b/>
          <w:i/>
          <w:sz w:val="24"/>
          <w:szCs w:val="24"/>
        </w:rPr>
        <w:t>34</w:t>
      </w:r>
      <w:r w:rsidRPr="0090223C">
        <w:rPr>
          <w:rFonts w:ascii="Arial" w:hAnsi="Arial" w:cs="Arial"/>
          <w:b/>
          <w:i/>
          <w:sz w:val="24"/>
          <w:szCs w:val="24"/>
        </w:rPr>
        <w:t>. Conservancy District</w:t>
      </w:r>
      <w:r w:rsidR="000E1446">
        <w:rPr>
          <w:rFonts w:ascii="Arial" w:hAnsi="Arial" w:cs="Arial"/>
          <w:b/>
          <w:i/>
          <w:sz w:val="24"/>
          <w:szCs w:val="24"/>
        </w:rPr>
        <w:t xml:space="preserve"> - </w:t>
      </w:r>
      <w:r w:rsidRPr="0090223C">
        <w:rPr>
          <w:rFonts w:ascii="Arial" w:hAnsi="Arial" w:cs="Arial"/>
        </w:rPr>
        <w:t>The purpose of this district is to protect the public health and reduce the financial burdens imposed on the community, its governmental units and its individuals, that may result from improper use of land which because of certain natural and\or human made features is not suitable to extensive development.</w:t>
      </w:r>
      <w:r w:rsidR="00456552" w:rsidRPr="0090223C">
        <w:rPr>
          <w:rFonts w:ascii="Arial" w:hAnsi="Arial" w:cs="Arial"/>
        </w:rPr>
        <w:t xml:space="preserve"> </w:t>
      </w:r>
      <w:r w:rsidRPr="0090223C">
        <w:rPr>
          <w:rFonts w:ascii="Arial" w:hAnsi="Arial" w:cs="Arial"/>
        </w:rPr>
        <w:t xml:space="preserve">Areas subject to frequent or periodic flood and overflows, unstable soil conditions, underground caverns, rock outcroppings, impregnable rock conditions, and other conditions that are deemed by the Planning Commission to be detrimental to the public welfare. </w:t>
      </w:r>
      <w:r w:rsidRPr="0090223C">
        <w:rPr>
          <w:rFonts w:ascii="Arial" w:hAnsi="Arial" w:cs="Arial"/>
        </w:rPr>
        <w:br/>
      </w:r>
    </w:p>
    <w:p w:rsidR="007C3BF3" w:rsidRPr="0090223C" w:rsidRDefault="0009636D" w:rsidP="0090223C">
      <w:pPr>
        <w:ind w:left="720"/>
        <w:rPr>
          <w:rFonts w:ascii="Arial" w:hAnsi="Arial" w:cs="Arial"/>
        </w:rPr>
      </w:pPr>
      <w:r>
        <w:rPr>
          <w:rFonts w:ascii="Arial" w:hAnsi="Arial" w:cs="Arial"/>
          <w:b/>
          <w:i/>
          <w:sz w:val="24"/>
          <w:szCs w:val="24"/>
        </w:rPr>
        <w:t>35.</w:t>
      </w:r>
      <w:r w:rsidR="007C3BF3" w:rsidRPr="0090223C">
        <w:rPr>
          <w:rFonts w:ascii="Arial" w:hAnsi="Arial" w:cs="Arial"/>
          <w:b/>
          <w:i/>
          <w:sz w:val="24"/>
          <w:szCs w:val="24"/>
        </w:rPr>
        <w:t xml:space="preserve"> Convenience Store</w:t>
      </w:r>
      <w:r w:rsidR="000E1446">
        <w:rPr>
          <w:rFonts w:ascii="Arial" w:hAnsi="Arial" w:cs="Arial"/>
          <w:b/>
          <w:i/>
          <w:sz w:val="24"/>
          <w:szCs w:val="24"/>
        </w:rPr>
        <w:t xml:space="preserve"> - </w:t>
      </w:r>
      <w:r w:rsidR="007C3BF3" w:rsidRPr="0090223C">
        <w:rPr>
          <w:rFonts w:ascii="Arial" w:hAnsi="Arial" w:cs="Arial"/>
        </w:rPr>
        <w:t>Any retail establishment offering for sale prepackaged food products, household items, newspapers and magazines, and sandwiches and other freshly prepared foods, such as salads, primarily for off-site consumption.</w:t>
      </w:r>
      <w:r w:rsidR="00456552" w:rsidRPr="0090223C">
        <w:rPr>
          <w:rFonts w:ascii="Arial" w:hAnsi="Arial" w:cs="Arial"/>
        </w:rPr>
        <w:t xml:space="preserve"> </w:t>
      </w:r>
      <w:r w:rsidR="007C3BF3" w:rsidRPr="0090223C">
        <w:rPr>
          <w:rFonts w:ascii="Arial" w:hAnsi="Arial" w:cs="Arial"/>
        </w:rPr>
        <w:t xml:space="preserve">The maximum size for such corner grocery type stores is </w:t>
      </w:r>
      <w:r w:rsidR="000E1446">
        <w:rPr>
          <w:rFonts w:ascii="Arial" w:hAnsi="Arial" w:cs="Arial"/>
        </w:rPr>
        <w:t>three thousand five hundred (</w:t>
      </w:r>
      <w:r w:rsidR="007C3BF3" w:rsidRPr="0090223C">
        <w:rPr>
          <w:rFonts w:ascii="Arial" w:hAnsi="Arial" w:cs="Arial"/>
        </w:rPr>
        <w:t>3,500</w:t>
      </w:r>
      <w:r w:rsidR="000E1446">
        <w:rPr>
          <w:rFonts w:ascii="Arial" w:hAnsi="Arial" w:cs="Arial"/>
        </w:rPr>
        <w:t>)</w:t>
      </w:r>
      <w:r w:rsidR="007C3BF3" w:rsidRPr="0090223C">
        <w:rPr>
          <w:rFonts w:ascii="Arial" w:hAnsi="Arial" w:cs="Arial"/>
        </w:rPr>
        <w:t xml:space="preserve"> square feet. Due to the typical hours of operation and parking, lighting, litter, and related impacts on adjacent uses, especially residences, such impacts are planning and zoning considerations. </w:t>
      </w:r>
      <w:r w:rsidR="007C3BF3" w:rsidRPr="0090223C">
        <w:rPr>
          <w:rFonts w:ascii="Arial" w:hAnsi="Arial" w:cs="Arial"/>
        </w:rPr>
        <w:br/>
      </w:r>
    </w:p>
    <w:p w:rsidR="00F54F22" w:rsidRDefault="00D830AA" w:rsidP="0090223C">
      <w:pPr>
        <w:ind w:left="720"/>
        <w:rPr>
          <w:rFonts w:ascii="Arial" w:hAnsi="Arial" w:cs="Arial"/>
          <w:b/>
          <w:i/>
          <w:sz w:val="24"/>
          <w:szCs w:val="24"/>
        </w:rPr>
      </w:pPr>
      <w:r w:rsidRPr="0090223C">
        <w:rPr>
          <w:rFonts w:ascii="Arial" w:hAnsi="Arial" w:cs="Arial"/>
          <w:b/>
          <w:i/>
          <w:sz w:val="24"/>
          <w:szCs w:val="24"/>
        </w:rPr>
        <w:t>3</w:t>
      </w:r>
      <w:r w:rsidR="0009636D">
        <w:rPr>
          <w:rFonts w:ascii="Arial" w:hAnsi="Arial" w:cs="Arial"/>
          <w:b/>
          <w:i/>
          <w:sz w:val="24"/>
          <w:szCs w:val="24"/>
        </w:rPr>
        <w:t>6</w:t>
      </w:r>
      <w:r w:rsidR="007C3BF3" w:rsidRPr="0090223C">
        <w:rPr>
          <w:rFonts w:ascii="Arial" w:hAnsi="Arial" w:cs="Arial"/>
          <w:b/>
          <w:i/>
          <w:sz w:val="24"/>
          <w:szCs w:val="24"/>
        </w:rPr>
        <w:t>. Country Club</w:t>
      </w:r>
      <w:r w:rsidR="000E1446">
        <w:rPr>
          <w:rFonts w:ascii="Arial" w:hAnsi="Arial" w:cs="Arial"/>
          <w:b/>
          <w:i/>
          <w:sz w:val="24"/>
          <w:szCs w:val="24"/>
        </w:rPr>
        <w:t xml:space="preserve"> - </w:t>
      </w:r>
      <w:r w:rsidR="007C3BF3" w:rsidRPr="0090223C">
        <w:rPr>
          <w:rFonts w:ascii="Arial" w:hAnsi="Arial" w:cs="Arial"/>
        </w:rPr>
        <w:t xml:space="preserve">Land area and buildings containing golf courses, recreational facilities, a clubhouse, and customary accessory uses, open only to members and their guests. Such facilities may be used for lease for banquets, weddings, golf tournaments, conferences and similar uses so long as the primary use is for member activities. </w:t>
      </w:r>
      <w:r w:rsidR="007C3BF3" w:rsidRPr="0090223C">
        <w:rPr>
          <w:rFonts w:ascii="Arial" w:hAnsi="Arial" w:cs="Arial"/>
        </w:rPr>
        <w:br/>
      </w:r>
    </w:p>
    <w:p w:rsidR="007C3BF3" w:rsidRPr="0090223C" w:rsidRDefault="00D830AA" w:rsidP="0090223C">
      <w:pPr>
        <w:ind w:left="720"/>
        <w:rPr>
          <w:rFonts w:ascii="Arial" w:hAnsi="Arial" w:cs="Arial"/>
        </w:rPr>
      </w:pPr>
      <w:r w:rsidRPr="0090223C">
        <w:rPr>
          <w:rFonts w:ascii="Arial" w:hAnsi="Arial" w:cs="Arial"/>
          <w:b/>
          <w:i/>
          <w:sz w:val="24"/>
          <w:szCs w:val="24"/>
        </w:rPr>
        <w:t>3</w:t>
      </w:r>
      <w:r w:rsidR="0009636D">
        <w:rPr>
          <w:rFonts w:ascii="Arial" w:hAnsi="Arial" w:cs="Arial"/>
          <w:b/>
          <w:i/>
          <w:sz w:val="24"/>
          <w:szCs w:val="24"/>
        </w:rPr>
        <w:t>7</w:t>
      </w:r>
      <w:r w:rsidR="007C3BF3" w:rsidRPr="0090223C">
        <w:rPr>
          <w:rFonts w:ascii="Arial" w:hAnsi="Arial" w:cs="Arial"/>
          <w:b/>
          <w:i/>
          <w:sz w:val="24"/>
          <w:szCs w:val="24"/>
        </w:rPr>
        <w:t>. Drugstore</w:t>
      </w:r>
      <w:r w:rsidR="000E1446">
        <w:rPr>
          <w:rFonts w:ascii="Arial" w:hAnsi="Arial" w:cs="Arial"/>
          <w:b/>
          <w:i/>
          <w:sz w:val="24"/>
          <w:szCs w:val="24"/>
        </w:rPr>
        <w:t xml:space="preserve"> - </w:t>
      </w:r>
      <w:r w:rsidR="007C3BF3" w:rsidRPr="0090223C">
        <w:rPr>
          <w:rFonts w:ascii="Arial" w:hAnsi="Arial" w:cs="Arial"/>
        </w:rPr>
        <w:t xml:space="preserve">A store where the primary business is the filling of medical prescriptions and the sale of drugs, medical devices and supplies, and non-prescription medicines but where non-medicinal products may be sold as well. </w:t>
      </w:r>
      <w:r w:rsidR="007C3BF3" w:rsidRPr="0090223C">
        <w:rPr>
          <w:rFonts w:ascii="Arial" w:hAnsi="Arial" w:cs="Arial"/>
        </w:rPr>
        <w:br/>
      </w:r>
    </w:p>
    <w:p w:rsidR="007C3BF3" w:rsidRPr="0090223C" w:rsidRDefault="00D830AA" w:rsidP="0090223C">
      <w:pPr>
        <w:ind w:left="720"/>
        <w:rPr>
          <w:rFonts w:ascii="Arial" w:hAnsi="Arial" w:cs="Arial"/>
        </w:rPr>
      </w:pPr>
      <w:r w:rsidRPr="0090223C">
        <w:rPr>
          <w:rFonts w:ascii="Arial" w:hAnsi="Arial" w:cs="Arial"/>
          <w:b/>
          <w:i/>
          <w:sz w:val="24"/>
          <w:szCs w:val="24"/>
        </w:rPr>
        <w:t>3</w:t>
      </w:r>
      <w:r w:rsidR="0009636D">
        <w:rPr>
          <w:rFonts w:ascii="Arial" w:hAnsi="Arial" w:cs="Arial"/>
          <w:b/>
          <w:i/>
          <w:sz w:val="24"/>
          <w:szCs w:val="24"/>
        </w:rPr>
        <w:t>8</w:t>
      </w:r>
      <w:r w:rsidRPr="0090223C">
        <w:rPr>
          <w:rFonts w:ascii="Arial" w:hAnsi="Arial" w:cs="Arial"/>
          <w:b/>
          <w:i/>
          <w:sz w:val="24"/>
          <w:szCs w:val="24"/>
        </w:rPr>
        <w:t>.</w:t>
      </w:r>
      <w:r w:rsidR="007C3BF3" w:rsidRPr="0090223C">
        <w:rPr>
          <w:rFonts w:ascii="Arial" w:hAnsi="Arial" w:cs="Arial"/>
          <w:b/>
          <w:i/>
          <w:sz w:val="24"/>
          <w:szCs w:val="24"/>
        </w:rPr>
        <w:t xml:space="preserve"> Dump</w:t>
      </w:r>
      <w:r w:rsidR="000E1446">
        <w:rPr>
          <w:rFonts w:ascii="Arial" w:hAnsi="Arial" w:cs="Arial"/>
          <w:b/>
          <w:i/>
          <w:sz w:val="24"/>
          <w:szCs w:val="24"/>
        </w:rPr>
        <w:t xml:space="preserve"> - </w:t>
      </w:r>
      <w:r w:rsidR="007C3BF3" w:rsidRPr="0090223C">
        <w:rPr>
          <w:rFonts w:ascii="Arial" w:hAnsi="Arial" w:cs="Arial"/>
        </w:rPr>
        <w:t xml:space="preserve">A land site used primarily for the disposal by dumping, burial, burning, or other means and for whatever purposes, of garbage, sewage, trash, refuse, junk, discarded machinery, vehicles or parts thereof, and other waste, scrap or discarded material of any kind. </w:t>
      </w:r>
      <w:r w:rsidR="007C3BF3" w:rsidRPr="0090223C">
        <w:rPr>
          <w:rFonts w:ascii="Arial" w:hAnsi="Arial" w:cs="Arial"/>
        </w:rPr>
        <w:br/>
      </w:r>
    </w:p>
    <w:p w:rsidR="007C3BF3" w:rsidRPr="0090223C" w:rsidRDefault="00D830AA" w:rsidP="0090223C">
      <w:pPr>
        <w:ind w:left="720"/>
        <w:rPr>
          <w:rFonts w:ascii="Arial" w:hAnsi="Arial" w:cs="Arial"/>
        </w:rPr>
      </w:pPr>
      <w:r w:rsidRPr="0090223C">
        <w:rPr>
          <w:rFonts w:ascii="Arial" w:hAnsi="Arial" w:cs="Arial"/>
          <w:b/>
          <w:i/>
          <w:sz w:val="24"/>
          <w:szCs w:val="24"/>
        </w:rPr>
        <w:t>3</w:t>
      </w:r>
      <w:r w:rsidR="0009636D">
        <w:rPr>
          <w:rFonts w:ascii="Arial" w:hAnsi="Arial" w:cs="Arial"/>
          <w:b/>
          <w:i/>
          <w:sz w:val="24"/>
          <w:szCs w:val="24"/>
        </w:rPr>
        <w:t>9</w:t>
      </w:r>
      <w:r w:rsidR="007C3BF3" w:rsidRPr="0090223C">
        <w:rPr>
          <w:rFonts w:ascii="Arial" w:hAnsi="Arial" w:cs="Arial"/>
          <w:b/>
          <w:i/>
          <w:sz w:val="24"/>
          <w:szCs w:val="24"/>
        </w:rPr>
        <w:t>. Dwelling</w:t>
      </w:r>
      <w:r w:rsidR="000E1446">
        <w:rPr>
          <w:rFonts w:ascii="Arial" w:hAnsi="Arial" w:cs="Arial"/>
          <w:b/>
          <w:i/>
          <w:sz w:val="24"/>
          <w:szCs w:val="24"/>
        </w:rPr>
        <w:t xml:space="preserve"> - </w:t>
      </w:r>
      <w:r w:rsidR="00F0469C" w:rsidRPr="0090223C">
        <w:rPr>
          <w:rFonts w:ascii="Arial" w:hAnsi="Arial" w:cs="Arial"/>
        </w:rPr>
        <w:t xml:space="preserve">An on-site constructed home, modular housing unit, </w:t>
      </w:r>
      <w:r w:rsidR="00C02316" w:rsidRPr="0090223C">
        <w:rPr>
          <w:rFonts w:ascii="Arial" w:hAnsi="Arial" w:cs="Arial"/>
        </w:rPr>
        <w:t>m</w:t>
      </w:r>
      <w:r w:rsidR="0011119D" w:rsidRPr="0090223C">
        <w:rPr>
          <w:rFonts w:ascii="Arial" w:hAnsi="Arial" w:cs="Arial"/>
        </w:rPr>
        <w:t xml:space="preserve">anufactured </w:t>
      </w:r>
      <w:r w:rsidR="00C02316" w:rsidRPr="0090223C">
        <w:rPr>
          <w:rFonts w:ascii="Arial" w:hAnsi="Arial" w:cs="Arial"/>
        </w:rPr>
        <w:t>h</w:t>
      </w:r>
      <w:r w:rsidR="0011119D" w:rsidRPr="0090223C">
        <w:rPr>
          <w:rFonts w:ascii="Arial" w:hAnsi="Arial" w:cs="Arial"/>
        </w:rPr>
        <w:t xml:space="preserve">ome, </w:t>
      </w:r>
      <w:r w:rsidR="00C02316" w:rsidRPr="0090223C">
        <w:rPr>
          <w:rFonts w:ascii="Arial" w:hAnsi="Arial" w:cs="Arial"/>
        </w:rPr>
        <w:t>q</w:t>
      </w:r>
      <w:r w:rsidR="0011119D" w:rsidRPr="0090223C">
        <w:rPr>
          <w:rFonts w:ascii="Arial" w:hAnsi="Arial" w:cs="Arial"/>
        </w:rPr>
        <w:t xml:space="preserve">ualified </w:t>
      </w:r>
      <w:r w:rsidR="00C02316" w:rsidRPr="0090223C">
        <w:rPr>
          <w:rFonts w:ascii="Arial" w:hAnsi="Arial" w:cs="Arial"/>
        </w:rPr>
        <w:t>m</w:t>
      </w:r>
      <w:r w:rsidR="0011119D" w:rsidRPr="0090223C">
        <w:rPr>
          <w:rFonts w:ascii="Arial" w:hAnsi="Arial" w:cs="Arial"/>
        </w:rPr>
        <w:t xml:space="preserve">anufactured </w:t>
      </w:r>
      <w:r w:rsidR="00C02316" w:rsidRPr="0090223C">
        <w:rPr>
          <w:rFonts w:ascii="Arial" w:hAnsi="Arial" w:cs="Arial"/>
        </w:rPr>
        <w:t>h</w:t>
      </w:r>
      <w:r w:rsidR="0011119D" w:rsidRPr="0090223C">
        <w:rPr>
          <w:rFonts w:ascii="Arial" w:hAnsi="Arial" w:cs="Arial"/>
        </w:rPr>
        <w:t xml:space="preserve">ome, </w:t>
      </w:r>
      <w:r w:rsidR="00F0469C" w:rsidRPr="0090223C">
        <w:rPr>
          <w:rFonts w:ascii="Arial" w:hAnsi="Arial" w:cs="Arial"/>
        </w:rPr>
        <w:t xml:space="preserve">apartment building, or other building designed or used primarily for human habitation and connected to the required utilities. The term </w:t>
      </w:r>
      <w:r w:rsidR="00F0469C" w:rsidRPr="0090223C">
        <w:rPr>
          <w:rFonts w:ascii="Arial" w:hAnsi="Arial" w:cs="Arial"/>
        </w:rPr>
        <w:lastRenderedPageBreak/>
        <w:t xml:space="preserve">"dwelling" shall not include boarding or rooming houses, hotels, motels, </w:t>
      </w:r>
      <w:r w:rsidR="004719D1" w:rsidRPr="0090223C">
        <w:rPr>
          <w:rFonts w:ascii="Arial" w:hAnsi="Arial" w:cs="Arial"/>
        </w:rPr>
        <w:t xml:space="preserve">travel </w:t>
      </w:r>
      <w:r w:rsidR="00F0469C" w:rsidRPr="0090223C">
        <w:rPr>
          <w:rFonts w:ascii="Arial" w:hAnsi="Arial" w:cs="Arial"/>
        </w:rPr>
        <w:t xml:space="preserve">trailers, or trailer coaches with the wheels either in place or </w:t>
      </w:r>
      <w:r w:rsidR="004719D1" w:rsidRPr="0090223C">
        <w:rPr>
          <w:rFonts w:ascii="Arial" w:hAnsi="Arial" w:cs="Arial"/>
        </w:rPr>
        <w:t>detached</w:t>
      </w:r>
      <w:r w:rsidR="00F0469C" w:rsidRPr="0090223C">
        <w:rPr>
          <w:rFonts w:ascii="Arial" w:hAnsi="Arial" w:cs="Arial"/>
        </w:rPr>
        <w:t xml:space="preserve"> or other structure designed for transient residence. See definitions </w:t>
      </w:r>
      <w:r w:rsidR="004719D1" w:rsidRPr="0090223C">
        <w:rPr>
          <w:rFonts w:ascii="Arial" w:hAnsi="Arial" w:cs="Arial"/>
        </w:rPr>
        <w:t>“Modular Housing Unit”</w:t>
      </w:r>
      <w:r w:rsidR="004E2E0D" w:rsidRPr="0090223C">
        <w:rPr>
          <w:rFonts w:ascii="Arial" w:hAnsi="Arial" w:cs="Arial"/>
        </w:rPr>
        <w:t>, “Manufactured Home”, “Qualified Manufactured Home”</w:t>
      </w:r>
      <w:r w:rsidR="004719D1" w:rsidRPr="0090223C">
        <w:rPr>
          <w:rFonts w:ascii="Arial" w:hAnsi="Arial" w:cs="Arial"/>
        </w:rPr>
        <w:t xml:space="preserve"> and “On-Site Constructed Homes”.</w:t>
      </w:r>
      <w:r w:rsidR="004E2E0D" w:rsidRPr="0090223C">
        <w:rPr>
          <w:rFonts w:ascii="Arial" w:hAnsi="Arial" w:cs="Arial"/>
        </w:rPr>
        <w:t xml:space="preserve"> </w:t>
      </w:r>
    </w:p>
    <w:p w:rsidR="00C02316" w:rsidRPr="0090223C" w:rsidRDefault="00C02316" w:rsidP="0090223C">
      <w:pPr>
        <w:ind w:left="720"/>
        <w:rPr>
          <w:rFonts w:ascii="Arial" w:hAnsi="Arial" w:cs="Arial"/>
        </w:rPr>
      </w:pPr>
    </w:p>
    <w:p w:rsidR="007C3BF3" w:rsidRPr="0090223C" w:rsidRDefault="0009636D" w:rsidP="0090223C">
      <w:pPr>
        <w:ind w:left="720"/>
        <w:rPr>
          <w:rFonts w:ascii="Arial" w:hAnsi="Arial" w:cs="Arial"/>
        </w:rPr>
      </w:pPr>
      <w:r>
        <w:rPr>
          <w:rFonts w:ascii="Arial" w:hAnsi="Arial" w:cs="Arial"/>
          <w:b/>
          <w:i/>
          <w:sz w:val="24"/>
          <w:szCs w:val="24"/>
        </w:rPr>
        <w:t>40</w:t>
      </w:r>
      <w:r w:rsidR="007C3BF3" w:rsidRPr="0090223C">
        <w:rPr>
          <w:rFonts w:ascii="Arial" w:hAnsi="Arial" w:cs="Arial"/>
          <w:b/>
          <w:i/>
          <w:sz w:val="24"/>
          <w:szCs w:val="24"/>
        </w:rPr>
        <w:t xml:space="preserve">. Dwelling </w:t>
      </w:r>
      <w:r w:rsidR="000E1446">
        <w:rPr>
          <w:rFonts w:ascii="Arial" w:hAnsi="Arial" w:cs="Arial"/>
          <w:b/>
          <w:i/>
          <w:sz w:val="24"/>
          <w:szCs w:val="24"/>
        </w:rPr>
        <w:t>U</w:t>
      </w:r>
      <w:r w:rsidR="007C3BF3" w:rsidRPr="0090223C">
        <w:rPr>
          <w:rFonts w:ascii="Arial" w:hAnsi="Arial" w:cs="Arial"/>
          <w:b/>
          <w:i/>
          <w:sz w:val="24"/>
          <w:szCs w:val="24"/>
        </w:rPr>
        <w:t>nit</w:t>
      </w:r>
      <w:r w:rsidR="000E1446">
        <w:rPr>
          <w:rFonts w:ascii="Arial" w:hAnsi="Arial" w:cs="Arial"/>
          <w:b/>
          <w:i/>
          <w:sz w:val="24"/>
          <w:szCs w:val="24"/>
        </w:rPr>
        <w:t xml:space="preserve"> - </w:t>
      </w:r>
      <w:r w:rsidR="007C3BF3" w:rsidRPr="0090223C">
        <w:rPr>
          <w:rFonts w:ascii="Arial" w:hAnsi="Arial" w:cs="Arial"/>
        </w:rPr>
        <w:t>A building or portion thereof designed for and occupied by one (1) family for living and sleeping purposes with kitchen and bath facilities for the exclusive use of the one (1) family.</w:t>
      </w:r>
    </w:p>
    <w:p w:rsidR="007C3BF3" w:rsidRPr="0090223C" w:rsidRDefault="00D830AA" w:rsidP="00843677">
      <w:pPr>
        <w:ind w:left="1440"/>
        <w:rPr>
          <w:rFonts w:ascii="Arial" w:hAnsi="Arial" w:cs="Arial"/>
        </w:rPr>
      </w:pPr>
      <w:r w:rsidRPr="0090223C">
        <w:rPr>
          <w:rFonts w:ascii="Arial" w:hAnsi="Arial" w:cs="Arial"/>
          <w:b/>
        </w:rPr>
        <w:t>(1)</w:t>
      </w:r>
      <w:r w:rsidR="007C3BF3" w:rsidRPr="0090223C">
        <w:rPr>
          <w:rFonts w:ascii="Arial" w:hAnsi="Arial" w:cs="Arial"/>
          <w:b/>
          <w:sz w:val="24"/>
          <w:szCs w:val="24"/>
        </w:rPr>
        <w:t xml:space="preserve"> </w:t>
      </w:r>
      <w:r w:rsidR="007C3BF3" w:rsidRPr="0090223C">
        <w:rPr>
          <w:rFonts w:ascii="Arial" w:hAnsi="Arial" w:cs="Arial"/>
        </w:rPr>
        <w:t xml:space="preserve">Single Family - A dwelling containing only one </w:t>
      </w:r>
      <w:r w:rsidR="00943EE6" w:rsidRPr="0090223C">
        <w:rPr>
          <w:rFonts w:ascii="Arial" w:hAnsi="Arial" w:cs="Arial"/>
        </w:rPr>
        <w:t xml:space="preserve">(1) </w:t>
      </w:r>
      <w:r w:rsidR="007C3BF3" w:rsidRPr="0090223C">
        <w:rPr>
          <w:rFonts w:ascii="Arial" w:hAnsi="Arial" w:cs="Arial"/>
        </w:rPr>
        <w:t>dwelling unit designed and intended for occupancy by a single family.</w:t>
      </w:r>
    </w:p>
    <w:p w:rsidR="007C3BF3" w:rsidRPr="0090223C" w:rsidRDefault="00D830AA" w:rsidP="00843677">
      <w:pPr>
        <w:ind w:left="1440"/>
        <w:rPr>
          <w:rFonts w:ascii="Arial" w:hAnsi="Arial" w:cs="Arial"/>
        </w:rPr>
      </w:pPr>
      <w:r w:rsidRPr="0090223C">
        <w:rPr>
          <w:rFonts w:ascii="Arial" w:hAnsi="Arial" w:cs="Arial"/>
          <w:b/>
        </w:rPr>
        <w:t>(2)</w:t>
      </w:r>
      <w:r w:rsidR="007C3BF3" w:rsidRPr="0090223C">
        <w:rPr>
          <w:rFonts w:ascii="Arial" w:hAnsi="Arial" w:cs="Arial"/>
        </w:rPr>
        <w:t xml:space="preserve"> Two Family - A dwelling containing two (2) dwelling units designed and intended for occupancy by two (2) separate families. Such units shall be separated by a fire wall.</w:t>
      </w:r>
    </w:p>
    <w:p w:rsidR="00B63426" w:rsidRPr="0090223C" w:rsidRDefault="00D830AA" w:rsidP="00843677">
      <w:pPr>
        <w:autoSpaceDE w:val="0"/>
        <w:autoSpaceDN w:val="0"/>
        <w:adjustRightInd w:val="0"/>
        <w:ind w:left="1440"/>
        <w:rPr>
          <w:rFonts w:ascii="Arial" w:hAnsi="Arial" w:cs="Arial"/>
        </w:rPr>
      </w:pPr>
      <w:r w:rsidRPr="0090223C">
        <w:rPr>
          <w:rFonts w:ascii="Arial" w:hAnsi="Arial" w:cs="Arial"/>
          <w:b/>
        </w:rPr>
        <w:t>(3)</w:t>
      </w:r>
      <w:r w:rsidR="007C3BF3" w:rsidRPr="0090223C">
        <w:rPr>
          <w:rFonts w:ascii="Arial" w:hAnsi="Arial" w:cs="Arial"/>
        </w:rPr>
        <w:t xml:space="preserve"> Multi Family - A dwelling containing more than two (2) dwelling units designed and intended for occupancy by more than two (2) separate families. Such units shall be separated by fire walls.</w:t>
      </w:r>
      <w:r w:rsidR="007C3BF3" w:rsidRPr="0090223C">
        <w:rPr>
          <w:rFonts w:ascii="Arial" w:hAnsi="Arial" w:cs="Arial"/>
        </w:rPr>
        <w:br/>
      </w:r>
    </w:p>
    <w:p w:rsidR="006B3353" w:rsidRPr="00D33050" w:rsidRDefault="00E86643" w:rsidP="006B3353">
      <w:pPr>
        <w:spacing w:after="200"/>
        <w:ind w:left="720"/>
        <w:contextualSpacing/>
        <w:rPr>
          <w:rFonts w:ascii="Arial" w:hAnsi="Arial" w:cs="Arial"/>
        </w:rPr>
      </w:pPr>
      <w:r w:rsidRPr="00E86643">
        <w:rPr>
          <w:rFonts w:ascii="Arial" w:hAnsi="Arial" w:cs="Arial"/>
          <w:b/>
          <w:i/>
          <w:sz w:val="24"/>
          <w:szCs w:val="24"/>
        </w:rPr>
        <w:t>41</w:t>
      </w:r>
      <w:r w:rsidR="006B3353" w:rsidRPr="00E86643">
        <w:rPr>
          <w:rFonts w:ascii="Arial" w:hAnsi="Arial" w:cs="Arial"/>
          <w:b/>
          <w:i/>
          <w:sz w:val="24"/>
          <w:szCs w:val="24"/>
        </w:rPr>
        <w:t>. Erect -</w:t>
      </w:r>
      <w:r w:rsidR="006B3353">
        <w:rPr>
          <w:rFonts w:ascii="Arial" w:hAnsi="Arial" w:cs="Arial"/>
          <w:b/>
        </w:rPr>
        <w:t xml:space="preserve"> </w:t>
      </w:r>
      <w:r>
        <w:rPr>
          <w:rFonts w:ascii="Arial" w:hAnsi="Arial" w:cs="Arial"/>
        </w:rPr>
        <w:t>T</w:t>
      </w:r>
      <w:r w:rsidR="006B3353" w:rsidRPr="00D33050">
        <w:rPr>
          <w:rFonts w:ascii="Arial" w:hAnsi="Arial" w:cs="Arial"/>
        </w:rPr>
        <w:t>o build, construct, attach, hang, suspend, affix or the painting of walls with a message.</w:t>
      </w:r>
    </w:p>
    <w:p w:rsidR="006B3353" w:rsidRDefault="006B3353" w:rsidP="006B3353">
      <w:pPr>
        <w:spacing w:after="200"/>
        <w:ind w:left="720"/>
        <w:contextualSpacing/>
        <w:rPr>
          <w:rFonts w:ascii="Arial" w:hAnsi="Arial" w:cs="Arial"/>
          <w:b/>
        </w:rPr>
      </w:pPr>
    </w:p>
    <w:p w:rsidR="006B3353" w:rsidRPr="00D33050" w:rsidRDefault="00E86643" w:rsidP="006B3353">
      <w:pPr>
        <w:spacing w:after="200"/>
        <w:ind w:left="720"/>
        <w:contextualSpacing/>
        <w:rPr>
          <w:rFonts w:ascii="Arial" w:hAnsi="Arial" w:cs="Arial"/>
        </w:rPr>
      </w:pPr>
      <w:r>
        <w:rPr>
          <w:rFonts w:ascii="Arial" w:hAnsi="Arial" w:cs="Arial"/>
          <w:b/>
          <w:i/>
          <w:sz w:val="24"/>
          <w:szCs w:val="24"/>
        </w:rPr>
        <w:t>42</w:t>
      </w:r>
      <w:r w:rsidR="006B3353" w:rsidRPr="00E86643">
        <w:rPr>
          <w:rFonts w:ascii="Arial" w:hAnsi="Arial" w:cs="Arial"/>
          <w:b/>
          <w:i/>
          <w:sz w:val="24"/>
          <w:szCs w:val="24"/>
        </w:rPr>
        <w:t xml:space="preserve">. Facing - </w:t>
      </w:r>
      <w:r>
        <w:rPr>
          <w:rFonts w:ascii="Arial" w:hAnsi="Arial" w:cs="Arial"/>
        </w:rPr>
        <w:t>T</w:t>
      </w:r>
      <w:r w:rsidR="006B3353" w:rsidRPr="00D33050">
        <w:rPr>
          <w:rFonts w:ascii="Arial" w:hAnsi="Arial" w:cs="Arial"/>
        </w:rPr>
        <w:t>he surface area of the sign upon, against or through which the message is displayed or illustrated on the sign.</w:t>
      </w:r>
    </w:p>
    <w:p w:rsidR="006B3353" w:rsidRDefault="006B3353" w:rsidP="006B3353">
      <w:pPr>
        <w:spacing w:after="200"/>
        <w:ind w:left="720"/>
        <w:contextualSpacing/>
        <w:rPr>
          <w:rFonts w:ascii="Arial" w:hAnsi="Arial" w:cs="Arial"/>
          <w:b/>
        </w:rPr>
      </w:pP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4</w:t>
      </w:r>
      <w:r w:rsidR="00814FC4">
        <w:rPr>
          <w:rFonts w:ascii="Arial" w:hAnsi="Arial" w:cs="Arial"/>
          <w:b/>
          <w:i/>
          <w:sz w:val="24"/>
          <w:szCs w:val="24"/>
        </w:rPr>
        <w:t>3</w:t>
      </w:r>
      <w:r w:rsidR="007C3BF3" w:rsidRPr="0090223C">
        <w:rPr>
          <w:rFonts w:ascii="Arial" w:hAnsi="Arial" w:cs="Arial"/>
          <w:b/>
          <w:i/>
          <w:sz w:val="24"/>
          <w:szCs w:val="24"/>
        </w:rPr>
        <w:t>. Floor Area</w:t>
      </w:r>
      <w:r w:rsidR="0063700F" w:rsidRPr="0090223C">
        <w:rPr>
          <w:rFonts w:ascii="Arial" w:hAnsi="Arial" w:cs="Arial"/>
          <w:b/>
          <w:i/>
          <w:sz w:val="24"/>
          <w:szCs w:val="24"/>
        </w:rPr>
        <w:t>,</w:t>
      </w:r>
      <w:r w:rsidR="007C3BF3" w:rsidRPr="0090223C">
        <w:rPr>
          <w:rFonts w:ascii="Arial" w:hAnsi="Arial" w:cs="Arial"/>
          <w:b/>
          <w:i/>
          <w:sz w:val="24"/>
          <w:szCs w:val="24"/>
        </w:rPr>
        <w:t xml:space="preserve"> Gross</w:t>
      </w:r>
      <w:r w:rsidR="000E1446">
        <w:rPr>
          <w:rFonts w:ascii="Arial" w:hAnsi="Arial" w:cs="Arial"/>
          <w:b/>
          <w:i/>
          <w:sz w:val="24"/>
          <w:szCs w:val="24"/>
        </w:rPr>
        <w:t xml:space="preserve"> - </w:t>
      </w:r>
      <w:r w:rsidR="007C3BF3" w:rsidRPr="0090223C">
        <w:rPr>
          <w:rFonts w:ascii="Arial" w:hAnsi="Arial" w:cs="Arial"/>
        </w:rPr>
        <w:t xml:space="preserve">The sum of the gross horizontal areas of the several floors of a building or structure from the exterior face of exterior walls, or from the centerline of a wall separating two </w:t>
      </w:r>
      <w:r w:rsidR="00C81FC4" w:rsidRPr="0090223C">
        <w:rPr>
          <w:rFonts w:ascii="Arial" w:hAnsi="Arial" w:cs="Arial"/>
        </w:rPr>
        <w:t xml:space="preserve">(2) </w:t>
      </w:r>
      <w:r w:rsidR="007C3BF3" w:rsidRPr="0090223C">
        <w:rPr>
          <w:rFonts w:ascii="Arial" w:hAnsi="Arial" w:cs="Arial"/>
        </w:rPr>
        <w:t xml:space="preserve">buildings, but excluding any space where the floor-to-ceiling height is less than six </w:t>
      </w:r>
      <w:r w:rsidR="000E1446">
        <w:rPr>
          <w:rFonts w:ascii="Arial" w:hAnsi="Arial" w:cs="Arial"/>
        </w:rPr>
        <w:t xml:space="preserve">(6) </w:t>
      </w:r>
      <w:r w:rsidR="007C3BF3" w:rsidRPr="0090223C">
        <w:rPr>
          <w:rFonts w:ascii="Arial" w:hAnsi="Arial" w:cs="Arial"/>
        </w:rPr>
        <w:t>feet. This definition is all-inclusive; since it includes structures, the floor area measurement would include parking structures. If the parking structures are proposed to be excluded, then the word “structure</w:t>
      </w:r>
      <w:r w:rsidR="00943EE6" w:rsidRPr="0090223C">
        <w:rPr>
          <w:rFonts w:ascii="Arial" w:hAnsi="Arial" w:cs="Arial"/>
        </w:rPr>
        <w:t>”</w:t>
      </w:r>
      <w:r w:rsidR="007C3BF3" w:rsidRPr="0090223C">
        <w:rPr>
          <w:rFonts w:ascii="Arial" w:hAnsi="Arial" w:cs="Arial"/>
        </w:rPr>
        <w:t xml:space="preserve"> should be dropped. </w:t>
      </w:r>
      <w:r w:rsidR="007C3BF3" w:rsidRPr="0090223C">
        <w:rPr>
          <w:rFonts w:ascii="Arial" w:hAnsi="Arial" w:cs="Arial"/>
        </w:rPr>
        <w:br/>
      </w: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4</w:t>
      </w:r>
      <w:r w:rsidR="00814FC4">
        <w:rPr>
          <w:rFonts w:ascii="Arial" w:hAnsi="Arial" w:cs="Arial"/>
          <w:b/>
          <w:i/>
          <w:sz w:val="24"/>
          <w:szCs w:val="24"/>
        </w:rPr>
        <w:t>4</w:t>
      </w:r>
      <w:r w:rsidR="007C3BF3" w:rsidRPr="0090223C">
        <w:rPr>
          <w:rFonts w:ascii="Arial" w:hAnsi="Arial" w:cs="Arial"/>
          <w:b/>
          <w:i/>
          <w:sz w:val="24"/>
          <w:szCs w:val="24"/>
        </w:rPr>
        <w:t>. Floor Area</w:t>
      </w:r>
      <w:r w:rsidR="0063700F" w:rsidRPr="0090223C">
        <w:rPr>
          <w:rFonts w:ascii="Arial" w:hAnsi="Arial" w:cs="Arial"/>
          <w:b/>
          <w:i/>
          <w:sz w:val="24"/>
          <w:szCs w:val="24"/>
        </w:rPr>
        <w:t>,</w:t>
      </w:r>
      <w:r w:rsidR="007C3BF3" w:rsidRPr="0090223C">
        <w:rPr>
          <w:rFonts w:ascii="Arial" w:hAnsi="Arial" w:cs="Arial"/>
          <w:b/>
          <w:i/>
          <w:sz w:val="24"/>
          <w:szCs w:val="24"/>
        </w:rPr>
        <w:t xml:space="preserve"> Net</w:t>
      </w:r>
      <w:r w:rsidR="000E1446">
        <w:rPr>
          <w:rFonts w:ascii="Arial" w:hAnsi="Arial" w:cs="Arial"/>
          <w:b/>
          <w:i/>
          <w:sz w:val="24"/>
          <w:szCs w:val="24"/>
        </w:rPr>
        <w:t xml:space="preserve"> - </w:t>
      </w:r>
      <w:r w:rsidR="007C3BF3" w:rsidRPr="0090223C">
        <w:rPr>
          <w:rFonts w:ascii="Arial" w:hAnsi="Arial" w:cs="Arial"/>
        </w:rPr>
        <w:t xml:space="preserve">The total of all floor areas of a building, excluding stairwells and elevator shafts, equipment rooms, interior vehicular parking or loading; and all floors below the first or ground floor, except when used or intended to be used for human habitation or service to the public. Typically, net floor area is expressed as gross floor area minus a certain percentage. Empirically, stairwells, elevator shafts, equipment rooms, and utility rooms generally average out to about fifteen (15) percent of the gross floor area. Thus, net floor area may be defined as gross floor area minus fifteen (15) percent. </w:t>
      </w:r>
      <w:r w:rsidR="007C3BF3" w:rsidRPr="0090223C">
        <w:rPr>
          <w:rFonts w:ascii="Arial" w:hAnsi="Arial" w:cs="Arial"/>
        </w:rPr>
        <w:br/>
      </w: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4</w:t>
      </w:r>
      <w:r w:rsidR="00814FC4">
        <w:rPr>
          <w:rFonts w:ascii="Arial" w:hAnsi="Arial" w:cs="Arial"/>
          <w:b/>
          <w:i/>
          <w:sz w:val="24"/>
          <w:szCs w:val="24"/>
        </w:rPr>
        <w:t>5</w:t>
      </w:r>
      <w:r w:rsidR="007C3BF3" w:rsidRPr="0090223C">
        <w:rPr>
          <w:rFonts w:ascii="Arial" w:hAnsi="Arial" w:cs="Arial"/>
          <w:b/>
          <w:i/>
          <w:sz w:val="24"/>
          <w:szCs w:val="24"/>
        </w:rPr>
        <w:t>. Garage</w:t>
      </w:r>
      <w:r w:rsidR="00C81FC4" w:rsidRPr="0090223C">
        <w:rPr>
          <w:rFonts w:ascii="Arial" w:hAnsi="Arial" w:cs="Arial"/>
          <w:b/>
          <w:i/>
          <w:sz w:val="24"/>
          <w:szCs w:val="24"/>
        </w:rPr>
        <w:t>,</w:t>
      </w:r>
      <w:r w:rsidR="007C3BF3" w:rsidRPr="0090223C">
        <w:rPr>
          <w:rFonts w:ascii="Arial" w:hAnsi="Arial" w:cs="Arial"/>
          <w:b/>
          <w:i/>
          <w:sz w:val="24"/>
          <w:szCs w:val="24"/>
        </w:rPr>
        <w:t xml:space="preserve"> Private</w:t>
      </w:r>
      <w:r w:rsidR="000E1446">
        <w:rPr>
          <w:rFonts w:ascii="Arial" w:hAnsi="Arial" w:cs="Arial"/>
          <w:b/>
          <w:i/>
          <w:sz w:val="24"/>
          <w:szCs w:val="24"/>
        </w:rPr>
        <w:t xml:space="preserve"> - </w:t>
      </w:r>
      <w:r w:rsidR="007C3BF3" w:rsidRPr="0090223C">
        <w:rPr>
          <w:rFonts w:ascii="Arial" w:hAnsi="Arial" w:cs="Arial"/>
        </w:rPr>
        <w:t xml:space="preserve">A structure that is accessory to a residential building and that is used for the parking and storage of vehicles owned and operated by the residents thereof and that is not a separate commercial enterprise. </w:t>
      </w:r>
      <w:r w:rsidR="007C3BF3" w:rsidRPr="0090223C">
        <w:rPr>
          <w:rFonts w:ascii="Arial" w:hAnsi="Arial" w:cs="Arial"/>
        </w:rPr>
        <w:br/>
      </w: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4</w:t>
      </w:r>
      <w:r w:rsidR="00814FC4">
        <w:rPr>
          <w:rFonts w:ascii="Arial" w:hAnsi="Arial" w:cs="Arial"/>
          <w:b/>
          <w:i/>
          <w:sz w:val="24"/>
          <w:szCs w:val="24"/>
        </w:rPr>
        <w:t>6</w:t>
      </w:r>
      <w:r w:rsidR="000E1446">
        <w:rPr>
          <w:rFonts w:ascii="Arial" w:hAnsi="Arial" w:cs="Arial"/>
          <w:b/>
          <w:i/>
          <w:sz w:val="24"/>
          <w:szCs w:val="24"/>
        </w:rPr>
        <w:t xml:space="preserve">. </w:t>
      </w:r>
      <w:r w:rsidR="007C3BF3" w:rsidRPr="0090223C">
        <w:rPr>
          <w:rFonts w:ascii="Arial" w:hAnsi="Arial" w:cs="Arial"/>
          <w:b/>
          <w:i/>
          <w:sz w:val="24"/>
          <w:szCs w:val="24"/>
        </w:rPr>
        <w:t>Garage</w:t>
      </w:r>
      <w:r w:rsidR="00C81FC4" w:rsidRPr="0090223C">
        <w:rPr>
          <w:rFonts w:ascii="Arial" w:hAnsi="Arial" w:cs="Arial"/>
          <w:b/>
          <w:i/>
          <w:sz w:val="24"/>
          <w:szCs w:val="24"/>
        </w:rPr>
        <w:t>,</w:t>
      </w:r>
      <w:r w:rsidR="007C3BF3" w:rsidRPr="0090223C">
        <w:rPr>
          <w:rFonts w:ascii="Arial" w:hAnsi="Arial" w:cs="Arial"/>
          <w:b/>
          <w:i/>
          <w:sz w:val="24"/>
          <w:szCs w:val="24"/>
        </w:rPr>
        <w:t xml:space="preserve"> Repair</w:t>
      </w:r>
      <w:r w:rsidR="000E1446">
        <w:rPr>
          <w:rFonts w:ascii="Arial" w:hAnsi="Arial" w:cs="Arial"/>
          <w:b/>
          <w:i/>
          <w:sz w:val="24"/>
          <w:szCs w:val="24"/>
        </w:rPr>
        <w:t xml:space="preserve"> - </w:t>
      </w:r>
      <w:r w:rsidR="007C3BF3" w:rsidRPr="0090223C">
        <w:rPr>
          <w:rFonts w:ascii="Arial" w:hAnsi="Arial" w:cs="Arial"/>
        </w:rPr>
        <w:t xml:space="preserve">Any building, premises, and land in which or upon which a business, service, or industry involving the maintenance, servicing, repair, or painting of vehicles is conducted or rendered. </w:t>
      </w:r>
      <w:r w:rsidR="007C3BF3" w:rsidRPr="0090223C">
        <w:rPr>
          <w:rFonts w:ascii="Arial" w:hAnsi="Arial" w:cs="Arial"/>
        </w:rPr>
        <w:br/>
      </w:r>
    </w:p>
    <w:p w:rsidR="003A6347" w:rsidRDefault="0009636D" w:rsidP="0090223C">
      <w:pPr>
        <w:autoSpaceDE w:val="0"/>
        <w:autoSpaceDN w:val="0"/>
        <w:adjustRightInd w:val="0"/>
        <w:ind w:left="720"/>
        <w:rPr>
          <w:rFonts w:ascii="Arial" w:hAnsi="Arial" w:cs="Arial"/>
          <w:b/>
          <w:i/>
          <w:sz w:val="24"/>
          <w:szCs w:val="24"/>
        </w:rPr>
      </w:pPr>
      <w:r>
        <w:rPr>
          <w:rFonts w:ascii="Arial" w:hAnsi="Arial" w:cs="Arial"/>
          <w:b/>
          <w:i/>
          <w:sz w:val="24"/>
          <w:szCs w:val="24"/>
        </w:rPr>
        <w:t>4</w:t>
      </w:r>
      <w:r w:rsidR="00814FC4">
        <w:rPr>
          <w:rFonts w:ascii="Arial" w:hAnsi="Arial" w:cs="Arial"/>
          <w:b/>
          <w:i/>
          <w:sz w:val="24"/>
          <w:szCs w:val="24"/>
        </w:rPr>
        <w:t>7</w:t>
      </w:r>
      <w:r w:rsidR="007C3BF3" w:rsidRPr="0090223C">
        <w:rPr>
          <w:rFonts w:ascii="Arial" w:hAnsi="Arial" w:cs="Arial"/>
          <w:b/>
          <w:i/>
          <w:sz w:val="24"/>
          <w:szCs w:val="24"/>
        </w:rPr>
        <w:t>. Golf Course</w:t>
      </w:r>
      <w:r w:rsidR="000E1446">
        <w:rPr>
          <w:rFonts w:ascii="Arial" w:hAnsi="Arial" w:cs="Arial"/>
          <w:b/>
          <w:i/>
          <w:sz w:val="24"/>
          <w:szCs w:val="24"/>
        </w:rPr>
        <w:t xml:space="preserve"> - </w:t>
      </w:r>
      <w:r w:rsidR="007C3BF3" w:rsidRPr="0090223C">
        <w:rPr>
          <w:rFonts w:ascii="Arial" w:hAnsi="Arial" w:cs="Arial"/>
        </w:rPr>
        <w:t xml:space="preserve">A tract of land laid out for at least nine </w:t>
      </w:r>
      <w:r w:rsidR="000E1446">
        <w:rPr>
          <w:rFonts w:ascii="Arial" w:hAnsi="Arial" w:cs="Arial"/>
        </w:rPr>
        <w:t xml:space="preserve">(9) </w:t>
      </w:r>
      <w:r w:rsidR="007C3BF3" w:rsidRPr="0090223C">
        <w:rPr>
          <w:rFonts w:ascii="Arial" w:hAnsi="Arial" w:cs="Arial"/>
        </w:rPr>
        <w:t xml:space="preserve">holes for playing the game of golf and improved with tees, greens, fairways, and hazards and that may </w:t>
      </w:r>
      <w:r w:rsidR="007C3BF3" w:rsidRPr="0090223C">
        <w:rPr>
          <w:rFonts w:ascii="Arial" w:hAnsi="Arial" w:cs="Arial"/>
        </w:rPr>
        <w:lastRenderedPageBreak/>
        <w:t xml:space="preserve">include a clubhouse and shelter. </w:t>
      </w:r>
      <w:r w:rsidR="007C3BF3" w:rsidRPr="0090223C">
        <w:rPr>
          <w:rFonts w:ascii="Arial" w:hAnsi="Arial" w:cs="Arial"/>
        </w:rPr>
        <w:br/>
      </w:r>
    </w:p>
    <w:p w:rsidR="0063700F" w:rsidRPr="0090223C" w:rsidRDefault="0009636D" w:rsidP="0090223C">
      <w:pPr>
        <w:autoSpaceDE w:val="0"/>
        <w:autoSpaceDN w:val="0"/>
        <w:adjustRightInd w:val="0"/>
        <w:ind w:left="720"/>
        <w:rPr>
          <w:rFonts w:ascii="Arial" w:hAnsi="Arial" w:cs="Arial"/>
          <w:b/>
          <w:i/>
          <w:sz w:val="24"/>
          <w:szCs w:val="24"/>
        </w:rPr>
      </w:pPr>
      <w:r>
        <w:rPr>
          <w:rFonts w:ascii="Arial" w:hAnsi="Arial" w:cs="Arial"/>
          <w:b/>
          <w:i/>
          <w:sz w:val="24"/>
          <w:szCs w:val="24"/>
        </w:rPr>
        <w:t>4</w:t>
      </w:r>
      <w:r w:rsidR="00814FC4">
        <w:rPr>
          <w:rFonts w:ascii="Arial" w:hAnsi="Arial" w:cs="Arial"/>
          <w:b/>
          <w:i/>
          <w:sz w:val="24"/>
          <w:szCs w:val="24"/>
        </w:rPr>
        <w:t>8</w:t>
      </w:r>
      <w:r w:rsidR="007C3BF3" w:rsidRPr="0090223C">
        <w:rPr>
          <w:rFonts w:ascii="Arial" w:hAnsi="Arial" w:cs="Arial"/>
          <w:b/>
          <w:i/>
          <w:sz w:val="24"/>
          <w:szCs w:val="24"/>
        </w:rPr>
        <w:t xml:space="preserve">. Height of </w:t>
      </w:r>
      <w:r w:rsidR="000E1446">
        <w:rPr>
          <w:rFonts w:ascii="Arial" w:hAnsi="Arial" w:cs="Arial"/>
          <w:b/>
          <w:i/>
          <w:sz w:val="24"/>
          <w:szCs w:val="24"/>
        </w:rPr>
        <w:t>B</w:t>
      </w:r>
      <w:r w:rsidR="007C3BF3" w:rsidRPr="0090223C">
        <w:rPr>
          <w:rFonts w:ascii="Arial" w:hAnsi="Arial" w:cs="Arial"/>
          <w:b/>
          <w:i/>
          <w:sz w:val="24"/>
          <w:szCs w:val="24"/>
        </w:rPr>
        <w:t>uilding</w:t>
      </w:r>
      <w:r w:rsidR="000E1446">
        <w:rPr>
          <w:rFonts w:ascii="Arial" w:hAnsi="Arial" w:cs="Arial"/>
          <w:b/>
          <w:i/>
          <w:sz w:val="24"/>
          <w:szCs w:val="24"/>
        </w:rPr>
        <w:t xml:space="preserve"> - </w:t>
      </w:r>
      <w:r w:rsidR="007C3BF3" w:rsidRPr="0090223C">
        <w:rPr>
          <w:rFonts w:ascii="Arial" w:hAnsi="Arial" w:cs="Arial"/>
        </w:rPr>
        <w:t xml:space="preserve">The vertical distance measured from the average finished grade at the front building line to the highest point of the structure. </w:t>
      </w:r>
      <w:r w:rsidR="007C3BF3" w:rsidRPr="0090223C">
        <w:rPr>
          <w:rFonts w:ascii="Arial" w:hAnsi="Arial" w:cs="Arial"/>
        </w:rPr>
        <w:br/>
      </w:r>
    </w:p>
    <w:p w:rsidR="007C3BF3" w:rsidRPr="0090223C" w:rsidRDefault="00814FC4" w:rsidP="0090223C">
      <w:pPr>
        <w:autoSpaceDE w:val="0"/>
        <w:autoSpaceDN w:val="0"/>
        <w:adjustRightInd w:val="0"/>
        <w:ind w:left="720"/>
        <w:rPr>
          <w:rFonts w:ascii="Arial" w:hAnsi="Arial" w:cs="Arial"/>
        </w:rPr>
      </w:pPr>
      <w:r>
        <w:rPr>
          <w:rFonts w:ascii="Arial" w:hAnsi="Arial" w:cs="Arial"/>
          <w:b/>
          <w:i/>
          <w:sz w:val="24"/>
          <w:szCs w:val="24"/>
        </w:rPr>
        <w:t>49</w:t>
      </w:r>
      <w:r w:rsidR="007C3BF3" w:rsidRPr="0090223C">
        <w:rPr>
          <w:rFonts w:ascii="Arial" w:hAnsi="Arial" w:cs="Arial"/>
          <w:b/>
          <w:i/>
          <w:sz w:val="24"/>
          <w:szCs w:val="24"/>
        </w:rPr>
        <w:t>. Home Occupation</w:t>
      </w:r>
      <w:r w:rsidR="000E1446">
        <w:rPr>
          <w:rFonts w:ascii="Arial" w:hAnsi="Arial" w:cs="Arial"/>
          <w:b/>
          <w:i/>
          <w:sz w:val="24"/>
          <w:szCs w:val="24"/>
        </w:rPr>
        <w:t xml:space="preserve"> - </w:t>
      </w:r>
      <w:r w:rsidR="007C3BF3" w:rsidRPr="0090223C">
        <w:rPr>
          <w:rFonts w:ascii="Arial" w:hAnsi="Arial" w:cs="Arial"/>
        </w:rPr>
        <w:t xml:space="preserve">Professional offices and personal services maintained or conducted within a dwelling. Home occupation includes only those which meet the following performance standards: </w:t>
      </w:r>
    </w:p>
    <w:p w:rsidR="00F54F22" w:rsidRDefault="00F54F22" w:rsidP="00843677">
      <w:pPr>
        <w:autoSpaceDE w:val="0"/>
        <w:autoSpaceDN w:val="0"/>
        <w:adjustRightInd w:val="0"/>
        <w:ind w:left="1440"/>
        <w:rPr>
          <w:rFonts w:ascii="Arial" w:hAnsi="Arial" w:cs="Arial"/>
          <w:b/>
        </w:rPr>
      </w:pPr>
    </w:p>
    <w:p w:rsidR="007C3BF3" w:rsidRPr="0090223C" w:rsidRDefault="007C3BF3" w:rsidP="00843677">
      <w:pPr>
        <w:autoSpaceDE w:val="0"/>
        <w:autoSpaceDN w:val="0"/>
        <w:adjustRightInd w:val="0"/>
        <w:ind w:left="1440"/>
        <w:rPr>
          <w:rFonts w:ascii="Arial" w:hAnsi="Arial" w:cs="Arial"/>
        </w:rPr>
      </w:pPr>
      <w:r w:rsidRPr="0090223C">
        <w:rPr>
          <w:rFonts w:ascii="Arial" w:hAnsi="Arial" w:cs="Arial"/>
          <w:b/>
        </w:rPr>
        <w:t>(1)</w:t>
      </w:r>
      <w:r w:rsidRPr="0090223C">
        <w:rPr>
          <w:rFonts w:ascii="Arial" w:hAnsi="Arial" w:cs="Arial"/>
        </w:rPr>
        <w:t xml:space="preserve"> Home occupations shall be incidental and secondary to the principal residential use, and shall not occupy more than twenty-five (25)</w:t>
      </w:r>
      <w:r w:rsidR="000E1446">
        <w:rPr>
          <w:rFonts w:ascii="Arial" w:hAnsi="Arial" w:cs="Arial"/>
        </w:rPr>
        <w:t xml:space="preserve"> percent </w:t>
      </w:r>
      <w:r w:rsidRPr="0090223C">
        <w:rPr>
          <w:rFonts w:ascii="Arial" w:hAnsi="Arial" w:cs="Arial"/>
        </w:rPr>
        <w:t xml:space="preserve">of the total floor area; </w:t>
      </w:r>
      <w:r w:rsidRPr="0090223C">
        <w:rPr>
          <w:rFonts w:ascii="Arial" w:hAnsi="Arial" w:cs="Arial"/>
        </w:rPr>
        <w:br/>
      </w:r>
      <w:r w:rsidRPr="0090223C">
        <w:rPr>
          <w:rFonts w:ascii="Arial" w:hAnsi="Arial" w:cs="Arial"/>
          <w:b/>
        </w:rPr>
        <w:t>(2)</w:t>
      </w:r>
      <w:r w:rsidRPr="0090223C">
        <w:rPr>
          <w:rFonts w:ascii="Arial" w:hAnsi="Arial" w:cs="Arial"/>
        </w:rPr>
        <w:t xml:space="preserve"> Home occupations shall result in no exterior evidence, except a permitted sign, that the dwelling is used for a non-residential use; </w:t>
      </w:r>
      <w:r w:rsidRPr="0090223C">
        <w:rPr>
          <w:rFonts w:ascii="Arial" w:hAnsi="Arial" w:cs="Arial"/>
        </w:rPr>
        <w:br/>
      </w:r>
      <w:r w:rsidRPr="0090223C">
        <w:rPr>
          <w:rFonts w:ascii="Arial" w:hAnsi="Arial" w:cs="Arial"/>
          <w:b/>
        </w:rPr>
        <w:t>(3)</w:t>
      </w:r>
      <w:r w:rsidRPr="0090223C">
        <w:rPr>
          <w:rFonts w:ascii="Arial" w:hAnsi="Arial" w:cs="Arial"/>
        </w:rPr>
        <w:t xml:space="preserve"> The use is conducted entirely within a dwelling unit and not in any accessory building; </w:t>
      </w:r>
      <w:r w:rsidRPr="0090223C">
        <w:rPr>
          <w:rFonts w:ascii="Arial" w:hAnsi="Arial" w:cs="Arial"/>
        </w:rPr>
        <w:br/>
      </w:r>
      <w:r w:rsidRPr="0090223C">
        <w:rPr>
          <w:rFonts w:ascii="Arial" w:hAnsi="Arial" w:cs="Arial"/>
          <w:b/>
        </w:rPr>
        <w:t>(4)</w:t>
      </w:r>
      <w:r w:rsidRPr="0090223C">
        <w:rPr>
          <w:rFonts w:ascii="Arial" w:hAnsi="Arial" w:cs="Arial"/>
        </w:rPr>
        <w:t xml:space="preserve"> The use does not require the external alteration of the dwelling; </w:t>
      </w:r>
      <w:r w:rsidR="008D3B16">
        <w:rPr>
          <w:rFonts w:ascii="Arial" w:hAnsi="Arial" w:cs="Arial"/>
        </w:rPr>
        <w:t>and</w:t>
      </w:r>
      <w:r w:rsidRPr="0090223C">
        <w:rPr>
          <w:rFonts w:ascii="Arial" w:hAnsi="Arial" w:cs="Arial"/>
        </w:rPr>
        <w:br/>
      </w:r>
      <w:r w:rsidRPr="0090223C">
        <w:rPr>
          <w:rFonts w:ascii="Arial" w:hAnsi="Arial" w:cs="Arial"/>
          <w:b/>
        </w:rPr>
        <w:t>(5)</w:t>
      </w:r>
      <w:r w:rsidRPr="0090223C">
        <w:rPr>
          <w:rFonts w:ascii="Arial" w:hAnsi="Arial" w:cs="Arial"/>
        </w:rPr>
        <w:t xml:space="preserve"> Home occupations shall not adversely affect the uses permitted in the neighborhood, or generate any atmospheric pollution, light flashes, glare, odor, noise, vibrations, or truck or other substantial increases in traffic. </w:t>
      </w:r>
    </w:p>
    <w:p w:rsidR="007C3BF3" w:rsidRPr="0090223C" w:rsidRDefault="007C3BF3" w:rsidP="0090223C">
      <w:pPr>
        <w:autoSpaceDE w:val="0"/>
        <w:autoSpaceDN w:val="0"/>
        <w:adjustRightInd w:val="0"/>
        <w:ind w:left="720"/>
        <w:rPr>
          <w:rFonts w:ascii="Arial" w:hAnsi="Arial" w:cs="Arial"/>
        </w:rPr>
      </w:pPr>
      <w:r w:rsidRPr="0090223C">
        <w:rPr>
          <w:rFonts w:ascii="Arial" w:hAnsi="Arial" w:cs="Arial"/>
        </w:rPr>
        <w:br/>
      </w:r>
      <w:r w:rsidR="00814FC4">
        <w:rPr>
          <w:rFonts w:ascii="Arial" w:hAnsi="Arial" w:cs="Arial"/>
          <w:b/>
          <w:i/>
          <w:sz w:val="24"/>
          <w:szCs w:val="24"/>
        </w:rPr>
        <w:t>50</w:t>
      </w:r>
      <w:r w:rsidRPr="0090223C">
        <w:rPr>
          <w:rFonts w:ascii="Arial" w:hAnsi="Arial" w:cs="Arial"/>
          <w:b/>
          <w:i/>
          <w:sz w:val="24"/>
          <w:szCs w:val="24"/>
        </w:rPr>
        <w:t>. Hotel or Motel</w:t>
      </w:r>
      <w:r w:rsidR="00D24E16">
        <w:rPr>
          <w:rFonts w:ascii="Arial" w:hAnsi="Arial" w:cs="Arial"/>
          <w:b/>
          <w:i/>
          <w:sz w:val="24"/>
          <w:szCs w:val="24"/>
        </w:rPr>
        <w:t xml:space="preserve"> - </w:t>
      </w:r>
      <w:r w:rsidRPr="0090223C">
        <w:rPr>
          <w:rFonts w:ascii="Arial" w:hAnsi="Arial" w:cs="Arial"/>
        </w:rPr>
        <w:t xml:space="preserve">A building in which lodging or boarding are provided and offered to the public for compensation. As such it is open to the public in contradiction to a boarding house, rooming house, lodging house, dormitory, or bed and breakfast which is herein separately defined. </w:t>
      </w:r>
      <w:r w:rsidRPr="0090223C">
        <w:rPr>
          <w:rFonts w:ascii="Arial" w:hAnsi="Arial" w:cs="Arial"/>
        </w:rPr>
        <w:br/>
      </w: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5</w:t>
      </w:r>
      <w:r w:rsidR="00E86643">
        <w:rPr>
          <w:rFonts w:ascii="Arial" w:hAnsi="Arial" w:cs="Arial"/>
          <w:b/>
          <w:i/>
          <w:sz w:val="24"/>
          <w:szCs w:val="24"/>
        </w:rPr>
        <w:t>1</w:t>
      </w:r>
      <w:r w:rsidR="007C3BF3" w:rsidRPr="0090223C">
        <w:rPr>
          <w:rFonts w:ascii="Arial" w:hAnsi="Arial" w:cs="Arial"/>
          <w:b/>
          <w:i/>
          <w:sz w:val="24"/>
          <w:szCs w:val="24"/>
        </w:rPr>
        <w:t>. Housing Unit</w:t>
      </w:r>
      <w:r w:rsidR="00D24E16">
        <w:rPr>
          <w:rFonts w:ascii="Arial" w:hAnsi="Arial" w:cs="Arial"/>
          <w:b/>
          <w:i/>
          <w:sz w:val="24"/>
          <w:szCs w:val="24"/>
        </w:rPr>
        <w:t xml:space="preserve"> - </w:t>
      </w:r>
      <w:r w:rsidR="007C3BF3" w:rsidRPr="0090223C">
        <w:rPr>
          <w:rFonts w:ascii="Arial" w:hAnsi="Arial" w:cs="Arial"/>
        </w:rPr>
        <w:t xml:space="preserve">A room or group of rooms used by one or more individuals living separately from others in the structure, with direct access to the outside or to a public hail and containing separate bathroom and kitchen facilities. See “Dwelling Unit.” </w:t>
      </w:r>
      <w:r w:rsidR="007C3BF3" w:rsidRPr="0090223C">
        <w:rPr>
          <w:rFonts w:ascii="Arial" w:hAnsi="Arial" w:cs="Arial"/>
        </w:rPr>
        <w:br/>
      </w:r>
    </w:p>
    <w:p w:rsidR="007C3BF3" w:rsidRPr="0090223C" w:rsidRDefault="0009636D" w:rsidP="0090223C">
      <w:pPr>
        <w:autoSpaceDE w:val="0"/>
        <w:autoSpaceDN w:val="0"/>
        <w:adjustRightInd w:val="0"/>
        <w:ind w:left="720"/>
        <w:rPr>
          <w:rFonts w:ascii="Arial" w:hAnsi="Arial" w:cs="Arial"/>
          <w:sz w:val="24"/>
          <w:szCs w:val="24"/>
        </w:rPr>
      </w:pPr>
      <w:r>
        <w:rPr>
          <w:rFonts w:ascii="Arial" w:hAnsi="Arial" w:cs="Arial"/>
          <w:b/>
          <w:i/>
          <w:sz w:val="24"/>
          <w:szCs w:val="24"/>
        </w:rPr>
        <w:t>5</w:t>
      </w:r>
      <w:r w:rsidR="00814FC4">
        <w:rPr>
          <w:rFonts w:ascii="Arial" w:hAnsi="Arial" w:cs="Arial"/>
          <w:b/>
          <w:i/>
          <w:sz w:val="24"/>
          <w:szCs w:val="24"/>
        </w:rPr>
        <w:t>2</w:t>
      </w:r>
      <w:r w:rsidR="007C3BF3" w:rsidRPr="0090223C">
        <w:rPr>
          <w:rFonts w:ascii="Arial" w:hAnsi="Arial" w:cs="Arial"/>
          <w:b/>
          <w:i/>
          <w:sz w:val="24"/>
          <w:szCs w:val="24"/>
        </w:rPr>
        <w:t>. Industry</w:t>
      </w:r>
      <w:r w:rsidR="00D24E16">
        <w:rPr>
          <w:rFonts w:ascii="Arial" w:hAnsi="Arial" w:cs="Arial"/>
          <w:b/>
          <w:i/>
          <w:sz w:val="24"/>
          <w:szCs w:val="24"/>
        </w:rPr>
        <w:t xml:space="preserve"> - </w:t>
      </w:r>
    </w:p>
    <w:p w:rsidR="000F40D4" w:rsidRDefault="000F40D4" w:rsidP="00843677">
      <w:pPr>
        <w:autoSpaceDE w:val="0"/>
        <w:autoSpaceDN w:val="0"/>
        <w:adjustRightInd w:val="0"/>
        <w:ind w:left="1440"/>
        <w:rPr>
          <w:rFonts w:ascii="Arial" w:hAnsi="Arial" w:cs="Arial"/>
          <w:b/>
        </w:rPr>
      </w:pPr>
    </w:p>
    <w:p w:rsidR="007C3BF3" w:rsidRPr="0090223C" w:rsidRDefault="007C3BF3" w:rsidP="00843677">
      <w:pPr>
        <w:autoSpaceDE w:val="0"/>
        <w:autoSpaceDN w:val="0"/>
        <w:adjustRightInd w:val="0"/>
        <w:ind w:left="1440"/>
        <w:rPr>
          <w:rFonts w:ascii="Arial" w:hAnsi="Arial" w:cs="Arial"/>
        </w:rPr>
      </w:pPr>
      <w:r w:rsidRPr="0090223C">
        <w:rPr>
          <w:rFonts w:ascii="Arial" w:hAnsi="Arial" w:cs="Arial"/>
          <w:b/>
        </w:rPr>
        <w:t>(1)</w:t>
      </w:r>
      <w:r w:rsidRPr="0090223C">
        <w:rPr>
          <w:rFonts w:ascii="Arial" w:hAnsi="Arial" w:cs="Arial"/>
        </w:rPr>
        <w:t xml:space="preserve"> Heavy</w:t>
      </w:r>
      <w:r w:rsidR="00BB4CC5" w:rsidRPr="0090223C">
        <w:rPr>
          <w:rFonts w:ascii="Arial" w:hAnsi="Arial" w:cs="Arial"/>
        </w:rPr>
        <w:t xml:space="preserve"> - </w:t>
      </w:r>
      <w:r w:rsidRPr="0090223C">
        <w:rPr>
          <w:rFonts w:ascii="Arial" w:hAnsi="Arial" w:cs="Arial"/>
        </w:rPr>
        <w:t xml:space="preserve">A manufacturing or processing facility engaged in producing a product, which by nature of this processing may result in pollutants, noise or vibration which may be seen, heard or felt off the premises, and may contribute to an intensification of traffic flow and parking congestion. </w:t>
      </w:r>
      <w:r w:rsidRPr="0090223C">
        <w:rPr>
          <w:rFonts w:ascii="Arial" w:hAnsi="Arial" w:cs="Arial"/>
        </w:rPr>
        <w:br/>
      </w:r>
      <w:r w:rsidRPr="0090223C">
        <w:rPr>
          <w:rFonts w:ascii="Arial" w:hAnsi="Arial" w:cs="Arial"/>
          <w:b/>
        </w:rPr>
        <w:t>(2)</w:t>
      </w:r>
      <w:r w:rsidRPr="0090223C">
        <w:rPr>
          <w:rFonts w:ascii="Arial" w:hAnsi="Arial" w:cs="Arial"/>
        </w:rPr>
        <w:t xml:space="preserve"> Light</w:t>
      </w:r>
      <w:r w:rsidR="00BB4CC5" w:rsidRPr="0090223C">
        <w:rPr>
          <w:rFonts w:ascii="Arial" w:hAnsi="Arial" w:cs="Arial"/>
        </w:rPr>
        <w:t xml:space="preserve"> - </w:t>
      </w:r>
      <w:r w:rsidRPr="0090223C">
        <w:rPr>
          <w:rFonts w:ascii="Arial" w:hAnsi="Arial" w:cs="Arial"/>
        </w:rPr>
        <w:t xml:space="preserve">A manufacturing or service facility whose process or service functions does not result in any significant way in producing any of the above conditions. </w:t>
      </w:r>
      <w:r w:rsidRPr="0090223C">
        <w:rPr>
          <w:rFonts w:ascii="Arial" w:hAnsi="Arial" w:cs="Arial"/>
        </w:rPr>
        <w:br/>
      </w:r>
    </w:p>
    <w:p w:rsidR="00A74EE2" w:rsidRPr="00A018BF" w:rsidRDefault="0009636D" w:rsidP="00A74EE2">
      <w:pPr>
        <w:autoSpaceDE w:val="0"/>
        <w:autoSpaceDN w:val="0"/>
        <w:adjustRightInd w:val="0"/>
        <w:ind w:left="720"/>
        <w:rPr>
          <w:rFonts w:ascii="Arial" w:hAnsi="Arial" w:cs="Arial"/>
        </w:rPr>
      </w:pPr>
      <w:r>
        <w:rPr>
          <w:rFonts w:ascii="Arial" w:hAnsi="Arial" w:cs="Arial"/>
          <w:b/>
          <w:i/>
          <w:sz w:val="24"/>
          <w:szCs w:val="24"/>
        </w:rPr>
        <w:t>5</w:t>
      </w:r>
      <w:r w:rsidR="00814FC4">
        <w:rPr>
          <w:rFonts w:ascii="Arial" w:hAnsi="Arial" w:cs="Arial"/>
          <w:b/>
          <w:i/>
          <w:sz w:val="24"/>
          <w:szCs w:val="24"/>
        </w:rPr>
        <w:t>3</w:t>
      </w:r>
      <w:r w:rsidR="00A74EE2" w:rsidRPr="00056921">
        <w:rPr>
          <w:rFonts w:ascii="Arial" w:hAnsi="Arial" w:cs="Arial"/>
          <w:b/>
          <w:i/>
          <w:sz w:val="24"/>
          <w:szCs w:val="24"/>
        </w:rPr>
        <w:t>. Infill development -</w:t>
      </w:r>
      <w:r w:rsidR="00A74EE2" w:rsidRPr="00056921">
        <w:rPr>
          <w:rFonts w:ascii="Arial" w:hAnsi="Arial" w:cs="Arial"/>
        </w:rPr>
        <w:t xml:space="preserve"> W</w:t>
      </w:r>
      <w:r w:rsidR="00A74EE2" w:rsidRPr="00056921">
        <w:rPr>
          <w:rFonts w:ascii="Arial" w:eastAsia="Times New Roman" w:hAnsi="Arial" w:cs="Arial"/>
        </w:rPr>
        <w:t>here fifty percent (50%) or more of either the lots or street frontage (lineal distance) within one thousand (1000) feet of the subject site and on the same side of the street are occupied by principal structures or where fifty percent (50%) or more of either the lots or street frontage (linear distance) within the same block face are occupied by principal structures.</w:t>
      </w:r>
    </w:p>
    <w:p w:rsidR="00AC727F" w:rsidRDefault="00AC727F" w:rsidP="0090223C">
      <w:pPr>
        <w:autoSpaceDE w:val="0"/>
        <w:autoSpaceDN w:val="0"/>
        <w:adjustRightInd w:val="0"/>
        <w:ind w:left="720"/>
        <w:rPr>
          <w:rFonts w:ascii="Arial" w:hAnsi="Arial" w:cs="Arial"/>
          <w:b/>
          <w:i/>
          <w:sz w:val="24"/>
          <w:szCs w:val="24"/>
        </w:rPr>
      </w:pP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5</w:t>
      </w:r>
      <w:r w:rsidR="00814FC4">
        <w:rPr>
          <w:rFonts w:ascii="Arial" w:hAnsi="Arial" w:cs="Arial"/>
          <w:b/>
          <w:i/>
          <w:sz w:val="24"/>
          <w:szCs w:val="24"/>
        </w:rPr>
        <w:t>4</w:t>
      </w:r>
      <w:r w:rsidR="007C3BF3" w:rsidRPr="0090223C">
        <w:rPr>
          <w:rFonts w:ascii="Arial" w:hAnsi="Arial" w:cs="Arial"/>
          <w:b/>
          <w:i/>
          <w:sz w:val="24"/>
          <w:szCs w:val="24"/>
        </w:rPr>
        <w:t>. Junk</w:t>
      </w:r>
      <w:r w:rsidR="00D24E16">
        <w:rPr>
          <w:rFonts w:ascii="Arial" w:hAnsi="Arial" w:cs="Arial"/>
          <w:b/>
          <w:i/>
          <w:sz w:val="24"/>
          <w:szCs w:val="24"/>
        </w:rPr>
        <w:t xml:space="preserve"> - </w:t>
      </w:r>
      <w:r w:rsidR="007C3BF3" w:rsidRPr="0090223C">
        <w:rPr>
          <w:rFonts w:ascii="Arial" w:hAnsi="Arial" w:cs="Arial"/>
        </w:rPr>
        <w:t xml:space="preserve">Any scrap, waste, reclaimable material, or debris, whether or not stored, for sale or in the process of being dismantled, destroyed, processed, salvaged, stored, baled, disposed, or other use or disposition. Examples of which include tires, vehicle parts, equipment, paper, rags, metal, glass, building materials, household appliances, machinery, brush, wood and lumber. More than two (2) unregistered or inoperable </w:t>
      </w:r>
      <w:r w:rsidR="007C3BF3" w:rsidRPr="0090223C">
        <w:rPr>
          <w:rFonts w:ascii="Arial" w:hAnsi="Arial" w:cs="Arial"/>
        </w:rPr>
        <w:lastRenderedPageBreak/>
        <w:t>vehicles constitute junk</w:t>
      </w:r>
      <w:r w:rsidR="00E32B59" w:rsidRPr="0090223C">
        <w:rPr>
          <w:rFonts w:ascii="Arial" w:hAnsi="Arial" w:cs="Arial"/>
        </w:rPr>
        <w:t xml:space="preserve">.  </w:t>
      </w:r>
      <w:r w:rsidR="007C3BF3" w:rsidRPr="0090223C">
        <w:rPr>
          <w:rFonts w:ascii="Arial" w:hAnsi="Arial" w:cs="Arial"/>
        </w:rPr>
        <w:t>Any dilapidated or unlived-in manufactured mobile or secti</w:t>
      </w:r>
      <w:r w:rsidR="00E32B59" w:rsidRPr="0090223C">
        <w:rPr>
          <w:rFonts w:ascii="Arial" w:hAnsi="Arial" w:cs="Arial"/>
        </w:rPr>
        <w:t xml:space="preserve">onal home shall constitute junk.  </w:t>
      </w:r>
      <w:r w:rsidR="007C3BF3" w:rsidRPr="0090223C">
        <w:rPr>
          <w:rFonts w:ascii="Arial" w:hAnsi="Arial" w:cs="Arial"/>
        </w:rPr>
        <w:t>Materials gathered pursuant to authorized recycle operations operating in industrial zones or in highway business zones under a conditional use permit do not constitute junk.</w:t>
      </w:r>
      <w:r w:rsidR="007C3BF3" w:rsidRPr="0090223C">
        <w:rPr>
          <w:rFonts w:ascii="Arial" w:hAnsi="Arial" w:cs="Arial"/>
        </w:rPr>
        <w:br/>
      </w:r>
    </w:p>
    <w:p w:rsidR="007C3BF3" w:rsidRPr="0090223C" w:rsidRDefault="0009636D" w:rsidP="0090223C">
      <w:pPr>
        <w:autoSpaceDE w:val="0"/>
        <w:autoSpaceDN w:val="0"/>
        <w:adjustRightInd w:val="0"/>
        <w:ind w:left="720"/>
        <w:rPr>
          <w:rFonts w:ascii="Arial" w:hAnsi="Arial" w:cs="Arial"/>
        </w:rPr>
      </w:pPr>
      <w:r>
        <w:rPr>
          <w:rFonts w:ascii="Arial" w:hAnsi="Arial" w:cs="Arial"/>
          <w:b/>
          <w:i/>
          <w:sz w:val="24"/>
          <w:szCs w:val="24"/>
        </w:rPr>
        <w:t>5</w:t>
      </w:r>
      <w:r w:rsidR="00814FC4">
        <w:rPr>
          <w:rFonts w:ascii="Arial" w:hAnsi="Arial" w:cs="Arial"/>
          <w:b/>
          <w:i/>
          <w:sz w:val="24"/>
          <w:szCs w:val="24"/>
        </w:rPr>
        <w:t>5</w:t>
      </w:r>
      <w:r w:rsidR="007C3BF3" w:rsidRPr="0090223C">
        <w:rPr>
          <w:rFonts w:ascii="Arial" w:hAnsi="Arial" w:cs="Arial"/>
          <w:b/>
          <w:i/>
          <w:sz w:val="24"/>
          <w:szCs w:val="24"/>
        </w:rPr>
        <w:t>. Junk Yard</w:t>
      </w:r>
      <w:r w:rsidR="00D24E16">
        <w:rPr>
          <w:rFonts w:ascii="Arial" w:hAnsi="Arial" w:cs="Arial"/>
          <w:b/>
          <w:i/>
          <w:sz w:val="24"/>
          <w:szCs w:val="24"/>
        </w:rPr>
        <w:t xml:space="preserve"> - </w:t>
      </w:r>
      <w:r w:rsidR="007C3BF3" w:rsidRPr="0090223C">
        <w:rPr>
          <w:rFonts w:ascii="Arial" w:hAnsi="Arial" w:cs="Arial"/>
        </w:rPr>
        <w:t xml:space="preserve">Any area, lot, land or parcel where junk is kept outside as defined herein, or waste or discarded or salvaged materials are bought, sold, exchanged, stored, baled, cleaned, packed, disassembled, handled, including auto wrecking yards, used lumber yards and places or yards for use of salvaged house wrecking structural steel materials and equipment. A junk yard must have a junk yard permit to operate from the appropriate federal and state agencies to assure that it meets federal and </w:t>
      </w:r>
      <w:r w:rsidR="00E32B59" w:rsidRPr="0090223C">
        <w:rPr>
          <w:rFonts w:ascii="Arial" w:hAnsi="Arial" w:cs="Arial"/>
        </w:rPr>
        <w:t xml:space="preserve">state guidelines for operation.  </w:t>
      </w:r>
      <w:r w:rsidR="007C3BF3" w:rsidRPr="0090223C">
        <w:rPr>
          <w:rFonts w:ascii="Arial" w:hAnsi="Arial" w:cs="Arial"/>
        </w:rPr>
        <w:t>Junkyards are intensive uses, and since they are usually operated outdoors, appropriate screening and buffering is required (see section 4.3</w:t>
      </w:r>
      <w:r w:rsidR="00D24E16">
        <w:rPr>
          <w:rFonts w:ascii="Arial" w:hAnsi="Arial" w:cs="Arial"/>
        </w:rPr>
        <w:t>.</w:t>
      </w:r>
      <w:r w:rsidR="007C3BF3" w:rsidRPr="0090223C">
        <w:rPr>
          <w:rFonts w:ascii="Arial" w:hAnsi="Arial" w:cs="Arial"/>
        </w:rPr>
        <w:t>4</w:t>
      </w:r>
      <w:r w:rsidR="00D24E16">
        <w:rPr>
          <w:rFonts w:ascii="Arial" w:hAnsi="Arial" w:cs="Arial"/>
        </w:rPr>
        <w:t>.</w:t>
      </w:r>
      <w:r w:rsidR="007C3BF3" w:rsidRPr="0090223C">
        <w:rPr>
          <w:rFonts w:ascii="Arial" w:hAnsi="Arial" w:cs="Arial"/>
        </w:rPr>
        <w:t xml:space="preserve">). </w:t>
      </w:r>
    </w:p>
    <w:p w:rsidR="007C3BF3" w:rsidRPr="0090223C" w:rsidRDefault="007C3BF3" w:rsidP="0090223C">
      <w:pPr>
        <w:ind w:left="720"/>
        <w:rPr>
          <w:rFonts w:ascii="Arial" w:hAnsi="Arial" w:cs="Arial"/>
        </w:rPr>
      </w:pPr>
    </w:p>
    <w:p w:rsidR="007C3BF3" w:rsidRPr="0090223C" w:rsidRDefault="00A74EE2" w:rsidP="0090223C">
      <w:pPr>
        <w:ind w:left="720"/>
        <w:rPr>
          <w:rFonts w:ascii="Arial" w:hAnsi="Arial" w:cs="Arial"/>
        </w:rPr>
      </w:pPr>
      <w:r>
        <w:rPr>
          <w:rFonts w:ascii="Arial" w:hAnsi="Arial" w:cs="Arial"/>
          <w:b/>
          <w:i/>
          <w:sz w:val="24"/>
          <w:szCs w:val="24"/>
        </w:rPr>
        <w:t>5</w:t>
      </w:r>
      <w:r w:rsidR="00814FC4">
        <w:rPr>
          <w:rFonts w:ascii="Arial" w:hAnsi="Arial" w:cs="Arial"/>
          <w:b/>
          <w:i/>
          <w:sz w:val="24"/>
          <w:szCs w:val="24"/>
        </w:rPr>
        <w:t>6</w:t>
      </w:r>
      <w:r w:rsidR="007C3BF3" w:rsidRPr="0090223C">
        <w:rPr>
          <w:rFonts w:ascii="Arial" w:hAnsi="Arial" w:cs="Arial"/>
          <w:b/>
          <w:i/>
          <w:sz w:val="24"/>
          <w:szCs w:val="24"/>
        </w:rPr>
        <w:t>. Loading Space</w:t>
      </w:r>
      <w:r w:rsidR="007D7E0F">
        <w:rPr>
          <w:rFonts w:ascii="Arial" w:hAnsi="Arial" w:cs="Arial"/>
          <w:b/>
          <w:i/>
          <w:sz w:val="24"/>
          <w:szCs w:val="24"/>
        </w:rPr>
        <w:t xml:space="preserve"> - </w:t>
      </w:r>
      <w:r w:rsidR="007C3BF3" w:rsidRPr="0090223C">
        <w:rPr>
          <w:rFonts w:ascii="Arial" w:hAnsi="Arial" w:cs="Arial"/>
        </w:rPr>
        <w:t xml:space="preserve">Logically and conveniently located for bulk pickups and deliveries, scaled to delivery vehicles expected to be used and accessible to such vehicles when required off-street parking spaces are filled. Required off-street loading spaces are not to be included as off-street parking in computation of required off-street parking spaces. All off-street loading spaces shall be located beyond the required front building setback lines. </w:t>
      </w:r>
      <w:r w:rsidR="007C3BF3" w:rsidRPr="0090223C">
        <w:rPr>
          <w:rFonts w:ascii="Arial" w:hAnsi="Arial" w:cs="Arial"/>
        </w:rPr>
        <w:br/>
      </w:r>
    </w:p>
    <w:p w:rsidR="00A74EE2" w:rsidRPr="00A018BF" w:rsidRDefault="00A74EE2" w:rsidP="00A74EE2">
      <w:pPr>
        <w:autoSpaceDE w:val="0"/>
        <w:autoSpaceDN w:val="0"/>
        <w:adjustRightInd w:val="0"/>
        <w:ind w:left="720"/>
        <w:rPr>
          <w:rFonts w:ascii="Arial" w:hAnsi="Arial" w:cs="Arial"/>
        </w:rPr>
      </w:pPr>
      <w:r w:rsidRPr="00A74EE2">
        <w:rPr>
          <w:rFonts w:ascii="Arial" w:hAnsi="Arial" w:cs="Arial"/>
          <w:b/>
          <w:i/>
          <w:sz w:val="24"/>
          <w:szCs w:val="24"/>
        </w:rPr>
        <w:t>5</w:t>
      </w:r>
      <w:r w:rsidR="00814FC4">
        <w:rPr>
          <w:rFonts w:ascii="Arial" w:hAnsi="Arial" w:cs="Arial"/>
          <w:b/>
          <w:i/>
          <w:sz w:val="24"/>
          <w:szCs w:val="24"/>
        </w:rPr>
        <w:t>7</w:t>
      </w:r>
      <w:r w:rsidRPr="00A74EE2">
        <w:rPr>
          <w:rFonts w:ascii="Arial" w:hAnsi="Arial" w:cs="Arial"/>
          <w:b/>
          <w:i/>
          <w:sz w:val="24"/>
          <w:szCs w:val="24"/>
        </w:rPr>
        <w:t>. Local government</w:t>
      </w:r>
      <w:r>
        <w:rPr>
          <w:rFonts w:ascii="Arial" w:hAnsi="Arial" w:cs="Arial"/>
          <w:b/>
          <w:i/>
          <w:sz w:val="24"/>
          <w:szCs w:val="24"/>
        </w:rPr>
        <w:t xml:space="preserve"> - </w:t>
      </w:r>
      <w:r>
        <w:rPr>
          <w:rFonts w:ascii="Arial" w:hAnsi="Arial" w:cs="Arial"/>
        </w:rPr>
        <w:t xml:space="preserve">A </w:t>
      </w:r>
      <w:r w:rsidRPr="00A018BF">
        <w:rPr>
          <w:rFonts w:ascii="Arial" w:hAnsi="Arial" w:cs="Arial"/>
        </w:rPr>
        <w:t>city, county, urban-county government, charter county government, or consolidated local government that is engaged in planning and zoning under KRS Chapter 100;</w:t>
      </w:r>
    </w:p>
    <w:p w:rsidR="00A74EE2" w:rsidRPr="00A018BF" w:rsidRDefault="00A74EE2" w:rsidP="00A74EE2">
      <w:pPr>
        <w:autoSpaceDE w:val="0"/>
        <w:autoSpaceDN w:val="0"/>
        <w:adjustRightInd w:val="0"/>
        <w:ind w:left="720"/>
        <w:rPr>
          <w:rFonts w:ascii="Arial" w:hAnsi="Arial" w:cs="Arial"/>
        </w:rPr>
      </w:pPr>
    </w:p>
    <w:p w:rsidR="007C3BF3" w:rsidRPr="0090223C" w:rsidRDefault="00D830AA" w:rsidP="00A74EE2">
      <w:pPr>
        <w:ind w:left="720"/>
        <w:rPr>
          <w:rFonts w:ascii="Arial" w:hAnsi="Arial" w:cs="Arial"/>
        </w:rPr>
      </w:pPr>
      <w:r w:rsidRPr="0090223C">
        <w:rPr>
          <w:rFonts w:ascii="Arial" w:hAnsi="Arial" w:cs="Arial"/>
          <w:b/>
          <w:i/>
          <w:sz w:val="24"/>
          <w:szCs w:val="24"/>
        </w:rPr>
        <w:t>5</w:t>
      </w:r>
      <w:r w:rsidR="00814FC4">
        <w:rPr>
          <w:rFonts w:ascii="Arial" w:hAnsi="Arial" w:cs="Arial"/>
          <w:b/>
          <w:i/>
          <w:sz w:val="24"/>
          <w:szCs w:val="24"/>
        </w:rPr>
        <w:t>8</w:t>
      </w:r>
      <w:r w:rsidR="007C3BF3" w:rsidRPr="0090223C">
        <w:rPr>
          <w:rFonts w:ascii="Arial" w:hAnsi="Arial" w:cs="Arial"/>
          <w:b/>
          <w:i/>
          <w:sz w:val="24"/>
          <w:szCs w:val="24"/>
        </w:rPr>
        <w:t>. Lot</w:t>
      </w:r>
      <w:r w:rsidR="007D7E0F">
        <w:rPr>
          <w:rFonts w:ascii="Arial" w:hAnsi="Arial" w:cs="Arial"/>
          <w:b/>
          <w:i/>
          <w:sz w:val="24"/>
          <w:szCs w:val="24"/>
        </w:rPr>
        <w:t xml:space="preserve"> - </w:t>
      </w:r>
      <w:r w:rsidR="007C3BF3" w:rsidRPr="0090223C">
        <w:rPr>
          <w:rFonts w:ascii="Arial" w:hAnsi="Arial" w:cs="Arial"/>
        </w:rPr>
        <w:t xml:space="preserve">A piece, parcel or plot of land occupied by or to be occupied by one </w:t>
      </w:r>
      <w:r w:rsidR="007D7E0F">
        <w:rPr>
          <w:rFonts w:ascii="Arial" w:hAnsi="Arial" w:cs="Arial"/>
        </w:rPr>
        <w:t xml:space="preserve">(1) </w:t>
      </w:r>
      <w:r w:rsidR="007C3BF3" w:rsidRPr="0090223C">
        <w:rPr>
          <w:rFonts w:ascii="Arial" w:hAnsi="Arial" w:cs="Arial"/>
        </w:rPr>
        <w:t xml:space="preserve">principal building and required under this Regulation, and having its principal frontage on a maintained road for public use: </w:t>
      </w:r>
    </w:p>
    <w:p w:rsidR="000F40D4" w:rsidRDefault="000F40D4" w:rsidP="00843677">
      <w:pPr>
        <w:ind w:left="1440"/>
        <w:rPr>
          <w:rFonts w:ascii="Arial" w:hAnsi="Arial" w:cs="Arial"/>
          <w:b/>
        </w:rPr>
      </w:pPr>
    </w:p>
    <w:p w:rsidR="007C3BF3" w:rsidRPr="0090223C" w:rsidRDefault="007C3BF3" w:rsidP="00843677">
      <w:pPr>
        <w:ind w:left="1440"/>
        <w:rPr>
          <w:rFonts w:ascii="Arial" w:hAnsi="Arial" w:cs="Arial"/>
        </w:rPr>
      </w:pPr>
      <w:proofErr w:type="gramStart"/>
      <w:r w:rsidRPr="0090223C">
        <w:rPr>
          <w:rFonts w:ascii="Arial" w:hAnsi="Arial" w:cs="Arial"/>
          <w:b/>
        </w:rPr>
        <w:t>(1)</w:t>
      </w:r>
      <w:r w:rsidRPr="0090223C">
        <w:rPr>
          <w:rFonts w:ascii="Arial" w:hAnsi="Arial" w:cs="Arial"/>
        </w:rPr>
        <w:t xml:space="preserve"> Corner Lot</w:t>
      </w:r>
      <w:r w:rsidR="00BB4CC5" w:rsidRPr="0090223C">
        <w:rPr>
          <w:rFonts w:ascii="Arial" w:hAnsi="Arial" w:cs="Arial"/>
        </w:rPr>
        <w:t xml:space="preserve"> - </w:t>
      </w:r>
      <w:r w:rsidRPr="0090223C">
        <w:rPr>
          <w:rFonts w:ascii="Arial" w:hAnsi="Arial" w:cs="Arial"/>
        </w:rPr>
        <w:t xml:space="preserve">A lot which abuts on two </w:t>
      </w:r>
      <w:r w:rsidR="007D7E0F">
        <w:rPr>
          <w:rFonts w:ascii="Arial" w:hAnsi="Arial" w:cs="Arial"/>
        </w:rPr>
        <w:t xml:space="preserve">(2) </w:t>
      </w:r>
      <w:r w:rsidRPr="0090223C">
        <w:rPr>
          <w:rFonts w:ascii="Arial" w:hAnsi="Arial" w:cs="Arial"/>
        </w:rPr>
        <w:t>intersecting streets at their intersection.</w:t>
      </w:r>
      <w:proofErr w:type="gramEnd"/>
      <w:r w:rsidRPr="0090223C">
        <w:rPr>
          <w:rFonts w:ascii="Arial" w:hAnsi="Arial" w:cs="Arial"/>
        </w:rPr>
        <w:t xml:space="preserve"> </w:t>
      </w:r>
      <w:r w:rsidRPr="0090223C">
        <w:rPr>
          <w:rFonts w:ascii="Arial" w:hAnsi="Arial" w:cs="Arial"/>
        </w:rPr>
        <w:br/>
      </w:r>
      <w:r w:rsidRPr="0090223C">
        <w:rPr>
          <w:rFonts w:ascii="Arial" w:hAnsi="Arial" w:cs="Arial"/>
          <w:b/>
        </w:rPr>
        <w:t>(2)</w:t>
      </w:r>
      <w:r w:rsidRPr="0090223C">
        <w:rPr>
          <w:rFonts w:ascii="Arial" w:hAnsi="Arial" w:cs="Arial"/>
        </w:rPr>
        <w:t xml:space="preserve"> Double-Frontage Lot</w:t>
      </w:r>
      <w:r w:rsidR="00BB4CC5" w:rsidRPr="0090223C">
        <w:rPr>
          <w:rFonts w:ascii="Arial" w:hAnsi="Arial" w:cs="Arial"/>
        </w:rPr>
        <w:t xml:space="preserve"> - </w:t>
      </w:r>
      <w:r w:rsidRPr="0090223C">
        <w:rPr>
          <w:rFonts w:ascii="Arial" w:hAnsi="Arial" w:cs="Arial"/>
        </w:rPr>
        <w:t xml:space="preserve">Any lot other than a corner lot which abuts on two </w:t>
      </w:r>
      <w:r w:rsidR="007D7E0F">
        <w:rPr>
          <w:rFonts w:ascii="Arial" w:hAnsi="Arial" w:cs="Arial"/>
        </w:rPr>
        <w:t xml:space="preserve">(2) </w:t>
      </w:r>
      <w:r w:rsidRPr="0090223C">
        <w:rPr>
          <w:rFonts w:ascii="Arial" w:hAnsi="Arial" w:cs="Arial"/>
        </w:rPr>
        <w:t xml:space="preserve">streets. </w:t>
      </w:r>
      <w:r w:rsidRPr="0090223C">
        <w:rPr>
          <w:rFonts w:ascii="Arial" w:hAnsi="Arial" w:cs="Arial"/>
        </w:rPr>
        <w:br/>
      </w:r>
    </w:p>
    <w:p w:rsidR="007C3BF3" w:rsidRPr="0090223C" w:rsidRDefault="00814FC4" w:rsidP="0090223C">
      <w:pPr>
        <w:ind w:left="720"/>
        <w:rPr>
          <w:rFonts w:ascii="Arial" w:hAnsi="Arial" w:cs="Arial"/>
        </w:rPr>
      </w:pPr>
      <w:r>
        <w:rPr>
          <w:rFonts w:ascii="Arial" w:hAnsi="Arial" w:cs="Arial"/>
          <w:b/>
          <w:i/>
          <w:sz w:val="24"/>
          <w:szCs w:val="24"/>
        </w:rPr>
        <w:t>59</w:t>
      </w:r>
      <w:r w:rsidR="007C3BF3" w:rsidRPr="0090223C">
        <w:rPr>
          <w:rFonts w:ascii="Arial" w:hAnsi="Arial" w:cs="Arial"/>
          <w:b/>
          <w:i/>
          <w:sz w:val="24"/>
          <w:szCs w:val="24"/>
        </w:rPr>
        <w:t>. Lot of Record</w:t>
      </w:r>
      <w:r w:rsidR="007D7E0F">
        <w:rPr>
          <w:rFonts w:ascii="Arial" w:hAnsi="Arial" w:cs="Arial"/>
          <w:b/>
          <w:i/>
          <w:sz w:val="24"/>
          <w:szCs w:val="24"/>
        </w:rPr>
        <w:t xml:space="preserve"> - </w:t>
      </w:r>
      <w:r w:rsidR="007C3BF3" w:rsidRPr="0090223C">
        <w:rPr>
          <w:rFonts w:ascii="Arial" w:hAnsi="Arial" w:cs="Arial"/>
        </w:rPr>
        <w:t xml:space="preserve">A lot which is part of a subdivision or plat duly filed and recorded by the Meade County Clerk’s Office, or for which a deed has been recorded by the Meade County Clerk’s Office. </w:t>
      </w:r>
      <w:r w:rsidR="007C3BF3" w:rsidRPr="0090223C">
        <w:rPr>
          <w:rFonts w:ascii="Arial" w:hAnsi="Arial" w:cs="Arial"/>
        </w:rPr>
        <w:br/>
      </w:r>
    </w:p>
    <w:p w:rsidR="0009636D" w:rsidRPr="00217F6E" w:rsidRDefault="0009636D" w:rsidP="0009636D">
      <w:pPr>
        <w:ind w:left="720"/>
        <w:rPr>
          <w:rFonts w:ascii="Arial" w:hAnsi="Arial" w:cs="Arial"/>
          <w:sz w:val="24"/>
          <w:szCs w:val="24"/>
        </w:rPr>
      </w:pPr>
      <w:r w:rsidRPr="0009636D">
        <w:rPr>
          <w:rFonts w:ascii="Arial" w:hAnsi="Arial" w:cs="Arial"/>
          <w:b/>
          <w:i/>
          <w:sz w:val="24"/>
          <w:szCs w:val="24"/>
        </w:rPr>
        <w:t>6</w:t>
      </w:r>
      <w:r w:rsidR="00814FC4">
        <w:rPr>
          <w:rFonts w:ascii="Arial" w:hAnsi="Arial" w:cs="Arial"/>
          <w:b/>
          <w:i/>
          <w:sz w:val="24"/>
          <w:szCs w:val="24"/>
        </w:rPr>
        <w:t>0</w:t>
      </w:r>
      <w:r w:rsidRPr="0009636D">
        <w:rPr>
          <w:rFonts w:ascii="Arial" w:hAnsi="Arial" w:cs="Arial"/>
          <w:b/>
          <w:i/>
          <w:sz w:val="24"/>
          <w:szCs w:val="24"/>
        </w:rPr>
        <w:t xml:space="preserve">. Massage Parlor - </w:t>
      </w:r>
      <w:r w:rsidRPr="00217F6E">
        <w:rPr>
          <w:rFonts w:ascii="Arial" w:hAnsi="Arial" w:cs="Arial"/>
        </w:rPr>
        <w:t>An establishment having a place of business where any person, firm, association, or corporation engages in, carries on, or permits to be engaged in or carried on, any of the following activities</w:t>
      </w:r>
      <w:r>
        <w:rPr>
          <w:rFonts w:ascii="Arial" w:hAnsi="Arial" w:cs="Arial"/>
        </w:rPr>
        <w:t>:</w:t>
      </w:r>
      <w:r w:rsidRPr="00217F6E">
        <w:rPr>
          <w:rFonts w:ascii="Arial" w:hAnsi="Arial" w:cs="Arial"/>
          <w:sz w:val="24"/>
          <w:szCs w:val="24"/>
        </w:rPr>
        <w:t xml:space="preserve">  </w:t>
      </w:r>
    </w:p>
    <w:p w:rsidR="0009636D" w:rsidRPr="00217F6E" w:rsidRDefault="0009636D" w:rsidP="0009636D">
      <w:pPr>
        <w:ind w:left="720"/>
        <w:rPr>
          <w:rFonts w:ascii="Arial" w:hAnsi="Arial" w:cs="Arial"/>
          <w:sz w:val="24"/>
          <w:szCs w:val="24"/>
        </w:rPr>
      </w:pPr>
    </w:p>
    <w:p w:rsidR="0009636D" w:rsidRPr="00217F6E" w:rsidRDefault="0009636D" w:rsidP="0009636D">
      <w:pPr>
        <w:ind w:left="1440"/>
        <w:rPr>
          <w:rFonts w:ascii="Arial" w:hAnsi="Arial" w:cs="Arial"/>
        </w:rPr>
      </w:pPr>
      <w:r w:rsidRPr="00217F6E">
        <w:rPr>
          <w:rFonts w:ascii="Arial" w:hAnsi="Arial" w:cs="Arial"/>
          <w:b/>
          <w:sz w:val="24"/>
          <w:szCs w:val="24"/>
        </w:rPr>
        <w:t>(</w:t>
      </w:r>
      <w:r>
        <w:rPr>
          <w:rFonts w:ascii="Arial" w:hAnsi="Arial" w:cs="Arial"/>
          <w:b/>
          <w:sz w:val="24"/>
          <w:szCs w:val="24"/>
        </w:rPr>
        <w:t>1</w:t>
      </w:r>
      <w:r w:rsidRPr="00217F6E">
        <w:rPr>
          <w:rFonts w:ascii="Arial" w:hAnsi="Arial" w:cs="Arial"/>
          <w:b/>
          <w:sz w:val="24"/>
          <w:szCs w:val="24"/>
        </w:rPr>
        <w:t>)</w:t>
      </w:r>
      <w:r>
        <w:rPr>
          <w:rFonts w:ascii="Arial" w:hAnsi="Arial" w:cs="Arial"/>
          <w:b/>
          <w:sz w:val="24"/>
          <w:szCs w:val="24"/>
        </w:rPr>
        <w:t xml:space="preserve"> </w:t>
      </w:r>
      <w:r w:rsidRPr="00217F6E">
        <w:rPr>
          <w:rFonts w:ascii="Arial" w:hAnsi="Arial" w:cs="Arial"/>
        </w:rPr>
        <w:t xml:space="preserve">Any method of pressure on or </w:t>
      </w:r>
      <w:r>
        <w:rPr>
          <w:rFonts w:ascii="Arial" w:hAnsi="Arial" w:cs="Arial"/>
        </w:rPr>
        <w:t>fric</w:t>
      </w:r>
      <w:r w:rsidRPr="00217F6E">
        <w:rPr>
          <w:rFonts w:ascii="Arial" w:hAnsi="Arial" w:cs="Arial"/>
        </w:rPr>
        <w:t>tion against or stro</w:t>
      </w:r>
      <w:r>
        <w:rPr>
          <w:rFonts w:ascii="Arial" w:hAnsi="Arial" w:cs="Arial"/>
        </w:rPr>
        <w:t>king,</w:t>
      </w:r>
      <w:r w:rsidRPr="00217F6E">
        <w:rPr>
          <w:rFonts w:ascii="Arial" w:hAnsi="Arial" w:cs="Arial"/>
        </w:rPr>
        <w:t xml:space="preserve"> kneading, rubbing, tapping, pounding, vibrating, or stimulating of the external soft parts of the human body with the hands or with the aid of a</w:t>
      </w:r>
      <w:r>
        <w:rPr>
          <w:rFonts w:ascii="Arial" w:hAnsi="Arial" w:cs="Arial"/>
        </w:rPr>
        <w:t>ny</w:t>
      </w:r>
      <w:r w:rsidRPr="00217F6E">
        <w:rPr>
          <w:rFonts w:ascii="Arial" w:hAnsi="Arial" w:cs="Arial"/>
        </w:rPr>
        <w:t xml:space="preserve"> mechanical or electrical apparatus or device, with or without supplementary aids such as rubbing alcohol</w:t>
      </w:r>
      <w:r>
        <w:rPr>
          <w:rFonts w:ascii="Arial" w:hAnsi="Arial" w:cs="Arial"/>
        </w:rPr>
        <w:t>,</w:t>
      </w:r>
      <w:r w:rsidRPr="00217F6E">
        <w:rPr>
          <w:rFonts w:ascii="Arial" w:hAnsi="Arial" w:cs="Arial"/>
        </w:rPr>
        <w:t xml:space="preserve"> antiseptics, oils, powders, creams, lotions, ointments, or other similar preparations. </w:t>
      </w:r>
    </w:p>
    <w:p w:rsidR="00685BA7" w:rsidRDefault="00685BA7" w:rsidP="0009636D">
      <w:pPr>
        <w:ind w:left="1440"/>
        <w:rPr>
          <w:rFonts w:ascii="Arial" w:hAnsi="Arial" w:cs="Arial"/>
          <w:b/>
          <w:sz w:val="24"/>
          <w:szCs w:val="24"/>
        </w:rPr>
      </w:pPr>
    </w:p>
    <w:p w:rsidR="0009636D" w:rsidRPr="00217F6E" w:rsidRDefault="0009636D" w:rsidP="0009636D">
      <w:pPr>
        <w:ind w:left="1440"/>
        <w:rPr>
          <w:rFonts w:ascii="Arial" w:hAnsi="Arial" w:cs="Arial"/>
          <w:sz w:val="24"/>
          <w:szCs w:val="24"/>
        </w:rPr>
      </w:pPr>
      <w:r w:rsidRPr="00217F6E">
        <w:rPr>
          <w:rFonts w:ascii="Arial" w:hAnsi="Arial" w:cs="Arial"/>
          <w:b/>
          <w:sz w:val="24"/>
          <w:szCs w:val="24"/>
        </w:rPr>
        <w:lastRenderedPageBreak/>
        <w:t>(</w:t>
      </w:r>
      <w:r>
        <w:rPr>
          <w:rFonts w:ascii="Arial" w:hAnsi="Arial" w:cs="Arial"/>
          <w:b/>
          <w:sz w:val="24"/>
          <w:szCs w:val="24"/>
        </w:rPr>
        <w:t>2</w:t>
      </w:r>
      <w:r w:rsidRPr="00217F6E">
        <w:rPr>
          <w:rFonts w:ascii="Arial" w:hAnsi="Arial" w:cs="Arial"/>
          <w:b/>
          <w:sz w:val="24"/>
          <w:szCs w:val="24"/>
        </w:rPr>
        <w:t>)</w:t>
      </w:r>
      <w:r>
        <w:rPr>
          <w:rFonts w:ascii="Arial" w:hAnsi="Arial" w:cs="Arial"/>
          <w:b/>
          <w:sz w:val="24"/>
          <w:szCs w:val="24"/>
        </w:rPr>
        <w:t xml:space="preserve"> </w:t>
      </w:r>
      <w:r w:rsidRPr="0006689F">
        <w:rPr>
          <w:rFonts w:ascii="Arial" w:hAnsi="Arial" w:cs="Arial"/>
        </w:rPr>
        <w:t>The term ‘Massage Parlor’ shall not apply to licensed hospitals, licensed nursing homes, or clinics or persons holding an un-revoked certificate to practice under the laws of the State of Kentucky</w:t>
      </w:r>
      <w:r>
        <w:rPr>
          <w:rFonts w:ascii="Arial" w:hAnsi="Arial" w:cs="Arial"/>
        </w:rPr>
        <w:t>.</w:t>
      </w:r>
      <w:r w:rsidRPr="00217F6E">
        <w:rPr>
          <w:rFonts w:ascii="Arial" w:hAnsi="Arial" w:cs="Arial"/>
          <w:sz w:val="24"/>
          <w:szCs w:val="24"/>
        </w:rPr>
        <w:t xml:space="preserve">  </w:t>
      </w:r>
    </w:p>
    <w:p w:rsidR="0009636D" w:rsidRDefault="0009636D"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1</w:t>
      </w:r>
      <w:r w:rsidR="007C3BF3" w:rsidRPr="0090223C">
        <w:rPr>
          <w:rFonts w:ascii="Arial" w:hAnsi="Arial" w:cs="Arial"/>
          <w:b/>
          <w:i/>
          <w:sz w:val="24"/>
          <w:szCs w:val="24"/>
        </w:rPr>
        <w:t>. Mini-</w:t>
      </w:r>
      <w:r w:rsidR="00FD5EB5">
        <w:rPr>
          <w:rFonts w:ascii="Arial" w:hAnsi="Arial" w:cs="Arial"/>
          <w:b/>
          <w:i/>
          <w:sz w:val="24"/>
          <w:szCs w:val="24"/>
        </w:rPr>
        <w:t>W</w:t>
      </w:r>
      <w:r w:rsidR="007C3BF3" w:rsidRPr="0090223C">
        <w:rPr>
          <w:rFonts w:ascii="Arial" w:hAnsi="Arial" w:cs="Arial"/>
          <w:b/>
          <w:i/>
          <w:sz w:val="24"/>
          <w:szCs w:val="24"/>
        </w:rPr>
        <w:t>arehouse</w:t>
      </w:r>
      <w:r w:rsidR="007D7E0F">
        <w:rPr>
          <w:rFonts w:ascii="Arial" w:hAnsi="Arial" w:cs="Arial"/>
          <w:b/>
          <w:i/>
          <w:sz w:val="24"/>
          <w:szCs w:val="24"/>
        </w:rPr>
        <w:t xml:space="preserve"> - </w:t>
      </w:r>
      <w:r w:rsidR="007C3BF3" w:rsidRPr="0090223C">
        <w:rPr>
          <w:rFonts w:ascii="Arial" w:hAnsi="Arial" w:cs="Arial"/>
        </w:rPr>
        <w:t>Also known as self-service storage facilities, where a structure or series of structures containing separate, individual, and private storage spaces of varying sizes leased or rented on individual leases for varying periods of time. Proposals for such facilities must address details for security, landscaping, fencing, lighting, and height of buildings. Such storage shall be for dead storage only, and flammable or hazardous chemicals</w:t>
      </w:r>
      <w:r w:rsidR="00E32B59" w:rsidRPr="0090223C">
        <w:rPr>
          <w:rFonts w:ascii="Arial" w:hAnsi="Arial" w:cs="Arial"/>
        </w:rPr>
        <w:t xml:space="preserve"> and explosives are prohibited.</w:t>
      </w:r>
      <w:r w:rsidR="007D7E0F">
        <w:rPr>
          <w:rFonts w:ascii="Arial" w:hAnsi="Arial" w:cs="Arial"/>
        </w:rPr>
        <w:t xml:space="preserve"> </w:t>
      </w:r>
      <w:r w:rsidR="007C3BF3" w:rsidRPr="0090223C">
        <w:rPr>
          <w:rFonts w:ascii="Arial" w:hAnsi="Arial" w:cs="Arial"/>
        </w:rPr>
        <w:t xml:space="preserve">Other activities prohibited from use within the mini-warehouse cubicles or storage areas include: </w:t>
      </w:r>
    </w:p>
    <w:p w:rsidR="005355C8" w:rsidRDefault="005355C8" w:rsidP="00843677">
      <w:pPr>
        <w:ind w:left="1440"/>
        <w:rPr>
          <w:rFonts w:ascii="Arial" w:hAnsi="Arial" w:cs="Arial"/>
          <w:b/>
        </w:rPr>
      </w:pPr>
    </w:p>
    <w:p w:rsidR="007C3BF3" w:rsidRPr="0090223C" w:rsidRDefault="007C3BF3" w:rsidP="00843677">
      <w:pPr>
        <w:ind w:left="1440"/>
        <w:rPr>
          <w:rFonts w:ascii="Arial" w:hAnsi="Arial" w:cs="Arial"/>
        </w:rPr>
      </w:pPr>
      <w:r w:rsidRPr="0090223C">
        <w:rPr>
          <w:rFonts w:ascii="Arial" w:hAnsi="Arial" w:cs="Arial"/>
          <w:b/>
        </w:rPr>
        <w:t>(1)</w:t>
      </w:r>
      <w:r w:rsidRPr="0090223C">
        <w:rPr>
          <w:rFonts w:ascii="Arial" w:hAnsi="Arial" w:cs="Arial"/>
        </w:rPr>
        <w:t xml:space="preserve"> Auctions, commercial, wholesale, or retail sales, or miscellaneous or garage sales</w:t>
      </w:r>
      <w:r w:rsidR="007D7E0F">
        <w:rPr>
          <w:rFonts w:ascii="Arial" w:hAnsi="Arial" w:cs="Arial"/>
        </w:rPr>
        <w:t>;</w:t>
      </w:r>
      <w:r w:rsidRPr="0090223C">
        <w:rPr>
          <w:rFonts w:ascii="Arial" w:hAnsi="Arial" w:cs="Arial"/>
        </w:rPr>
        <w:t xml:space="preserve"> </w:t>
      </w:r>
      <w:r w:rsidRPr="0090223C">
        <w:rPr>
          <w:rFonts w:ascii="Arial" w:hAnsi="Arial" w:cs="Arial"/>
        </w:rPr>
        <w:br/>
      </w:r>
      <w:r w:rsidRPr="0090223C">
        <w:rPr>
          <w:rFonts w:ascii="Arial" w:hAnsi="Arial" w:cs="Arial"/>
          <w:b/>
        </w:rPr>
        <w:t>(2)</w:t>
      </w:r>
      <w:r w:rsidRPr="0090223C">
        <w:rPr>
          <w:rFonts w:ascii="Arial" w:hAnsi="Arial" w:cs="Arial"/>
        </w:rPr>
        <w:t xml:space="preserve"> The servicing, repair, or fabrication of motor vehicles, boats, trailers, lawn mowers, appliances, or other similar equipment</w:t>
      </w:r>
      <w:r w:rsidR="007D7E0F">
        <w:rPr>
          <w:rFonts w:ascii="Arial" w:hAnsi="Arial" w:cs="Arial"/>
        </w:rPr>
        <w:t>;</w:t>
      </w:r>
      <w:r w:rsidRPr="0090223C">
        <w:rPr>
          <w:rFonts w:ascii="Arial" w:hAnsi="Arial" w:cs="Arial"/>
        </w:rPr>
        <w:t xml:space="preserve"> </w:t>
      </w:r>
      <w:r w:rsidRPr="0090223C">
        <w:rPr>
          <w:rFonts w:ascii="Arial" w:hAnsi="Arial" w:cs="Arial"/>
        </w:rPr>
        <w:br/>
      </w:r>
      <w:r w:rsidRPr="0090223C">
        <w:rPr>
          <w:rFonts w:ascii="Arial" w:hAnsi="Arial" w:cs="Arial"/>
          <w:b/>
        </w:rPr>
        <w:t>(3)</w:t>
      </w:r>
      <w:r w:rsidRPr="0090223C">
        <w:rPr>
          <w:rFonts w:ascii="Arial" w:hAnsi="Arial" w:cs="Arial"/>
        </w:rPr>
        <w:t xml:space="preserve"> The operation of power tools, spray-painting equipment, table saws, lathes, compressors, welding equipment, kilns, or other similar equipment</w:t>
      </w:r>
      <w:r w:rsidR="007D7E0F">
        <w:rPr>
          <w:rFonts w:ascii="Arial" w:hAnsi="Arial" w:cs="Arial"/>
        </w:rPr>
        <w:t>;</w:t>
      </w:r>
      <w:r w:rsidRPr="0090223C">
        <w:rPr>
          <w:rFonts w:ascii="Arial" w:hAnsi="Arial" w:cs="Arial"/>
        </w:rPr>
        <w:t xml:space="preserve"> </w:t>
      </w:r>
      <w:r w:rsidRPr="0090223C">
        <w:rPr>
          <w:rFonts w:ascii="Arial" w:hAnsi="Arial" w:cs="Arial"/>
        </w:rPr>
        <w:br/>
      </w:r>
      <w:r w:rsidRPr="0090223C">
        <w:rPr>
          <w:rFonts w:ascii="Arial" w:hAnsi="Arial" w:cs="Arial"/>
          <w:b/>
        </w:rPr>
        <w:t>(4)</w:t>
      </w:r>
      <w:r w:rsidRPr="0090223C">
        <w:rPr>
          <w:rFonts w:ascii="Arial" w:hAnsi="Arial" w:cs="Arial"/>
        </w:rPr>
        <w:t xml:space="preserve"> The establishment of a transfer and storage business</w:t>
      </w:r>
      <w:r w:rsidR="007D7E0F">
        <w:rPr>
          <w:rFonts w:ascii="Arial" w:hAnsi="Arial" w:cs="Arial"/>
        </w:rPr>
        <w:t>;</w:t>
      </w:r>
      <w:r w:rsidRPr="0090223C">
        <w:rPr>
          <w:rFonts w:ascii="Arial" w:hAnsi="Arial" w:cs="Arial"/>
        </w:rPr>
        <w:t xml:space="preserve"> </w:t>
      </w:r>
      <w:r w:rsidR="008D3B16">
        <w:rPr>
          <w:rFonts w:ascii="Arial" w:hAnsi="Arial" w:cs="Arial"/>
        </w:rPr>
        <w:t>and</w:t>
      </w:r>
      <w:r w:rsidRPr="0090223C">
        <w:rPr>
          <w:rFonts w:ascii="Arial" w:hAnsi="Arial" w:cs="Arial"/>
        </w:rPr>
        <w:br/>
      </w:r>
      <w:r w:rsidRPr="0090223C">
        <w:rPr>
          <w:rFonts w:ascii="Arial" w:hAnsi="Arial" w:cs="Arial"/>
          <w:b/>
        </w:rPr>
        <w:t>(5)</w:t>
      </w:r>
      <w:r w:rsidRPr="0090223C">
        <w:rPr>
          <w:rFonts w:ascii="Arial" w:hAnsi="Arial" w:cs="Arial"/>
        </w:rPr>
        <w:t xml:space="preserve"> Any use that is noxious or offensive because of odors, dust, noise, fumes, or vibrations.</w:t>
      </w:r>
    </w:p>
    <w:p w:rsidR="007C3BF3" w:rsidRPr="0090223C" w:rsidRDefault="007C3BF3" w:rsidP="0090223C">
      <w:pPr>
        <w:ind w:left="720"/>
        <w:rPr>
          <w:rFonts w:ascii="Arial" w:hAnsi="Arial" w:cs="Arial"/>
        </w:rPr>
      </w:pPr>
      <w:r w:rsidRPr="0090223C">
        <w:rPr>
          <w:rFonts w:ascii="Arial" w:hAnsi="Arial" w:cs="Arial"/>
        </w:rPr>
        <w:t xml:space="preserve"> </w:t>
      </w:r>
    </w:p>
    <w:p w:rsidR="007C3BF3" w:rsidRPr="0090223C" w:rsidRDefault="0009636D"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2</w:t>
      </w:r>
      <w:r w:rsidR="00E32B59" w:rsidRPr="0090223C">
        <w:rPr>
          <w:rFonts w:ascii="Arial" w:hAnsi="Arial" w:cs="Arial"/>
          <w:b/>
          <w:i/>
          <w:sz w:val="24"/>
          <w:szCs w:val="24"/>
        </w:rPr>
        <w:t xml:space="preserve">. </w:t>
      </w:r>
      <w:r w:rsidR="004E2E0D" w:rsidRPr="0090223C">
        <w:rPr>
          <w:rFonts w:ascii="Arial" w:hAnsi="Arial" w:cs="Arial"/>
          <w:b/>
          <w:i/>
          <w:sz w:val="24"/>
          <w:szCs w:val="24"/>
        </w:rPr>
        <w:t>Manufactured home</w:t>
      </w:r>
      <w:r w:rsidR="007D7E0F">
        <w:rPr>
          <w:rFonts w:ascii="Arial" w:hAnsi="Arial" w:cs="Arial"/>
          <w:b/>
          <w:i/>
          <w:sz w:val="24"/>
          <w:szCs w:val="24"/>
        </w:rPr>
        <w:t xml:space="preserve"> - </w:t>
      </w:r>
      <w:r w:rsidR="007D7E0F">
        <w:rPr>
          <w:rFonts w:ascii="Arial" w:hAnsi="Arial" w:cs="Arial"/>
        </w:rPr>
        <w:t>A</w:t>
      </w:r>
      <w:r w:rsidR="004E2E0D" w:rsidRPr="0090223C">
        <w:rPr>
          <w:rFonts w:ascii="Arial" w:hAnsi="Arial" w:cs="Arial"/>
        </w:rPr>
        <w:t xml:space="preserve"> single-family residential dwelling constructed after June 15, 1976, in accordance with the National Manufactured Home Construction and Safety Standards Act of 1974, 42 U.S.C Section 5401, et seq., as amended, and designed to be used as a single-family dwelling with or without permanent foundation when connected to the required utilities, and which includes the plumbing, heating, air conditioning, and electrical systems contained therein.</w:t>
      </w:r>
    </w:p>
    <w:p w:rsidR="004E2E0D" w:rsidRPr="0090223C" w:rsidRDefault="004E2E0D" w:rsidP="0090223C">
      <w:pPr>
        <w:ind w:left="720"/>
        <w:rPr>
          <w:rFonts w:ascii="Arial" w:hAnsi="Arial" w:cs="Arial"/>
        </w:rPr>
      </w:pPr>
    </w:p>
    <w:p w:rsidR="007C3BF3" w:rsidRPr="0090223C" w:rsidRDefault="0009636D" w:rsidP="00A74EE2">
      <w:pPr>
        <w:ind w:left="720"/>
        <w:rPr>
          <w:rFonts w:ascii="Arial" w:hAnsi="Arial" w:cs="Arial"/>
        </w:rPr>
      </w:pPr>
      <w:r>
        <w:rPr>
          <w:rFonts w:ascii="Arial" w:hAnsi="Arial" w:cs="Arial"/>
          <w:b/>
          <w:i/>
          <w:sz w:val="24"/>
          <w:szCs w:val="24"/>
        </w:rPr>
        <w:t>6</w:t>
      </w:r>
      <w:r w:rsidR="00814FC4">
        <w:rPr>
          <w:rFonts w:ascii="Arial" w:hAnsi="Arial" w:cs="Arial"/>
          <w:b/>
          <w:i/>
          <w:sz w:val="24"/>
          <w:szCs w:val="24"/>
        </w:rPr>
        <w:t>3</w:t>
      </w:r>
      <w:r w:rsidR="007C3BF3" w:rsidRPr="0090223C">
        <w:rPr>
          <w:rFonts w:ascii="Arial" w:hAnsi="Arial" w:cs="Arial"/>
          <w:b/>
          <w:i/>
          <w:sz w:val="24"/>
          <w:szCs w:val="24"/>
        </w:rPr>
        <w:t>. Mobile Home Park</w:t>
      </w:r>
      <w:r w:rsidR="007D7E0F">
        <w:rPr>
          <w:rFonts w:ascii="Arial" w:hAnsi="Arial" w:cs="Arial"/>
          <w:b/>
          <w:i/>
          <w:sz w:val="24"/>
          <w:szCs w:val="24"/>
        </w:rPr>
        <w:t xml:space="preserve"> - </w:t>
      </w:r>
      <w:r w:rsidR="007C3BF3" w:rsidRPr="0090223C">
        <w:rPr>
          <w:rFonts w:ascii="Arial" w:hAnsi="Arial" w:cs="Arial"/>
        </w:rPr>
        <w:t xml:space="preserve">A site containing spaces with required improvements and utilities that are leased for the long-term placement of manufactured homes and that may include services and facilities for the residents. All federal, state and local standards for mobile home park design and maintenance must be met. </w:t>
      </w:r>
      <w:r w:rsidR="007C3BF3" w:rsidRPr="0090223C">
        <w:rPr>
          <w:rFonts w:ascii="Arial" w:hAnsi="Arial" w:cs="Arial"/>
        </w:rPr>
        <w:br/>
      </w:r>
    </w:p>
    <w:p w:rsidR="00DB4AF2" w:rsidRPr="0090223C" w:rsidRDefault="0009636D"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4</w:t>
      </w:r>
      <w:r w:rsidR="007C3BF3" w:rsidRPr="0090223C">
        <w:rPr>
          <w:rFonts w:ascii="Arial" w:hAnsi="Arial" w:cs="Arial"/>
          <w:b/>
          <w:i/>
          <w:sz w:val="24"/>
          <w:szCs w:val="24"/>
        </w:rPr>
        <w:t>. Modular Housing Unit</w:t>
      </w:r>
      <w:r w:rsidR="00DB4AF2" w:rsidRPr="0090223C">
        <w:rPr>
          <w:rFonts w:ascii="Arial" w:hAnsi="Arial" w:cs="Arial"/>
          <w:b/>
          <w:i/>
          <w:sz w:val="24"/>
          <w:szCs w:val="24"/>
        </w:rPr>
        <w:t xml:space="preserve"> </w:t>
      </w:r>
      <w:r w:rsidR="00084C22" w:rsidRPr="0090223C">
        <w:rPr>
          <w:rFonts w:ascii="Arial" w:hAnsi="Arial" w:cs="Arial"/>
          <w:b/>
          <w:i/>
          <w:sz w:val="24"/>
          <w:szCs w:val="24"/>
        </w:rPr>
        <w:t>(Modular Home)</w:t>
      </w:r>
      <w:r w:rsidR="007D7E0F">
        <w:rPr>
          <w:rFonts w:ascii="Arial" w:hAnsi="Arial" w:cs="Arial"/>
          <w:b/>
          <w:i/>
          <w:sz w:val="24"/>
          <w:szCs w:val="24"/>
        </w:rPr>
        <w:t xml:space="preserve"> - </w:t>
      </w:r>
      <w:r w:rsidR="00837B6C" w:rsidRPr="0090223C">
        <w:rPr>
          <w:rFonts w:ascii="Arial" w:hAnsi="Arial" w:cs="Arial"/>
        </w:rPr>
        <w:t>A</w:t>
      </w:r>
      <w:r w:rsidR="00DB4AF2" w:rsidRPr="0090223C">
        <w:rPr>
          <w:rFonts w:ascii="Arial" w:hAnsi="Arial" w:cs="Arial"/>
        </w:rPr>
        <w:t xml:space="preserve"> </w:t>
      </w:r>
      <w:r w:rsidR="009060F1" w:rsidRPr="0090223C">
        <w:rPr>
          <w:rFonts w:ascii="Arial" w:hAnsi="Arial" w:cs="Arial"/>
        </w:rPr>
        <w:t xml:space="preserve">dwelling unit designed for occupancy by a single family </w:t>
      </w:r>
      <w:r w:rsidR="00DB4AF2" w:rsidRPr="0090223C">
        <w:rPr>
          <w:rFonts w:ascii="Arial" w:hAnsi="Arial" w:cs="Arial"/>
        </w:rPr>
        <w:t xml:space="preserve">that is built in sections off-site and transported to the site for assembly to become a permanent fixture upon that property </w:t>
      </w:r>
      <w:r w:rsidR="00E32B59" w:rsidRPr="0090223C">
        <w:rPr>
          <w:rFonts w:ascii="Arial" w:hAnsi="Arial" w:cs="Arial"/>
        </w:rPr>
        <w:t>a</w:t>
      </w:r>
      <w:r w:rsidR="009060F1" w:rsidRPr="0090223C">
        <w:rPr>
          <w:rFonts w:ascii="Arial" w:hAnsi="Arial" w:cs="Arial"/>
        </w:rPr>
        <w:t>nd meets the following standards:</w:t>
      </w:r>
    </w:p>
    <w:p w:rsidR="000F40D4" w:rsidRDefault="000F40D4" w:rsidP="007D7E0F">
      <w:pPr>
        <w:ind w:left="1440"/>
        <w:rPr>
          <w:rFonts w:ascii="Arial" w:hAnsi="Arial" w:cs="Arial"/>
          <w:b/>
        </w:rPr>
      </w:pPr>
    </w:p>
    <w:p w:rsidR="007C3BF3" w:rsidRPr="0090223C" w:rsidRDefault="007C3BF3" w:rsidP="007D7E0F">
      <w:pPr>
        <w:ind w:left="1440"/>
        <w:rPr>
          <w:rFonts w:ascii="Arial" w:hAnsi="Arial" w:cs="Arial"/>
        </w:rPr>
      </w:pPr>
      <w:r w:rsidRPr="0090223C">
        <w:rPr>
          <w:rFonts w:ascii="Arial" w:hAnsi="Arial" w:cs="Arial"/>
          <w:b/>
        </w:rPr>
        <w:t>(1)</w:t>
      </w:r>
      <w:r w:rsidRPr="0090223C">
        <w:rPr>
          <w:rFonts w:ascii="Arial" w:hAnsi="Arial" w:cs="Arial"/>
        </w:rPr>
        <w:t xml:space="preserve"> </w:t>
      </w:r>
      <w:r w:rsidR="00837B6C" w:rsidRPr="0090223C">
        <w:rPr>
          <w:rFonts w:ascii="Arial" w:hAnsi="Arial" w:cs="Arial"/>
        </w:rPr>
        <w:t>Has</w:t>
      </w:r>
      <w:r w:rsidRPr="0090223C">
        <w:rPr>
          <w:rFonts w:ascii="Arial" w:hAnsi="Arial" w:cs="Arial"/>
        </w:rPr>
        <w:t xml:space="preserve"> more than </w:t>
      </w:r>
      <w:r w:rsidR="007D7E0F">
        <w:rPr>
          <w:rFonts w:ascii="Arial" w:hAnsi="Arial" w:cs="Arial"/>
        </w:rPr>
        <w:t>nine hundred fifty (</w:t>
      </w:r>
      <w:r w:rsidRPr="0090223C">
        <w:rPr>
          <w:rFonts w:ascii="Arial" w:hAnsi="Arial" w:cs="Arial"/>
        </w:rPr>
        <w:t>950</w:t>
      </w:r>
      <w:r w:rsidR="007D7E0F">
        <w:rPr>
          <w:rFonts w:ascii="Arial" w:hAnsi="Arial" w:cs="Arial"/>
        </w:rPr>
        <w:t>)</w:t>
      </w:r>
      <w:r w:rsidRPr="0090223C">
        <w:rPr>
          <w:rFonts w:ascii="Arial" w:hAnsi="Arial" w:cs="Arial"/>
        </w:rPr>
        <w:t xml:space="preserve"> feet of occupied space and is composed of more than one (1) section</w:t>
      </w:r>
      <w:r w:rsidR="00837B6C" w:rsidRPr="0090223C">
        <w:rPr>
          <w:rFonts w:ascii="Arial" w:hAnsi="Arial" w:cs="Arial"/>
        </w:rPr>
        <w:t xml:space="preserve">; </w:t>
      </w:r>
      <w:r w:rsidRPr="0090223C">
        <w:rPr>
          <w:rFonts w:ascii="Arial" w:hAnsi="Arial" w:cs="Arial"/>
        </w:rPr>
        <w:br/>
      </w:r>
      <w:r w:rsidRPr="0090223C">
        <w:rPr>
          <w:rFonts w:ascii="Arial" w:hAnsi="Arial" w:cs="Arial"/>
          <w:b/>
        </w:rPr>
        <w:t>(2)</w:t>
      </w:r>
      <w:r w:rsidRPr="0090223C">
        <w:rPr>
          <w:rFonts w:ascii="Arial" w:hAnsi="Arial" w:cs="Arial"/>
        </w:rPr>
        <w:t xml:space="preserve"> </w:t>
      </w:r>
      <w:r w:rsidR="00837B6C" w:rsidRPr="0090223C">
        <w:rPr>
          <w:rFonts w:ascii="Arial" w:hAnsi="Arial" w:cs="Arial"/>
        </w:rPr>
        <w:t>I</w:t>
      </w:r>
      <w:r w:rsidRPr="0090223C">
        <w:rPr>
          <w:rFonts w:ascii="Arial" w:hAnsi="Arial" w:cs="Arial"/>
        </w:rPr>
        <w:t>s placed onto a permanent under floor support system in accordance with specified installation standards</w:t>
      </w:r>
      <w:r w:rsidR="009060F1" w:rsidRPr="0090223C">
        <w:rPr>
          <w:rFonts w:ascii="Arial" w:hAnsi="Arial" w:cs="Arial"/>
        </w:rPr>
        <w:t>;</w:t>
      </w:r>
    </w:p>
    <w:p w:rsidR="009060F1" w:rsidRPr="0090223C" w:rsidRDefault="007C3BF3" w:rsidP="007D7E0F">
      <w:pPr>
        <w:ind w:left="1440"/>
        <w:rPr>
          <w:rFonts w:ascii="Arial" w:hAnsi="Arial" w:cs="Arial"/>
        </w:rPr>
      </w:pPr>
      <w:r w:rsidRPr="0090223C">
        <w:rPr>
          <w:rFonts w:ascii="Arial" w:hAnsi="Arial" w:cs="Arial"/>
          <w:b/>
        </w:rPr>
        <w:t xml:space="preserve">(3) </w:t>
      </w:r>
      <w:r w:rsidR="00837B6C" w:rsidRPr="0090223C">
        <w:rPr>
          <w:rFonts w:ascii="Arial" w:hAnsi="Arial" w:cs="Arial"/>
        </w:rPr>
        <w:t>Is</w:t>
      </w:r>
      <w:r w:rsidRPr="0090223C">
        <w:rPr>
          <w:rFonts w:ascii="Arial" w:hAnsi="Arial" w:cs="Arial"/>
        </w:rPr>
        <w:t xml:space="preserve"> placed onto a permanent perimeter enclosure, in accordance with ce</w:t>
      </w:r>
      <w:r w:rsidR="009060F1" w:rsidRPr="0090223C">
        <w:rPr>
          <w:rFonts w:ascii="Arial" w:hAnsi="Arial" w:cs="Arial"/>
        </w:rPr>
        <w:t>rtain installation standards;</w:t>
      </w:r>
    </w:p>
    <w:p w:rsidR="009060F1" w:rsidRPr="0090223C" w:rsidRDefault="007C3BF3" w:rsidP="007D7E0F">
      <w:pPr>
        <w:ind w:left="1440"/>
        <w:rPr>
          <w:rFonts w:ascii="Arial" w:hAnsi="Arial" w:cs="Arial"/>
        </w:rPr>
      </w:pPr>
      <w:r w:rsidRPr="0090223C">
        <w:rPr>
          <w:rFonts w:ascii="Arial" w:hAnsi="Arial" w:cs="Arial"/>
          <w:b/>
        </w:rPr>
        <w:t>(4)</w:t>
      </w:r>
      <w:r w:rsidRPr="0090223C">
        <w:rPr>
          <w:rFonts w:ascii="Arial" w:hAnsi="Arial" w:cs="Arial"/>
        </w:rPr>
        <w:t xml:space="preserve"> </w:t>
      </w:r>
      <w:r w:rsidR="00837B6C" w:rsidRPr="0090223C">
        <w:rPr>
          <w:rFonts w:ascii="Arial" w:hAnsi="Arial" w:cs="Arial"/>
        </w:rPr>
        <w:t>Is</w:t>
      </w:r>
      <w:r w:rsidR="009060F1" w:rsidRPr="0090223C">
        <w:rPr>
          <w:rFonts w:ascii="Arial" w:hAnsi="Arial" w:cs="Arial"/>
        </w:rPr>
        <w:t xml:space="preserve"> transported to the property si</w:t>
      </w:r>
      <w:r w:rsidR="00F6197D" w:rsidRPr="0090223C">
        <w:rPr>
          <w:rFonts w:ascii="Arial" w:hAnsi="Arial" w:cs="Arial"/>
        </w:rPr>
        <w:t>t</w:t>
      </w:r>
      <w:r w:rsidR="009060F1" w:rsidRPr="0090223C">
        <w:rPr>
          <w:rFonts w:ascii="Arial" w:hAnsi="Arial" w:cs="Arial"/>
        </w:rPr>
        <w:t>e without the aid of attached wheels, axles and hitch mechanisms;</w:t>
      </w:r>
    </w:p>
    <w:p w:rsidR="009060F1" w:rsidRPr="0090223C" w:rsidRDefault="007C3BF3" w:rsidP="007D7E0F">
      <w:pPr>
        <w:ind w:left="1440"/>
        <w:rPr>
          <w:rFonts w:ascii="Arial" w:hAnsi="Arial" w:cs="Arial"/>
        </w:rPr>
      </w:pPr>
      <w:r w:rsidRPr="0090223C">
        <w:rPr>
          <w:rFonts w:ascii="Arial" w:hAnsi="Arial" w:cs="Arial"/>
          <w:b/>
        </w:rPr>
        <w:t>(5)</w:t>
      </w:r>
      <w:r w:rsidRPr="0090223C">
        <w:rPr>
          <w:rFonts w:ascii="Arial" w:hAnsi="Arial" w:cs="Arial"/>
        </w:rPr>
        <w:t xml:space="preserve"> </w:t>
      </w:r>
      <w:r w:rsidR="00837B6C" w:rsidRPr="0090223C">
        <w:rPr>
          <w:rFonts w:ascii="Arial" w:hAnsi="Arial" w:cs="Arial"/>
        </w:rPr>
        <w:t>E</w:t>
      </w:r>
      <w:r w:rsidR="009060F1" w:rsidRPr="0090223C">
        <w:rPr>
          <w:rFonts w:ascii="Arial" w:hAnsi="Arial" w:cs="Arial"/>
        </w:rPr>
        <w:t>xterior material shall be material customarily used on</w:t>
      </w:r>
      <w:r w:rsidR="00FD5EB5">
        <w:rPr>
          <w:rFonts w:ascii="Arial" w:hAnsi="Arial" w:cs="Arial"/>
        </w:rPr>
        <w:t>-</w:t>
      </w:r>
      <w:r w:rsidR="009060F1" w:rsidRPr="0090223C">
        <w:rPr>
          <w:rFonts w:ascii="Arial" w:hAnsi="Arial" w:cs="Arial"/>
        </w:rPr>
        <w:t>si</w:t>
      </w:r>
      <w:r w:rsidR="00F6197D" w:rsidRPr="0090223C">
        <w:rPr>
          <w:rFonts w:ascii="Arial" w:hAnsi="Arial" w:cs="Arial"/>
        </w:rPr>
        <w:t>t</w:t>
      </w:r>
      <w:r w:rsidR="009060F1" w:rsidRPr="0090223C">
        <w:rPr>
          <w:rFonts w:ascii="Arial" w:hAnsi="Arial" w:cs="Arial"/>
        </w:rPr>
        <w:t>e</w:t>
      </w:r>
      <w:r w:rsidR="00FD5EB5">
        <w:rPr>
          <w:rFonts w:ascii="Arial" w:hAnsi="Arial" w:cs="Arial"/>
        </w:rPr>
        <w:t xml:space="preserve"> </w:t>
      </w:r>
      <w:r w:rsidR="009060F1" w:rsidRPr="0090223C">
        <w:rPr>
          <w:rFonts w:ascii="Arial" w:hAnsi="Arial" w:cs="Arial"/>
        </w:rPr>
        <w:t xml:space="preserve">built dwellings, such as board siding, plywood or </w:t>
      </w:r>
      <w:r w:rsidR="00837B6C" w:rsidRPr="0090223C">
        <w:rPr>
          <w:rFonts w:ascii="Arial" w:hAnsi="Arial" w:cs="Arial"/>
        </w:rPr>
        <w:t>press wood</w:t>
      </w:r>
      <w:r w:rsidR="009060F1" w:rsidRPr="0090223C">
        <w:rPr>
          <w:rFonts w:ascii="Arial" w:hAnsi="Arial" w:cs="Arial"/>
        </w:rPr>
        <w:t xml:space="preserve"> siding, vinyl, stucco, brick, non-reflective aluminum, etc.;</w:t>
      </w:r>
    </w:p>
    <w:p w:rsidR="00837B6C" w:rsidRPr="0090223C" w:rsidRDefault="007C3BF3" w:rsidP="007D7E0F">
      <w:pPr>
        <w:ind w:left="1440"/>
        <w:rPr>
          <w:rFonts w:ascii="Arial" w:hAnsi="Arial" w:cs="Arial"/>
        </w:rPr>
      </w:pPr>
      <w:r w:rsidRPr="0090223C">
        <w:rPr>
          <w:rFonts w:ascii="Arial" w:hAnsi="Arial" w:cs="Arial"/>
          <w:b/>
        </w:rPr>
        <w:lastRenderedPageBreak/>
        <w:t>(6)</w:t>
      </w:r>
      <w:r w:rsidRPr="0090223C">
        <w:rPr>
          <w:rFonts w:ascii="Arial" w:hAnsi="Arial" w:cs="Arial"/>
        </w:rPr>
        <w:t xml:space="preserve"> </w:t>
      </w:r>
      <w:r w:rsidR="00837B6C" w:rsidRPr="0090223C">
        <w:rPr>
          <w:rFonts w:ascii="Arial" w:hAnsi="Arial" w:cs="Arial"/>
        </w:rPr>
        <w:t>R</w:t>
      </w:r>
      <w:r w:rsidRPr="0090223C">
        <w:rPr>
          <w:rFonts w:ascii="Arial" w:hAnsi="Arial" w:cs="Arial"/>
        </w:rPr>
        <w:t xml:space="preserve">oofing material </w:t>
      </w:r>
      <w:r w:rsidR="00837B6C" w:rsidRPr="0090223C">
        <w:rPr>
          <w:rFonts w:ascii="Arial" w:hAnsi="Arial" w:cs="Arial"/>
        </w:rPr>
        <w:t>shall be of</w:t>
      </w:r>
      <w:r w:rsidRPr="0090223C">
        <w:rPr>
          <w:rFonts w:ascii="Arial" w:hAnsi="Arial" w:cs="Arial"/>
        </w:rPr>
        <w:t xml:space="preserve"> wood, tile, composition shingles, or other materials compatible with the conventionally built residential structures in the neighborhood</w:t>
      </w:r>
      <w:r w:rsidR="00837B6C" w:rsidRPr="0090223C">
        <w:rPr>
          <w:rFonts w:ascii="Arial" w:hAnsi="Arial" w:cs="Arial"/>
        </w:rPr>
        <w:t>;</w:t>
      </w:r>
    </w:p>
    <w:p w:rsidR="00837B6C" w:rsidRPr="0090223C" w:rsidRDefault="00837B6C" w:rsidP="007D7E0F">
      <w:pPr>
        <w:ind w:left="1440"/>
        <w:rPr>
          <w:rFonts w:ascii="Arial" w:hAnsi="Arial" w:cs="Arial"/>
        </w:rPr>
      </w:pPr>
      <w:r w:rsidRPr="0090223C">
        <w:rPr>
          <w:rFonts w:ascii="Arial" w:hAnsi="Arial" w:cs="Arial"/>
          <w:b/>
        </w:rPr>
        <w:t xml:space="preserve">(7) </w:t>
      </w:r>
      <w:r w:rsidRPr="0090223C">
        <w:rPr>
          <w:rFonts w:ascii="Arial" w:hAnsi="Arial" w:cs="Arial"/>
        </w:rPr>
        <w:t>Exterior covering material extending from the roofline to the ground or to the top of the foundation shall be used;</w:t>
      </w:r>
      <w:r w:rsidR="008D3B16">
        <w:rPr>
          <w:rFonts w:ascii="Arial" w:hAnsi="Arial" w:cs="Arial"/>
        </w:rPr>
        <w:t xml:space="preserve"> and</w:t>
      </w:r>
    </w:p>
    <w:p w:rsidR="00837B6C" w:rsidRPr="0090223C" w:rsidRDefault="00837B6C" w:rsidP="007D7E0F">
      <w:pPr>
        <w:ind w:left="1440"/>
        <w:rPr>
          <w:rFonts w:ascii="Arial" w:hAnsi="Arial" w:cs="Arial"/>
        </w:rPr>
      </w:pPr>
      <w:r w:rsidRPr="0090223C">
        <w:rPr>
          <w:rFonts w:ascii="Arial" w:hAnsi="Arial" w:cs="Arial"/>
          <w:b/>
        </w:rPr>
        <w:t xml:space="preserve">(8) </w:t>
      </w:r>
      <w:r w:rsidRPr="0090223C">
        <w:rPr>
          <w:rFonts w:ascii="Arial" w:hAnsi="Arial" w:cs="Arial"/>
        </w:rPr>
        <w:t>Structural additions or alterations shall be subject to the same regulations and requirements that must be complied with to obtain a building permit for additions and alterations to a conventionally built home.</w:t>
      </w:r>
      <w:r w:rsidR="00084C22" w:rsidRPr="0090223C">
        <w:rPr>
          <w:rFonts w:ascii="Arial" w:hAnsi="Arial" w:cs="Arial"/>
        </w:rPr>
        <w:t xml:space="preserve"> </w:t>
      </w:r>
    </w:p>
    <w:p w:rsidR="000F40D4" w:rsidRDefault="000F40D4" w:rsidP="0090223C">
      <w:pPr>
        <w:ind w:left="720"/>
        <w:rPr>
          <w:rFonts w:ascii="Arial" w:hAnsi="Arial" w:cs="Arial"/>
        </w:rPr>
      </w:pPr>
    </w:p>
    <w:p w:rsidR="00AB47F4" w:rsidRPr="0090223C" w:rsidRDefault="00AB47F4" w:rsidP="0090223C">
      <w:pPr>
        <w:ind w:left="720"/>
        <w:rPr>
          <w:rFonts w:ascii="Arial" w:hAnsi="Arial" w:cs="Arial"/>
        </w:rPr>
      </w:pPr>
      <w:r w:rsidRPr="0090223C">
        <w:rPr>
          <w:rFonts w:ascii="Arial" w:hAnsi="Arial" w:cs="Arial"/>
        </w:rPr>
        <w:t>Modular Homes must bear an “M” certification seal issued by the Kentucky Department of Building, Housing and Construction. All Modular Housing Units must be inspected in accordance with the applicable residential building codes and a certificate of occupancy issued in the same manner as for traditional structures of similar use</w:t>
      </w:r>
      <w:r w:rsidR="00E32B59" w:rsidRPr="0090223C">
        <w:rPr>
          <w:rFonts w:ascii="Arial" w:hAnsi="Arial" w:cs="Arial"/>
        </w:rPr>
        <w:t>.</w:t>
      </w:r>
    </w:p>
    <w:p w:rsidR="007C3BF3" w:rsidRPr="0090223C" w:rsidRDefault="007C3BF3" w:rsidP="0090223C">
      <w:pPr>
        <w:ind w:left="720"/>
        <w:rPr>
          <w:rFonts w:ascii="Arial" w:hAnsi="Arial" w:cs="Arial"/>
        </w:rPr>
      </w:pPr>
    </w:p>
    <w:p w:rsidR="007C3BF3" w:rsidRPr="0090223C" w:rsidRDefault="00E86643"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5</w:t>
      </w:r>
      <w:r w:rsidR="007C3BF3" w:rsidRPr="0090223C">
        <w:rPr>
          <w:rFonts w:ascii="Arial" w:hAnsi="Arial" w:cs="Arial"/>
          <w:b/>
          <w:i/>
          <w:sz w:val="24"/>
          <w:szCs w:val="24"/>
        </w:rPr>
        <w:t>. Multi-Building Development</w:t>
      </w:r>
      <w:r w:rsidR="007D7E0F">
        <w:rPr>
          <w:rFonts w:ascii="Arial" w:hAnsi="Arial" w:cs="Arial"/>
          <w:b/>
          <w:i/>
          <w:sz w:val="24"/>
          <w:szCs w:val="24"/>
        </w:rPr>
        <w:t xml:space="preserve"> - </w:t>
      </w:r>
      <w:r w:rsidR="007C3BF3" w:rsidRPr="0090223C">
        <w:rPr>
          <w:rFonts w:ascii="Arial" w:hAnsi="Arial" w:cs="Arial"/>
        </w:rPr>
        <w:t xml:space="preserve">Multi-building development is the construction of two </w:t>
      </w:r>
      <w:r w:rsidR="007D7E0F">
        <w:rPr>
          <w:rFonts w:ascii="Arial" w:hAnsi="Arial" w:cs="Arial"/>
        </w:rPr>
        <w:t xml:space="preserve">(2) </w:t>
      </w:r>
      <w:r w:rsidR="007C3BF3" w:rsidRPr="0090223C">
        <w:rPr>
          <w:rFonts w:ascii="Arial" w:hAnsi="Arial" w:cs="Arial"/>
        </w:rPr>
        <w:t>or more buildings on a single plot of ground which is under single ownership, and which will not be divided and sold into smaller parcels. This type of development is permitted within the R-3, B-2, and Industrial districts only.</w:t>
      </w:r>
    </w:p>
    <w:p w:rsidR="004529FC" w:rsidRPr="0090223C" w:rsidRDefault="004529FC" w:rsidP="0090223C">
      <w:pPr>
        <w:ind w:left="720"/>
        <w:rPr>
          <w:rFonts w:ascii="Arial" w:hAnsi="Arial" w:cs="Arial"/>
        </w:rPr>
      </w:pPr>
    </w:p>
    <w:p w:rsidR="007C3BF3" w:rsidRPr="0090223C" w:rsidRDefault="00814FC4" w:rsidP="0090223C">
      <w:pPr>
        <w:ind w:left="720"/>
        <w:rPr>
          <w:rFonts w:ascii="Arial" w:hAnsi="Arial" w:cs="Arial"/>
        </w:rPr>
      </w:pPr>
      <w:r>
        <w:rPr>
          <w:rFonts w:ascii="Arial" w:hAnsi="Arial" w:cs="Arial"/>
          <w:b/>
          <w:i/>
          <w:sz w:val="24"/>
          <w:szCs w:val="24"/>
        </w:rPr>
        <w:t>66</w:t>
      </w:r>
      <w:r w:rsidR="007C3BF3" w:rsidRPr="0090223C">
        <w:rPr>
          <w:rFonts w:ascii="Arial" w:hAnsi="Arial" w:cs="Arial"/>
          <w:b/>
          <w:i/>
          <w:sz w:val="24"/>
          <w:szCs w:val="24"/>
        </w:rPr>
        <w:t>. Neighborhood Business District</w:t>
      </w:r>
      <w:r w:rsidR="007D7E0F">
        <w:rPr>
          <w:rFonts w:ascii="Arial" w:hAnsi="Arial" w:cs="Arial"/>
          <w:b/>
          <w:i/>
          <w:sz w:val="24"/>
          <w:szCs w:val="24"/>
        </w:rPr>
        <w:t xml:space="preserve"> - </w:t>
      </w:r>
      <w:r w:rsidR="007C3BF3" w:rsidRPr="0090223C">
        <w:rPr>
          <w:rFonts w:ascii="Arial" w:hAnsi="Arial" w:cs="Arial"/>
        </w:rPr>
        <w:t xml:space="preserve">The purpose of the Neighborhood Business District is to encourage the establishment of areas for convenience business uses which tend to meet the daily needs of residents of an immediate neighborhood. </w:t>
      </w:r>
    </w:p>
    <w:p w:rsidR="00381831" w:rsidRDefault="00381831"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7</w:t>
      </w:r>
      <w:r w:rsidR="007C3BF3" w:rsidRPr="0090223C">
        <w:rPr>
          <w:rFonts w:ascii="Arial" w:hAnsi="Arial" w:cs="Arial"/>
          <w:b/>
          <w:i/>
          <w:sz w:val="24"/>
          <w:szCs w:val="24"/>
        </w:rPr>
        <w:t>. Non-conforming Structures or Uses</w:t>
      </w:r>
      <w:r w:rsidR="007D7E0F">
        <w:rPr>
          <w:rFonts w:ascii="Arial" w:hAnsi="Arial" w:cs="Arial"/>
          <w:b/>
          <w:i/>
          <w:sz w:val="24"/>
          <w:szCs w:val="24"/>
        </w:rPr>
        <w:t xml:space="preserve"> - </w:t>
      </w:r>
      <w:r w:rsidR="007C3BF3" w:rsidRPr="0090223C">
        <w:rPr>
          <w:rFonts w:ascii="Arial" w:hAnsi="Arial" w:cs="Arial"/>
        </w:rPr>
        <w:t xml:space="preserve">A structure or use of any premises, or a building, sign, or a portion thereof which does not conform with all applicable provisions of this Regulation, or the regulations within the zone in which it is now located, but which lawfully existed at the time of its designation as non-conforming by the adoption or amendment of this Zoning Ordinance. </w:t>
      </w:r>
    </w:p>
    <w:p w:rsidR="00242E71" w:rsidRDefault="00242E71"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6</w:t>
      </w:r>
      <w:r w:rsidR="00814FC4">
        <w:rPr>
          <w:rFonts w:ascii="Arial" w:hAnsi="Arial" w:cs="Arial"/>
          <w:b/>
          <w:i/>
          <w:sz w:val="24"/>
          <w:szCs w:val="24"/>
        </w:rPr>
        <w:t>8</w:t>
      </w:r>
      <w:r w:rsidR="007C3BF3" w:rsidRPr="0090223C">
        <w:rPr>
          <w:rFonts w:ascii="Arial" w:hAnsi="Arial" w:cs="Arial"/>
          <w:b/>
          <w:i/>
          <w:sz w:val="24"/>
          <w:szCs w:val="24"/>
        </w:rPr>
        <w:t>. Occupancy</w:t>
      </w:r>
      <w:r w:rsidR="008D3B16">
        <w:rPr>
          <w:rFonts w:ascii="Arial" w:hAnsi="Arial" w:cs="Arial"/>
          <w:b/>
          <w:i/>
          <w:sz w:val="24"/>
          <w:szCs w:val="24"/>
        </w:rPr>
        <w:t xml:space="preserve"> - </w:t>
      </w:r>
      <w:r w:rsidR="007C3BF3" w:rsidRPr="0090223C">
        <w:rPr>
          <w:rFonts w:ascii="Arial" w:hAnsi="Arial" w:cs="Arial"/>
        </w:rPr>
        <w:t xml:space="preserve">The residing of an individual or individuals overnight in a dwelling unit or the storage or use of equipment, merchandise, or machinery in any public, commercial, or industrial building. </w:t>
      </w:r>
    </w:p>
    <w:p w:rsidR="007C3BF3" w:rsidRPr="0090223C" w:rsidRDefault="007C3BF3" w:rsidP="0090223C">
      <w:pPr>
        <w:ind w:left="720"/>
        <w:rPr>
          <w:rFonts w:ascii="Arial" w:hAnsi="Arial" w:cs="Arial"/>
        </w:rPr>
      </w:pPr>
      <w:r w:rsidRPr="0090223C">
        <w:rPr>
          <w:rFonts w:ascii="Arial" w:hAnsi="Arial" w:cs="Arial"/>
        </w:rPr>
        <w:br/>
      </w:r>
      <w:r w:rsidR="00814FC4">
        <w:rPr>
          <w:rFonts w:ascii="Arial" w:hAnsi="Arial" w:cs="Arial"/>
          <w:b/>
          <w:i/>
          <w:sz w:val="24"/>
          <w:szCs w:val="24"/>
        </w:rPr>
        <w:t>69</w:t>
      </w:r>
      <w:r w:rsidRPr="0090223C">
        <w:rPr>
          <w:rFonts w:ascii="Arial" w:hAnsi="Arial" w:cs="Arial"/>
          <w:b/>
          <w:i/>
          <w:sz w:val="24"/>
          <w:szCs w:val="24"/>
        </w:rPr>
        <w:t>. Office Building</w:t>
      </w:r>
      <w:r w:rsidR="008D3B16">
        <w:rPr>
          <w:rFonts w:ascii="Arial" w:hAnsi="Arial" w:cs="Arial"/>
          <w:b/>
          <w:i/>
          <w:sz w:val="24"/>
          <w:szCs w:val="24"/>
        </w:rPr>
        <w:t xml:space="preserve"> - </w:t>
      </w:r>
      <w:r w:rsidRPr="0090223C">
        <w:rPr>
          <w:rFonts w:ascii="Arial" w:hAnsi="Arial" w:cs="Arial"/>
        </w:rPr>
        <w:t xml:space="preserve">A building used primarily for conducting the affairs of business, profession, service, industry, </w:t>
      </w:r>
      <w:r w:rsidR="008D1EC8" w:rsidRPr="0090223C">
        <w:rPr>
          <w:rFonts w:ascii="Arial" w:hAnsi="Arial" w:cs="Arial"/>
        </w:rPr>
        <w:t xml:space="preserve">or </w:t>
      </w:r>
      <w:r w:rsidRPr="0090223C">
        <w:rPr>
          <w:rFonts w:ascii="Arial" w:hAnsi="Arial" w:cs="Arial"/>
        </w:rPr>
        <w:t>government, or like activity, and may include ancillary services for office workers, such as a restaurant, coffee shop, newspaper or candy stand, and child</w:t>
      </w:r>
      <w:r w:rsidR="00FD5EB5">
        <w:rPr>
          <w:rFonts w:ascii="Arial" w:hAnsi="Arial" w:cs="Arial"/>
        </w:rPr>
        <w:t xml:space="preserve"> </w:t>
      </w:r>
      <w:r w:rsidRPr="0090223C">
        <w:rPr>
          <w:rFonts w:ascii="Arial" w:hAnsi="Arial" w:cs="Arial"/>
        </w:rPr>
        <w:t xml:space="preserve">care facilities. </w:t>
      </w:r>
    </w:p>
    <w:p w:rsidR="00D512E7" w:rsidRDefault="00D512E7" w:rsidP="0090223C">
      <w:pPr>
        <w:ind w:left="720"/>
        <w:rPr>
          <w:rFonts w:ascii="Arial" w:hAnsi="Arial" w:cs="Arial"/>
          <w:b/>
          <w:i/>
          <w:sz w:val="24"/>
          <w:szCs w:val="24"/>
        </w:rPr>
      </w:pPr>
    </w:p>
    <w:p w:rsidR="007C3BF3" w:rsidRPr="0090223C" w:rsidRDefault="00814FC4" w:rsidP="0090223C">
      <w:pPr>
        <w:ind w:left="720"/>
        <w:rPr>
          <w:rFonts w:ascii="Arial" w:hAnsi="Arial" w:cs="Arial"/>
        </w:rPr>
      </w:pPr>
      <w:r>
        <w:rPr>
          <w:rFonts w:ascii="Arial" w:hAnsi="Arial" w:cs="Arial"/>
          <w:b/>
          <w:i/>
          <w:sz w:val="24"/>
          <w:szCs w:val="24"/>
        </w:rPr>
        <w:t>70</w:t>
      </w:r>
      <w:r w:rsidR="007C3BF3" w:rsidRPr="0090223C">
        <w:rPr>
          <w:rFonts w:ascii="Arial" w:hAnsi="Arial" w:cs="Arial"/>
          <w:b/>
          <w:i/>
          <w:sz w:val="24"/>
          <w:szCs w:val="24"/>
        </w:rPr>
        <w:t>. Office at Home</w:t>
      </w:r>
      <w:r w:rsidR="008D3B16">
        <w:rPr>
          <w:rFonts w:ascii="Arial" w:hAnsi="Arial" w:cs="Arial"/>
          <w:b/>
          <w:i/>
          <w:sz w:val="24"/>
          <w:szCs w:val="24"/>
        </w:rPr>
        <w:t xml:space="preserve"> - </w:t>
      </w:r>
      <w:r w:rsidR="007C3BF3" w:rsidRPr="0090223C">
        <w:rPr>
          <w:rFonts w:ascii="Arial" w:hAnsi="Arial" w:cs="Arial"/>
        </w:rPr>
        <w:t xml:space="preserve">A home occupation in which part of a dwelling unit is used as the </w:t>
      </w:r>
      <w:r w:rsidR="00E32B59" w:rsidRPr="0090223C">
        <w:rPr>
          <w:rFonts w:ascii="Arial" w:hAnsi="Arial" w:cs="Arial"/>
        </w:rPr>
        <w:t>residents’</w:t>
      </w:r>
      <w:r w:rsidR="007C3BF3" w:rsidRPr="0090223C">
        <w:rPr>
          <w:rFonts w:ascii="Arial" w:hAnsi="Arial" w:cs="Arial"/>
        </w:rPr>
        <w:t xml:space="preserve"> office.</w:t>
      </w:r>
    </w:p>
    <w:p w:rsidR="00242E71" w:rsidRDefault="00242E71" w:rsidP="0090223C">
      <w:pPr>
        <w:ind w:left="720"/>
        <w:rPr>
          <w:rFonts w:ascii="Arial" w:hAnsi="Arial" w:cs="Arial"/>
        </w:rPr>
      </w:pPr>
    </w:p>
    <w:p w:rsidR="007A7D55" w:rsidRPr="0090223C" w:rsidRDefault="00814FC4" w:rsidP="0090223C">
      <w:pPr>
        <w:ind w:left="720"/>
        <w:rPr>
          <w:rFonts w:ascii="Arial" w:hAnsi="Arial" w:cs="Arial"/>
        </w:rPr>
      </w:pPr>
      <w:r>
        <w:rPr>
          <w:rFonts w:ascii="Arial" w:hAnsi="Arial" w:cs="Arial"/>
          <w:b/>
          <w:i/>
          <w:sz w:val="24"/>
          <w:szCs w:val="24"/>
        </w:rPr>
        <w:t>71</w:t>
      </w:r>
      <w:r w:rsidR="007A7D55" w:rsidRPr="0090223C">
        <w:rPr>
          <w:rFonts w:ascii="Arial" w:hAnsi="Arial" w:cs="Arial"/>
          <w:b/>
          <w:i/>
          <w:sz w:val="24"/>
          <w:szCs w:val="24"/>
        </w:rPr>
        <w:t>. On-Site Constructed Home</w:t>
      </w:r>
      <w:r w:rsidR="008D3B16">
        <w:rPr>
          <w:rFonts w:ascii="Arial" w:hAnsi="Arial" w:cs="Arial"/>
          <w:b/>
          <w:i/>
          <w:sz w:val="24"/>
          <w:szCs w:val="24"/>
        </w:rPr>
        <w:t xml:space="preserve"> - </w:t>
      </w:r>
      <w:r w:rsidR="007A7D55" w:rsidRPr="0090223C">
        <w:rPr>
          <w:rFonts w:ascii="Arial" w:hAnsi="Arial" w:cs="Arial"/>
        </w:rPr>
        <w:t>A single dwelling unit that is built/constructed on the property site and not fabricated in an off-site manufacturing facility.</w:t>
      </w:r>
    </w:p>
    <w:p w:rsidR="007A7D55" w:rsidRPr="0090223C" w:rsidRDefault="007A7D55" w:rsidP="0090223C">
      <w:pPr>
        <w:ind w:left="720"/>
        <w:rPr>
          <w:rFonts w:ascii="Arial" w:hAnsi="Arial" w:cs="Arial"/>
        </w:rPr>
      </w:pPr>
    </w:p>
    <w:p w:rsidR="007C3BF3" w:rsidRPr="0090223C" w:rsidRDefault="00814FC4" w:rsidP="0090223C">
      <w:pPr>
        <w:ind w:left="720"/>
        <w:rPr>
          <w:rFonts w:ascii="Arial" w:hAnsi="Arial" w:cs="Arial"/>
        </w:rPr>
      </w:pPr>
      <w:r>
        <w:rPr>
          <w:rFonts w:ascii="Arial" w:hAnsi="Arial" w:cs="Arial"/>
          <w:b/>
          <w:i/>
          <w:sz w:val="24"/>
          <w:szCs w:val="24"/>
        </w:rPr>
        <w:t>72</w:t>
      </w:r>
      <w:r w:rsidR="00E86643">
        <w:rPr>
          <w:rFonts w:ascii="Arial" w:hAnsi="Arial" w:cs="Arial"/>
          <w:b/>
          <w:i/>
          <w:sz w:val="24"/>
          <w:szCs w:val="24"/>
        </w:rPr>
        <w:t>.</w:t>
      </w:r>
      <w:r w:rsidR="007C3BF3" w:rsidRPr="0090223C">
        <w:rPr>
          <w:rFonts w:ascii="Arial" w:hAnsi="Arial" w:cs="Arial"/>
          <w:b/>
          <w:i/>
          <w:sz w:val="24"/>
          <w:szCs w:val="24"/>
        </w:rPr>
        <w:t xml:space="preserve"> Open </w:t>
      </w:r>
      <w:r w:rsidR="00FD5EB5">
        <w:rPr>
          <w:rFonts w:ascii="Arial" w:hAnsi="Arial" w:cs="Arial"/>
          <w:b/>
          <w:i/>
          <w:sz w:val="24"/>
          <w:szCs w:val="24"/>
        </w:rPr>
        <w:t>S</w:t>
      </w:r>
      <w:r w:rsidR="007C3BF3" w:rsidRPr="0090223C">
        <w:rPr>
          <w:rFonts w:ascii="Arial" w:hAnsi="Arial" w:cs="Arial"/>
          <w:b/>
          <w:i/>
          <w:sz w:val="24"/>
          <w:szCs w:val="24"/>
        </w:rPr>
        <w:t>pace</w:t>
      </w:r>
      <w:r w:rsidR="008D3B16">
        <w:rPr>
          <w:rFonts w:ascii="Arial" w:hAnsi="Arial" w:cs="Arial"/>
          <w:b/>
          <w:i/>
          <w:sz w:val="24"/>
          <w:szCs w:val="24"/>
        </w:rPr>
        <w:t xml:space="preserve"> - </w:t>
      </w:r>
      <w:r w:rsidR="007C3BF3" w:rsidRPr="0090223C">
        <w:rPr>
          <w:rFonts w:ascii="Arial" w:hAnsi="Arial" w:cs="Arial"/>
        </w:rPr>
        <w:t xml:space="preserve">Any parcel or area of land or water essentially unimproved and set aside, dedicated, designated, or reserved for public or private use or enjoyment or for the use and enjoyment of owners, occupants, and their guests of land adjoining or neighboring such open space. Open space may also include active recreational facilities, such as swimming pools, play equipment for youngsters, ball fields, court games, and </w:t>
      </w:r>
      <w:r w:rsidR="007C3BF3" w:rsidRPr="0090223C">
        <w:rPr>
          <w:rFonts w:ascii="Arial" w:hAnsi="Arial" w:cs="Arial"/>
        </w:rPr>
        <w:lastRenderedPageBreak/>
        <w:t xml:space="preserve">picnic tables, however the improved facilities would be only a small part of the overall open space. </w:t>
      </w:r>
    </w:p>
    <w:p w:rsidR="007C3BF3" w:rsidRPr="0090223C" w:rsidRDefault="007C3BF3" w:rsidP="0090223C">
      <w:pPr>
        <w:ind w:left="720"/>
        <w:rPr>
          <w:rFonts w:ascii="Arial" w:hAnsi="Arial" w:cs="Arial"/>
        </w:rPr>
      </w:pPr>
    </w:p>
    <w:p w:rsidR="00E86643" w:rsidRDefault="00E86643" w:rsidP="0090223C">
      <w:pPr>
        <w:ind w:left="720"/>
        <w:rPr>
          <w:rFonts w:ascii="Arial" w:hAnsi="Arial" w:cs="Arial"/>
        </w:rPr>
      </w:pPr>
      <w:r w:rsidRPr="00E86643">
        <w:rPr>
          <w:rFonts w:ascii="Arial" w:hAnsi="Arial" w:cs="Arial"/>
          <w:b/>
          <w:i/>
          <w:sz w:val="24"/>
          <w:szCs w:val="24"/>
        </w:rPr>
        <w:t>7</w:t>
      </w:r>
      <w:r w:rsidR="00814FC4">
        <w:rPr>
          <w:rFonts w:ascii="Arial" w:hAnsi="Arial" w:cs="Arial"/>
          <w:b/>
          <w:i/>
          <w:sz w:val="24"/>
          <w:szCs w:val="24"/>
        </w:rPr>
        <w:t>3</w:t>
      </w:r>
      <w:r w:rsidRPr="00E86643">
        <w:rPr>
          <w:rFonts w:ascii="Arial" w:hAnsi="Arial" w:cs="Arial"/>
          <w:b/>
          <w:i/>
          <w:sz w:val="24"/>
          <w:szCs w:val="24"/>
        </w:rPr>
        <w:t>. Owner -</w:t>
      </w:r>
      <w:r w:rsidRPr="00E86643">
        <w:rPr>
          <w:rFonts w:ascii="Arial" w:hAnsi="Arial" w:cs="Arial"/>
          <w:b/>
          <w:i/>
        </w:rPr>
        <w:t xml:space="preserve"> </w:t>
      </w:r>
      <w:r w:rsidRPr="00D33050">
        <w:rPr>
          <w:rFonts w:ascii="Arial" w:hAnsi="Arial" w:cs="Arial"/>
        </w:rPr>
        <w:t>Shall Include and be synonymous with “manager</w:t>
      </w:r>
      <w:r>
        <w:rPr>
          <w:rFonts w:ascii="Arial" w:hAnsi="Arial" w:cs="Arial"/>
        </w:rPr>
        <w:t>,</w:t>
      </w:r>
      <w:r w:rsidRPr="00D33050">
        <w:rPr>
          <w:rFonts w:ascii="Arial" w:hAnsi="Arial" w:cs="Arial"/>
        </w:rPr>
        <w:t>” “lessee</w:t>
      </w:r>
      <w:r>
        <w:rPr>
          <w:rFonts w:ascii="Arial" w:hAnsi="Arial" w:cs="Arial"/>
        </w:rPr>
        <w:t>,</w:t>
      </w:r>
      <w:r w:rsidRPr="00D33050">
        <w:rPr>
          <w:rFonts w:ascii="Arial" w:hAnsi="Arial" w:cs="Arial"/>
        </w:rPr>
        <w:t>” “tenant</w:t>
      </w:r>
      <w:r>
        <w:rPr>
          <w:rFonts w:ascii="Arial" w:hAnsi="Arial" w:cs="Arial"/>
        </w:rPr>
        <w:t>,</w:t>
      </w:r>
      <w:r w:rsidRPr="00D33050">
        <w:rPr>
          <w:rFonts w:ascii="Arial" w:hAnsi="Arial" w:cs="Arial"/>
        </w:rPr>
        <w:t>” and “supervisor</w:t>
      </w:r>
      <w:r>
        <w:rPr>
          <w:rFonts w:ascii="Arial" w:hAnsi="Arial" w:cs="Arial"/>
        </w:rPr>
        <w:t>.”</w:t>
      </w:r>
    </w:p>
    <w:p w:rsidR="00E86643" w:rsidRDefault="00E86643" w:rsidP="0090223C">
      <w:pPr>
        <w:ind w:left="720"/>
        <w:rPr>
          <w:rFonts w:ascii="Arial" w:hAnsi="Arial" w:cs="Arial"/>
          <w:b/>
          <w:i/>
          <w:sz w:val="24"/>
          <w:szCs w:val="24"/>
        </w:rPr>
      </w:pPr>
    </w:p>
    <w:p w:rsidR="007C3BF3" w:rsidRPr="0090223C" w:rsidRDefault="0009636D" w:rsidP="0090223C">
      <w:pPr>
        <w:ind w:left="720"/>
        <w:rPr>
          <w:rFonts w:ascii="Arial" w:hAnsi="Arial" w:cs="Arial"/>
        </w:rPr>
      </w:pPr>
      <w:r>
        <w:rPr>
          <w:rFonts w:ascii="Arial" w:hAnsi="Arial" w:cs="Arial"/>
          <w:b/>
          <w:i/>
          <w:sz w:val="24"/>
          <w:szCs w:val="24"/>
        </w:rPr>
        <w:t>7</w:t>
      </w:r>
      <w:r w:rsidR="00814FC4">
        <w:rPr>
          <w:rFonts w:ascii="Arial" w:hAnsi="Arial" w:cs="Arial"/>
          <w:b/>
          <w:i/>
          <w:sz w:val="24"/>
          <w:szCs w:val="24"/>
        </w:rPr>
        <w:t>4</w:t>
      </w:r>
      <w:r w:rsidR="007C3BF3" w:rsidRPr="0090223C">
        <w:rPr>
          <w:rFonts w:ascii="Arial" w:hAnsi="Arial" w:cs="Arial"/>
          <w:b/>
          <w:i/>
          <w:sz w:val="24"/>
          <w:szCs w:val="24"/>
        </w:rPr>
        <w:t>. Panelized Construction</w:t>
      </w:r>
      <w:r w:rsidR="00FD5EB5">
        <w:rPr>
          <w:rFonts w:ascii="Arial" w:hAnsi="Arial" w:cs="Arial"/>
          <w:b/>
          <w:i/>
          <w:sz w:val="24"/>
          <w:szCs w:val="24"/>
        </w:rPr>
        <w:t xml:space="preserve"> - </w:t>
      </w:r>
      <w:r w:rsidR="008D1EC8" w:rsidRPr="0090223C">
        <w:rPr>
          <w:rFonts w:ascii="Arial" w:hAnsi="Arial" w:cs="Arial"/>
        </w:rPr>
        <w:t>I</w:t>
      </w:r>
      <w:r w:rsidR="007C3BF3" w:rsidRPr="0090223C">
        <w:rPr>
          <w:rFonts w:ascii="Arial" w:hAnsi="Arial" w:cs="Arial"/>
        </w:rPr>
        <w:t xml:space="preserve">ndividual components such as wall panels, floor panels, trusses and structural components </w:t>
      </w:r>
      <w:r w:rsidR="008D1EC8" w:rsidRPr="0090223C">
        <w:rPr>
          <w:rFonts w:ascii="Arial" w:hAnsi="Arial" w:cs="Arial"/>
        </w:rPr>
        <w:t>that a</w:t>
      </w:r>
      <w:r w:rsidR="007C3BF3" w:rsidRPr="0090223C">
        <w:rPr>
          <w:rFonts w:ascii="Arial" w:hAnsi="Arial" w:cs="Arial"/>
        </w:rPr>
        <w:t xml:space="preserve">re manufactured off site and are used in the construction process. Exterior </w:t>
      </w:r>
      <w:r w:rsidR="008D1EC8" w:rsidRPr="0090223C">
        <w:rPr>
          <w:rFonts w:ascii="Arial" w:hAnsi="Arial" w:cs="Arial"/>
        </w:rPr>
        <w:t>s</w:t>
      </w:r>
      <w:r w:rsidR="007C3BF3" w:rsidRPr="0090223C">
        <w:rPr>
          <w:rFonts w:ascii="Arial" w:hAnsi="Arial" w:cs="Arial"/>
        </w:rPr>
        <w:t>iding</w:t>
      </w:r>
      <w:r w:rsidR="008D1EC8" w:rsidRPr="0090223C">
        <w:rPr>
          <w:rFonts w:ascii="Arial" w:hAnsi="Arial" w:cs="Arial"/>
        </w:rPr>
        <w:t xml:space="preserve"> and i</w:t>
      </w:r>
      <w:r w:rsidR="007C3BF3" w:rsidRPr="0090223C">
        <w:rPr>
          <w:rFonts w:ascii="Arial" w:hAnsi="Arial" w:cs="Arial"/>
        </w:rPr>
        <w:t xml:space="preserve">nterior coverings including drywall, electric, </w:t>
      </w:r>
      <w:r w:rsidR="008D1EC8" w:rsidRPr="0090223C">
        <w:rPr>
          <w:rFonts w:ascii="Arial" w:hAnsi="Arial" w:cs="Arial"/>
        </w:rPr>
        <w:t xml:space="preserve">and </w:t>
      </w:r>
      <w:r w:rsidR="007C3BF3" w:rsidRPr="0090223C">
        <w:rPr>
          <w:rFonts w:ascii="Arial" w:hAnsi="Arial" w:cs="Arial"/>
        </w:rPr>
        <w:t>foundation are applied on site but some accessory items such as electric wiring may be placed at the factory. Components manufactured off-site must be certified by a design professional licensed under the laws of the Commonwealth of Kentucky.  This type of construction method is considered a method of on-site construction.</w:t>
      </w:r>
    </w:p>
    <w:p w:rsidR="005355C8" w:rsidRDefault="005355C8" w:rsidP="0090223C">
      <w:pPr>
        <w:ind w:left="720"/>
        <w:rPr>
          <w:rFonts w:ascii="Arial" w:hAnsi="Arial" w:cs="Arial"/>
          <w:b/>
          <w:i/>
          <w:sz w:val="24"/>
          <w:szCs w:val="24"/>
        </w:rPr>
      </w:pPr>
    </w:p>
    <w:p w:rsidR="007C3BF3" w:rsidRPr="0090223C" w:rsidRDefault="00814FC4" w:rsidP="0090223C">
      <w:pPr>
        <w:ind w:left="720"/>
        <w:rPr>
          <w:rFonts w:ascii="Arial" w:hAnsi="Arial" w:cs="Arial"/>
        </w:rPr>
      </w:pPr>
      <w:r>
        <w:rPr>
          <w:rFonts w:ascii="Arial" w:hAnsi="Arial" w:cs="Arial"/>
          <w:b/>
          <w:i/>
          <w:sz w:val="24"/>
          <w:szCs w:val="24"/>
        </w:rPr>
        <w:t>75</w:t>
      </w:r>
      <w:r w:rsidR="007C3BF3" w:rsidRPr="0090223C">
        <w:rPr>
          <w:rFonts w:ascii="Arial" w:hAnsi="Arial" w:cs="Arial"/>
          <w:b/>
          <w:i/>
          <w:sz w:val="24"/>
          <w:szCs w:val="24"/>
        </w:rPr>
        <w:t>. Parking Area</w:t>
      </w:r>
      <w:r w:rsidR="008D3B16">
        <w:rPr>
          <w:rFonts w:ascii="Arial" w:hAnsi="Arial" w:cs="Arial"/>
          <w:b/>
          <w:i/>
          <w:sz w:val="24"/>
          <w:szCs w:val="24"/>
        </w:rPr>
        <w:t xml:space="preserve"> - </w:t>
      </w:r>
      <w:r w:rsidR="007C3BF3" w:rsidRPr="0090223C">
        <w:rPr>
          <w:rFonts w:ascii="Arial" w:hAnsi="Arial" w:cs="Arial"/>
        </w:rPr>
        <w:t xml:space="preserve">An off-street area used for the parking of any type of vehicle, whether moving or at rest, including but not limited to, parking lots, loading and unloading areas, mobile home parks and sales and service areas. Driveways, access ways, aisles and maneuvering areas are also considered a part of the parking lots or areas. </w:t>
      </w:r>
    </w:p>
    <w:p w:rsidR="007C3BF3" w:rsidRPr="0090223C" w:rsidRDefault="007C3BF3" w:rsidP="0090223C">
      <w:pPr>
        <w:ind w:left="720"/>
        <w:rPr>
          <w:rFonts w:ascii="Arial" w:hAnsi="Arial" w:cs="Arial"/>
        </w:rPr>
      </w:pPr>
      <w:r w:rsidRPr="0090223C">
        <w:rPr>
          <w:rFonts w:ascii="Arial" w:hAnsi="Arial" w:cs="Arial"/>
        </w:rPr>
        <w:br/>
      </w:r>
      <w:r w:rsidR="00814FC4">
        <w:rPr>
          <w:rFonts w:ascii="Arial" w:hAnsi="Arial" w:cs="Arial"/>
          <w:b/>
          <w:i/>
          <w:sz w:val="24"/>
          <w:szCs w:val="24"/>
        </w:rPr>
        <w:t>76</w:t>
      </w:r>
      <w:r w:rsidRPr="0090223C">
        <w:rPr>
          <w:rFonts w:ascii="Arial" w:hAnsi="Arial" w:cs="Arial"/>
          <w:b/>
          <w:i/>
          <w:sz w:val="24"/>
          <w:szCs w:val="24"/>
        </w:rPr>
        <w:t>. Parking Space</w:t>
      </w:r>
      <w:r w:rsidR="008D3B16">
        <w:rPr>
          <w:rFonts w:ascii="Arial" w:hAnsi="Arial" w:cs="Arial"/>
          <w:b/>
          <w:i/>
          <w:sz w:val="24"/>
          <w:szCs w:val="24"/>
        </w:rPr>
        <w:t xml:space="preserve"> - </w:t>
      </w:r>
      <w:r w:rsidRPr="0090223C">
        <w:rPr>
          <w:rFonts w:ascii="Arial" w:hAnsi="Arial" w:cs="Arial"/>
        </w:rPr>
        <w:t xml:space="preserve">A space on private land, accessible from a public maintained street, not less than ten (10) feet wide and </w:t>
      </w:r>
      <w:r w:rsidR="008D1EC8" w:rsidRPr="0090223C">
        <w:rPr>
          <w:rFonts w:ascii="Arial" w:hAnsi="Arial" w:cs="Arial"/>
        </w:rPr>
        <w:t xml:space="preserve">twenty </w:t>
      </w:r>
      <w:r w:rsidRPr="0090223C">
        <w:rPr>
          <w:rFonts w:ascii="Arial" w:hAnsi="Arial" w:cs="Arial"/>
        </w:rPr>
        <w:t xml:space="preserve">(20) feet long exclusive of passageways or required aisle widths. (Refer to section 4.2.8). </w:t>
      </w:r>
    </w:p>
    <w:p w:rsidR="00B63426" w:rsidRPr="0090223C" w:rsidRDefault="00B63426" w:rsidP="0090223C">
      <w:pPr>
        <w:ind w:left="720"/>
        <w:rPr>
          <w:rFonts w:ascii="Arial" w:hAnsi="Arial" w:cs="Arial"/>
        </w:rPr>
      </w:pPr>
    </w:p>
    <w:p w:rsidR="008D3B16" w:rsidRDefault="0009636D" w:rsidP="0090223C">
      <w:pPr>
        <w:ind w:left="720"/>
        <w:rPr>
          <w:rFonts w:ascii="Arial" w:hAnsi="Arial" w:cs="Arial"/>
        </w:rPr>
      </w:pPr>
      <w:r>
        <w:rPr>
          <w:rFonts w:ascii="Arial" w:hAnsi="Arial" w:cs="Arial"/>
          <w:b/>
          <w:i/>
          <w:sz w:val="24"/>
          <w:szCs w:val="24"/>
        </w:rPr>
        <w:t>7</w:t>
      </w:r>
      <w:r w:rsidR="00814FC4">
        <w:rPr>
          <w:rFonts w:ascii="Arial" w:hAnsi="Arial" w:cs="Arial"/>
          <w:b/>
          <w:i/>
          <w:sz w:val="24"/>
          <w:szCs w:val="24"/>
        </w:rPr>
        <w:t>7</w:t>
      </w:r>
      <w:r w:rsidR="00156002" w:rsidRPr="0090223C">
        <w:rPr>
          <w:rFonts w:ascii="Arial" w:hAnsi="Arial" w:cs="Arial"/>
          <w:b/>
          <w:i/>
          <w:sz w:val="24"/>
          <w:szCs w:val="24"/>
        </w:rPr>
        <w:t>. Permanent</w:t>
      </w:r>
      <w:r w:rsidR="007C3BF3" w:rsidRPr="0090223C">
        <w:rPr>
          <w:rFonts w:ascii="Arial" w:hAnsi="Arial" w:cs="Arial"/>
          <w:b/>
          <w:i/>
          <w:sz w:val="24"/>
          <w:szCs w:val="24"/>
        </w:rPr>
        <w:t xml:space="preserve"> Foundation</w:t>
      </w:r>
      <w:r w:rsidR="008D3B16">
        <w:rPr>
          <w:rFonts w:ascii="Arial" w:hAnsi="Arial" w:cs="Arial"/>
          <w:b/>
          <w:i/>
          <w:sz w:val="24"/>
          <w:szCs w:val="24"/>
        </w:rPr>
        <w:t xml:space="preserve"> - </w:t>
      </w:r>
      <w:r w:rsidR="008D1EC8" w:rsidRPr="0090223C">
        <w:rPr>
          <w:rFonts w:ascii="Arial" w:hAnsi="Arial" w:cs="Arial"/>
        </w:rPr>
        <w:t>A</w:t>
      </w:r>
      <w:r w:rsidR="007C3BF3" w:rsidRPr="0090223C">
        <w:rPr>
          <w:rFonts w:ascii="Arial" w:hAnsi="Arial" w:cs="Arial"/>
        </w:rPr>
        <w:t xml:space="preserve"> system of supports that is:</w:t>
      </w:r>
    </w:p>
    <w:p w:rsidR="000F40D4" w:rsidRDefault="000F40D4" w:rsidP="008D3B16">
      <w:pPr>
        <w:ind w:left="1440"/>
        <w:rPr>
          <w:rFonts w:ascii="Arial" w:hAnsi="Arial" w:cs="Arial"/>
          <w:b/>
          <w:sz w:val="24"/>
          <w:szCs w:val="24"/>
        </w:rPr>
      </w:pPr>
    </w:p>
    <w:p w:rsidR="008D3B16" w:rsidRDefault="008D3B16" w:rsidP="008D3B16">
      <w:pPr>
        <w:ind w:left="1440"/>
        <w:rPr>
          <w:rFonts w:ascii="Arial" w:hAnsi="Arial" w:cs="Arial"/>
        </w:rPr>
      </w:pPr>
      <w:r w:rsidRPr="008D3B16">
        <w:rPr>
          <w:rFonts w:ascii="Arial" w:hAnsi="Arial" w:cs="Arial"/>
          <w:b/>
          <w:sz w:val="24"/>
          <w:szCs w:val="24"/>
        </w:rPr>
        <w:t>(1)</w:t>
      </w:r>
      <w:r w:rsidR="008D1EC8" w:rsidRPr="0090223C">
        <w:rPr>
          <w:rFonts w:ascii="Arial" w:hAnsi="Arial" w:cs="Arial"/>
        </w:rPr>
        <w:t xml:space="preserve"> </w:t>
      </w:r>
      <w:r w:rsidR="007C3BF3" w:rsidRPr="0090223C">
        <w:rPr>
          <w:rFonts w:ascii="Arial" w:hAnsi="Arial" w:cs="Arial"/>
        </w:rPr>
        <w:t xml:space="preserve">Capable of transferring, without failure, into soil or bedrock, the maximum design load imposed by or upon the structure; </w:t>
      </w:r>
    </w:p>
    <w:p w:rsidR="008D3B16" w:rsidRDefault="008D3B16" w:rsidP="008D3B16">
      <w:pPr>
        <w:ind w:left="1440"/>
        <w:rPr>
          <w:rFonts w:ascii="Arial" w:hAnsi="Arial" w:cs="Arial"/>
        </w:rPr>
      </w:pPr>
      <w:r w:rsidRPr="008D3B16">
        <w:rPr>
          <w:rFonts w:ascii="Arial" w:hAnsi="Arial" w:cs="Arial"/>
          <w:b/>
          <w:sz w:val="24"/>
          <w:szCs w:val="24"/>
        </w:rPr>
        <w:t>(2)</w:t>
      </w:r>
      <w:r w:rsidR="007C3BF3" w:rsidRPr="0090223C">
        <w:rPr>
          <w:rFonts w:ascii="Arial" w:hAnsi="Arial" w:cs="Arial"/>
        </w:rPr>
        <w:t xml:space="preserve"> Constructed of concrete; and </w:t>
      </w:r>
    </w:p>
    <w:p w:rsidR="007C3BF3" w:rsidRPr="0090223C" w:rsidRDefault="008D3B16" w:rsidP="008D3B16">
      <w:pPr>
        <w:ind w:left="1440"/>
        <w:rPr>
          <w:rFonts w:ascii="Arial" w:hAnsi="Arial" w:cs="Arial"/>
        </w:rPr>
      </w:pPr>
      <w:r w:rsidRPr="008D3B16">
        <w:rPr>
          <w:rFonts w:ascii="Arial" w:hAnsi="Arial" w:cs="Arial"/>
          <w:b/>
          <w:sz w:val="24"/>
          <w:szCs w:val="24"/>
        </w:rPr>
        <w:t>(3)</w:t>
      </w:r>
      <w:r w:rsidR="007C3BF3" w:rsidRPr="0090223C">
        <w:rPr>
          <w:rFonts w:ascii="Arial" w:hAnsi="Arial" w:cs="Arial"/>
        </w:rPr>
        <w:t xml:space="preserve"> Placed at a depth below grade adequate to prevent frost damage.</w:t>
      </w:r>
    </w:p>
    <w:p w:rsidR="00814FC4" w:rsidRDefault="00814FC4" w:rsidP="00A74EE2">
      <w:pPr>
        <w:ind w:left="720"/>
        <w:rPr>
          <w:rFonts w:ascii="Arial" w:hAnsi="Arial" w:cs="Arial"/>
          <w:b/>
          <w:i/>
          <w:sz w:val="24"/>
          <w:szCs w:val="24"/>
        </w:rPr>
      </w:pPr>
    </w:p>
    <w:p w:rsidR="0030555C" w:rsidRPr="0090223C" w:rsidRDefault="00D35B95" w:rsidP="00A74EE2">
      <w:pPr>
        <w:ind w:left="720"/>
        <w:rPr>
          <w:rFonts w:ascii="Arial" w:hAnsi="Arial" w:cs="Arial"/>
        </w:rPr>
      </w:pPr>
      <w:r>
        <w:rPr>
          <w:rFonts w:ascii="Arial" w:hAnsi="Arial" w:cs="Arial"/>
          <w:b/>
          <w:i/>
          <w:sz w:val="24"/>
          <w:szCs w:val="24"/>
        </w:rPr>
        <w:t>7</w:t>
      </w:r>
      <w:r w:rsidR="00814FC4">
        <w:rPr>
          <w:rFonts w:ascii="Arial" w:hAnsi="Arial" w:cs="Arial"/>
          <w:b/>
          <w:i/>
          <w:sz w:val="24"/>
          <w:szCs w:val="24"/>
        </w:rPr>
        <w:t>8</w:t>
      </w:r>
      <w:r w:rsidR="0030555C" w:rsidRPr="0090223C">
        <w:rPr>
          <w:rFonts w:ascii="Arial" w:hAnsi="Arial" w:cs="Arial"/>
          <w:b/>
          <w:i/>
          <w:sz w:val="24"/>
          <w:szCs w:val="24"/>
        </w:rPr>
        <w:t xml:space="preserve">. Personal </w:t>
      </w:r>
      <w:r w:rsidR="008D3B16">
        <w:rPr>
          <w:rFonts w:ascii="Arial" w:hAnsi="Arial" w:cs="Arial"/>
          <w:b/>
          <w:i/>
          <w:sz w:val="24"/>
          <w:szCs w:val="24"/>
        </w:rPr>
        <w:t>C</w:t>
      </w:r>
      <w:r w:rsidR="0030555C" w:rsidRPr="0090223C">
        <w:rPr>
          <w:rFonts w:ascii="Arial" w:hAnsi="Arial" w:cs="Arial"/>
          <w:b/>
          <w:i/>
          <w:sz w:val="24"/>
          <w:szCs w:val="24"/>
        </w:rPr>
        <w:t xml:space="preserve">ommunication </w:t>
      </w:r>
      <w:r w:rsidR="008D3B16">
        <w:rPr>
          <w:rFonts w:ascii="Arial" w:hAnsi="Arial" w:cs="Arial"/>
          <w:b/>
          <w:i/>
          <w:sz w:val="24"/>
          <w:szCs w:val="24"/>
        </w:rPr>
        <w:t>S</w:t>
      </w:r>
      <w:r w:rsidR="0030555C" w:rsidRPr="0090223C">
        <w:rPr>
          <w:rFonts w:ascii="Arial" w:hAnsi="Arial" w:cs="Arial"/>
          <w:b/>
          <w:i/>
          <w:sz w:val="24"/>
          <w:szCs w:val="24"/>
        </w:rPr>
        <w:t>ervice</w:t>
      </w:r>
      <w:r w:rsidR="008D3B16">
        <w:rPr>
          <w:rFonts w:ascii="Arial" w:hAnsi="Arial" w:cs="Arial"/>
          <w:b/>
          <w:i/>
          <w:sz w:val="24"/>
          <w:szCs w:val="24"/>
        </w:rPr>
        <w:t xml:space="preserve"> - </w:t>
      </w:r>
      <w:r w:rsidR="0030555C" w:rsidRPr="0090223C">
        <w:rPr>
          <w:rFonts w:ascii="Arial" w:hAnsi="Arial" w:cs="Arial"/>
        </w:rPr>
        <w:t>Defined in 47 U.S.C. sec. 332(c).</w:t>
      </w:r>
    </w:p>
    <w:p w:rsidR="0030555C" w:rsidRPr="0090223C" w:rsidRDefault="0030555C" w:rsidP="0090223C">
      <w:pPr>
        <w:ind w:left="720"/>
        <w:rPr>
          <w:rFonts w:ascii="Arial" w:hAnsi="Arial" w:cs="Arial"/>
        </w:rPr>
      </w:pPr>
    </w:p>
    <w:p w:rsidR="007C3BF3" w:rsidRPr="0090223C" w:rsidRDefault="00814FC4" w:rsidP="0090223C">
      <w:pPr>
        <w:ind w:left="720"/>
        <w:rPr>
          <w:rFonts w:ascii="Arial" w:hAnsi="Arial" w:cs="Arial"/>
        </w:rPr>
      </w:pPr>
      <w:r>
        <w:rPr>
          <w:rFonts w:ascii="Arial" w:hAnsi="Arial" w:cs="Arial"/>
          <w:b/>
          <w:i/>
          <w:sz w:val="24"/>
          <w:szCs w:val="24"/>
        </w:rPr>
        <w:t>79.</w:t>
      </w:r>
      <w:r w:rsidR="007C3BF3" w:rsidRPr="0090223C">
        <w:rPr>
          <w:rFonts w:ascii="Arial" w:hAnsi="Arial" w:cs="Arial"/>
          <w:b/>
          <w:i/>
          <w:sz w:val="24"/>
          <w:szCs w:val="24"/>
        </w:rPr>
        <w:t xml:space="preserve"> Permitted Use</w:t>
      </w:r>
      <w:r w:rsidR="008D3B16">
        <w:rPr>
          <w:rFonts w:ascii="Arial" w:hAnsi="Arial" w:cs="Arial"/>
          <w:b/>
          <w:i/>
          <w:sz w:val="24"/>
          <w:szCs w:val="24"/>
        </w:rPr>
        <w:t xml:space="preserve"> - </w:t>
      </w:r>
      <w:r w:rsidR="007C3BF3" w:rsidRPr="0090223C">
        <w:rPr>
          <w:rFonts w:ascii="Arial" w:hAnsi="Arial" w:cs="Arial"/>
        </w:rPr>
        <w:t xml:space="preserve">Any use listed as a permitted use, a home occupation, or an accessory use in any given district. </w:t>
      </w:r>
    </w:p>
    <w:p w:rsidR="007C3BF3" w:rsidRPr="0090223C" w:rsidRDefault="007C3BF3" w:rsidP="0090223C">
      <w:pPr>
        <w:ind w:left="720"/>
        <w:rPr>
          <w:rFonts w:ascii="Arial" w:hAnsi="Arial" w:cs="Arial"/>
        </w:rPr>
      </w:pPr>
    </w:p>
    <w:p w:rsidR="00E32B59" w:rsidRPr="0090223C" w:rsidRDefault="00E86643" w:rsidP="0090223C">
      <w:pPr>
        <w:ind w:left="720"/>
        <w:rPr>
          <w:rFonts w:ascii="Arial" w:hAnsi="Arial" w:cs="Arial"/>
        </w:rPr>
      </w:pPr>
      <w:r>
        <w:rPr>
          <w:rFonts w:ascii="Arial" w:hAnsi="Arial" w:cs="Arial"/>
          <w:b/>
          <w:i/>
          <w:sz w:val="24"/>
          <w:szCs w:val="24"/>
        </w:rPr>
        <w:t>8</w:t>
      </w:r>
      <w:r w:rsidR="00814FC4">
        <w:rPr>
          <w:rFonts w:ascii="Arial" w:hAnsi="Arial" w:cs="Arial"/>
          <w:b/>
          <w:i/>
          <w:sz w:val="24"/>
          <w:szCs w:val="24"/>
        </w:rPr>
        <w:t>0</w:t>
      </w:r>
      <w:r w:rsidR="007C3BF3" w:rsidRPr="0090223C">
        <w:rPr>
          <w:rFonts w:ascii="Arial" w:hAnsi="Arial" w:cs="Arial"/>
          <w:b/>
          <w:i/>
          <w:sz w:val="24"/>
          <w:szCs w:val="24"/>
        </w:rPr>
        <w:t>. Place of Amusement</w:t>
      </w:r>
      <w:r w:rsidR="008D3B16">
        <w:rPr>
          <w:rFonts w:ascii="Arial" w:hAnsi="Arial" w:cs="Arial"/>
          <w:b/>
          <w:i/>
          <w:sz w:val="24"/>
          <w:szCs w:val="24"/>
        </w:rPr>
        <w:t xml:space="preserve"> - </w:t>
      </w:r>
      <w:r w:rsidR="008D1EC8" w:rsidRPr="0090223C">
        <w:rPr>
          <w:rFonts w:ascii="Arial" w:hAnsi="Arial" w:cs="Arial"/>
        </w:rPr>
        <w:t>A</w:t>
      </w:r>
      <w:r w:rsidR="007C3BF3" w:rsidRPr="0090223C">
        <w:rPr>
          <w:rFonts w:ascii="Arial" w:hAnsi="Arial" w:cs="Arial"/>
        </w:rPr>
        <w:t xml:space="preserve">ny premises to which the public has access, which has more than three </w:t>
      </w:r>
      <w:r w:rsidR="00FD5EB5">
        <w:rPr>
          <w:rFonts w:ascii="Arial" w:hAnsi="Arial" w:cs="Arial"/>
        </w:rPr>
        <w:t xml:space="preserve">(3) </w:t>
      </w:r>
      <w:r w:rsidR="007C3BF3" w:rsidRPr="0090223C">
        <w:rPr>
          <w:rFonts w:ascii="Arial" w:hAnsi="Arial" w:cs="Arial"/>
        </w:rPr>
        <w:t>coin-operated amusement devices for use by the public; but does not include exhibitions, fairs held for hire or gain, theater, music halls or bowling alleys or public halls.</w:t>
      </w:r>
      <w:r w:rsidR="000917F7" w:rsidRPr="0090223C">
        <w:rPr>
          <w:rFonts w:ascii="Arial" w:hAnsi="Arial" w:cs="Arial"/>
        </w:rPr>
        <w:t xml:space="preserve"> </w:t>
      </w:r>
    </w:p>
    <w:p w:rsidR="00E86643" w:rsidRDefault="00E86643" w:rsidP="0090223C">
      <w:pPr>
        <w:ind w:left="720"/>
        <w:rPr>
          <w:rFonts w:ascii="Arial" w:hAnsi="Arial" w:cs="Arial"/>
          <w:b/>
          <w:i/>
          <w:sz w:val="24"/>
          <w:szCs w:val="24"/>
        </w:rPr>
      </w:pPr>
    </w:p>
    <w:p w:rsidR="007A7D55" w:rsidRPr="0090223C" w:rsidRDefault="0009636D" w:rsidP="0090223C">
      <w:pPr>
        <w:ind w:left="720"/>
        <w:rPr>
          <w:rFonts w:ascii="Arial" w:hAnsi="Arial" w:cs="Arial"/>
        </w:rPr>
      </w:pPr>
      <w:r>
        <w:rPr>
          <w:rFonts w:ascii="Arial" w:hAnsi="Arial" w:cs="Arial"/>
          <w:b/>
          <w:i/>
          <w:sz w:val="24"/>
          <w:szCs w:val="24"/>
        </w:rPr>
        <w:t>8</w:t>
      </w:r>
      <w:r w:rsidR="00814FC4">
        <w:rPr>
          <w:rFonts w:ascii="Arial" w:hAnsi="Arial" w:cs="Arial"/>
          <w:b/>
          <w:i/>
          <w:sz w:val="24"/>
          <w:szCs w:val="24"/>
        </w:rPr>
        <w:t>1</w:t>
      </w:r>
      <w:r w:rsidR="007A7D55" w:rsidRPr="0090223C">
        <w:rPr>
          <w:rFonts w:ascii="Arial" w:hAnsi="Arial" w:cs="Arial"/>
          <w:b/>
          <w:i/>
          <w:sz w:val="24"/>
          <w:szCs w:val="24"/>
        </w:rPr>
        <w:t>. Prefabricated Component Construction</w:t>
      </w:r>
      <w:r w:rsidR="008D3B16">
        <w:rPr>
          <w:rFonts w:ascii="Arial" w:hAnsi="Arial" w:cs="Arial"/>
          <w:b/>
          <w:i/>
          <w:sz w:val="24"/>
          <w:szCs w:val="24"/>
        </w:rPr>
        <w:t xml:space="preserve"> - </w:t>
      </w:r>
      <w:r w:rsidR="00422203" w:rsidRPr="0090223C">
        <w:rPr>
          <w:rFonts w:ascii="Arial" w:hAnsi="Arial" w:cs="Arial"/>
        </w:rPr>
        <w:t>I</w:t>
      </w:r>
      <w:r w:rsidR="007A7D55" w:rsidRPr="0090223C">
        <w:rPr>
          <w:rFonts w:ascii="Arial" w:hAnsi="Arial" w:cs="Arial"/>
        </w:rPr>
        <w:t xml:space="preserve">ndividual room units are manufactured in an off-site manufacturing facility and delivered to the site for assembly as a single structure, attached to a permanent foundation, inspected in accordance with the applicable building codes and a certificate of occupancy issued in the same manner as for traditional structures of similar use. Foundations, exterior coverings, and roof structures are applied on site as part of the modular construction process. Structures using prefabricated component construction must meet all standards for construction and occupancy contained in the Kentucky Building Code. All components manufactured </w:t>
      </w:r>
      <w:r w:rsidR="007A7D55" w:rsidRPr="0090223C">
        <w:rPr>
          <w:rFonts w:ascii="Arial" w:hAnsi="Arial" w:cs="Arial"/>
        </w:rPr>
        <w:lastRenderedPageBreak/>
        <w:t>off-site must be certified by a design professional licensed under the laws of the Commonwealth of Kentucky.</w:t>
      </w:r>
    </w:p>
    <w:p w:rsidR="007A7D55" w:rsidRPr="0090223C" w:rsidRDefault="007A7D55" w:rsidP="0090223C">
      <w:pPr>
        <w:ind w:left="720"/>
        <w:rPr>
          <w:rFonts w:ascii="Arial" w:hAnsi="Arial" w:cs="Arial"/>
        </w:rPr>
      </w:pPr>
    </w:p>
    <w:p w:rsidR="007C3BF3" w:rsidRPr="0090223C" w:rsidRDefault="00D512E7" w:rsidP="0090223C">
      <w:pPr>
        <w:ind w:left="720"/>
        <w:rPr>
          <w:rFonts w:ascii="Arial" w:hAnsi="Arial" w:cs="Arial"/>
        </w:rPr>
      </w:pPr>
      <w:r>
        <w:rPr>
          <w:rFonts w:ascii="Arial" w:hAnsi="Arial" w:cs="Arial"/>
          <w:b/>
          <w:i/>
          <w:sz w:val="24"/>
          <w:szCs w:val="24"/>
        </w:rPr>
        <w:t>8</w:t>
      </w:r>
      <w:r w:rsidR="00814FC4">
        <w:rPr>
          <w:rFonts w:ascii="Arial" w:hAnsi="Arial" w:cs="Arial"/>
          <w:b/>
          <w:i/>
          <w:sz w:val="24"/>
          <w:szCs w:val="24"/>
        </w:rPr>
        <w:t>2</w:t>
      </w:r>
      <w:r w:rsidR="007C3BF3" w:rsidRPr="0090223C">
        <w:rPr>
          <w:rFonts w:ascii="Arial" w:hAnsi="Arial" w:cs="Arial"/>
          <w:b/>
          <w:i/>
          <w:sz w:val="24"/>
          <w:szCs w:val="24"/>
        </w:rPr>
        <w:t xml:space="preserve">. Public </w:t>
      </w:r>
      <w:r w:rsidR="008D3B16">
        <w:rPr>
          <w:rFonts w:ascii="Arial" w:hAnsi="Arial" w:cs="Arial"/>
          <w:b/>
          <w:i/>
          <w:sz w:val="24"/>
          <w:szCs w:val="24"/>
        </w:rPr>
        <w:t>U</w:t>
      </w:r>
      <w:r w:rsidR="007C3BF3" w:rsidRPr="0090223C">
        <w:rPr>
          <w:rFonts w:ascii="Arial" w:hAnsi="Arial" w:cs="Arial"/>
          <w:b/>
          <w:i/>
          <w:sz w:val="24"/>
          <w:szCs w:val="24"/>
        </w:rPr>
        <w:t>ses</w:t>
      </w:r>
      <w:r w:rsidR="008D3B16">
        <w:rPr>
          <w:rFonts w:ascii="Arial" w:hAnsi="Arial" w:cs="Arial"/>
          <w:b/>
          <w:i/>
          <w:sz w:val="24"/>
          <w:szCs w:val="24"/>
        </w:rPr>
        <w:t xml:space="preserve"> - </w:t>
      </w:r>
      <w:r w:rsidR="007C3BF3" w:rsidRPr="0090223C">
        <w:rPr>
          <w:rFonts w:ascii="Arial" w:hAnsi="Arial" w:cs="Arial"/>
        </w:rPr>
        <w:t>Public parks, schools, administrative, and cultural buildings and or buildings devoted solely to the storage and maintenance of equipment and materials and public service facilities.</w:t>
      </w:r>
    </w:p>
    <w:p w:rsidR="00113CA4" w:rsidRPr="0090223C" w:rsidRDefault="00113CA4" w:rsidP="0090223C">
      <w:pPr>
        <w:ind w:left="720"/>
        <w:rPr>
          <w:rFonts w:ascii="Arial" w:hAnsi="Arial" w:cs="Arial"/>
        </w:rPr>
      </w:pPr>
    </w:p>
    <w:p w:rsidR="007C3BF3" w:rsidRPr="0090223C" w:rsidRDefault="00D512E7" w:rsidP="0090223C">
      <w:pPr>
        <w:autoSpaceDE w:val="0"/>
        <w:autoSpaceDN w:val="0"/>
        <w:adjustRightInd w:val="0"/>
        <w:ind w:left="720"/>
        <w:rPr>
          <w:rFonts w:ascii="Arial" w:hAnsi="Arial" w:cs="Arial"/>
        </w:rPr>
      </w:pPr>
      <w:r>
        <w:rPr>
          <w:rFonts w:ascii="Arial" w:hAnsi="Arial" w:cs="Arial"/>
          <w:b/>
          <w:i/>
          <w:sz w:val="24"/>
          <w:szCs w:val="24"/>
        </w:rPr>
        <w:t>8</w:t>
      </w:r>
      <w:r w:rsidR="00814FC4">
        <w:rPr>
          <w:rFonts w:ascii="Arial" w:hAnsi="Arial" w:cs="Arial"/>
          <w:b/>
          <w:i/>
          <w:sz w:val="24"/>
          <w:szCs w:val="24"/>
        </w:rPr>
        <w:t>3</w:t>
      </w:r>
      <w:r w:rsidR="007C3BF3" w:rsidRPr="0090223C">
        <w:rPr>
          <w:rFonts w:ascii="Arial" w:hAnsi="Arial" w:cs="Arial"/>
          <w:b/>
          <w:i/>
          <w:sz w:val="24"/>
          <w:szCs w:val="24"/>
        </w:rPr>
        <w:t>. Qualified Manufactured Home</w:t>
      </w:r>
      <w:r w:rsidR="000708D7">
        <w:rPr>
          <w:rFonts w:ascii="Arial" w:hAnsi="Arial" w:cs="Arial"/>
          <w:b/>
          <w:i/>
          <w:sz w:val="24"/>
          <w:szCs w:val="24"/>
        </w:rPr>
        <w:t xml:space="preserve"> (Double-Wide Mobile Home) - </w:t>
      </w:r>
      <w:r w:rsidR="000708D7">
        <w:rPr>
          <w:rFonts w:ascii="Arial" w:hAnsi="Arial" w:cs="Arial"/>
        </w:rPr>
        <w:t>A</w:t>
      </w:r>
      <w:r w:rsidR="007C3BF3" w:rsidRPr="0090223C">
        <w:rPr>
          <w:rFonts w:ascii="Arial" w:hAnsi="Arial" w:cs="Arial"/>
        </w:rPr>
        <w:t xml:space="preserve"> manufactured home that meets all of the following criteria: </w:t>
      </w:r>
    </w:p>
    <w:p w:rsidR="000F40D4" w:rsidRDefault="000F40D4" w:rsidP="0043657A">
      <w:pPr>
        <w:autoSpaceDE w:val="0"/>
        <w:autoSpaceDN w:val="0"/>
        <w:adjustRightInd w:val="0"/>
        <w:ind w:left="1440"/>
        <w:rPr>
          <w:rFonts w:ascii="Arial" w:hAnsi="Arial" w:cs="Arial"/>
          <w:b/>
          <w:sz w:val="24"/>
          <w:szCs w:val="24"/>
        </w:rPr>
      </w:pPr>
    </w:p>
    <w:p w:rsidR="0043657A" w:rsidRDefault="007C3BF3" w:rsidP="0043657A">
      <w:pPr>
        <w:autoSpaceDE w:val="0"/>
        <w:autoSpaceDN w:val="0"/>
        <w:adjustRightInd w:val="0"/>
        <w:ind w:left="1440"/>
        <w:rPr>
          <w:rFonts w:ascii="Arial" w:hAnsi="Arial" w:cs="Arial"/>
        </w:rPr>
      </w:pPr>
      <w:r w:rsidRPr="00B85741">
        <w:rPr>
          <w:rFonts w:ascii="Arial" w:hAnsi="Arial" w:cs="Arial"/>
          <w:b/>
          <w:sz w:val="24"/>
          <w:szCs w:val="24"/>
        </w:rPr>
        <w:t>(1)</w:t>
      </w:r>
      <w:r w:rsidRPr="0090223C">
        <w:rPr>
          <w:rFonts w:ascii="Arial" w:hAnsi="Arial" w:cs="Arial"/>
        </w:rPr>
        <w:t xml:space="preserve"> Is manufactured on or after July 15, 2002;</w:t>
      </w:r>
    </w:p>
    <w:p w:rsidR="0043657A" w:rsidRDefault="0043657A" w:rsidP="0043657A">
      <w:pPr>
        <w:ind w:left="1440"/>
        <w:rPr>
          <w:rFonts w:ascii="Arial" w:hAnsi="Arial" w:cs="Arial"/>
        </w:rPr>
      </w:pPr>
      <w:r w:rsidRPr="0043657A">
        <w:rPr>
          <w:rFonts w:ascii="Arial" w:hAnsi="Arial" w:cs="Arial"/>
          <w:b/>
          <w:sz w:val="24"/>
          <w:szCs w:val="24"/>
        </w:rPr>
        <w:t xml:space="preserve">(2) </w:t>
      </w:r>
      <w:r w:rsidRPr="00A018BF">
        <w:rPr>
          <w:rFonts w:ascii="Arial" w:hAnsi="Arial" w:cs="Arial"/>
        </w:rPr>
        <w:t>The sections of the dwelling are fully factory assembled and are attached to each other during installation</w:t>
      </w:r>
      <w:r>
        <w:rPr>
          <w:rFonts w:ascii="Arial" w:hAnsi="Arial" w:cs="Arial"/>
        </w:rPr>
        <w:t>;</w:t>
      </w:r>
    </w:p>
    <w:p w:rsidR="007C3BF3" w:rsidRPr="0090223C" w:rsidRDefault="007C3BF3" w:rsidP="0043657A">
      <w:pPr>
        <w:autoSpaceDE w:val="0"/>
        <w:autoSpaceDN w:val="0"/>
        <w:adjustRightInd w:val="0"/>
        <w:ind w:left="1440"/>
        <w:rPr>
          <w:rFonts w:ascii="Arial" w:hAnsi="Arial" w:cs="Arial"/>
        </w:rPr>
      </w:pPr>
      <w:r w:rsidRPr="00B85741">
        <w:rPr>
          <w:rFonts w:ascii="Arial" w:hAnsi="Arial" w:cs="Arial"/>
          <w:b/>
          <w:sz w:val="24"/>
          <w:szCs w:val="24"/>
        </w:rPr>
        <w:t>(</w:t>
      </w:r>
      <w:r w:rsidR="00B85741" w:rsidRPr="00B85741">
        <w:rPr>
          <w:rFonts w:ascii="Arial" w:hAnsi="Arial" w:cs="Arial"/>
          <w:b/>
          <w:sz w:val="24"/>
          <w:szCs w:val="24"/>
        </w:rPr>
        <w:t>3)</w:t>
      </w:r>
      <w:r w:rsidRPr="0090223C">
        <w:rPr>
          <w:rFonts w:ascii="Arial" w:hAnsi="Arial" w:cs="Arial"/>
        </w:rPr>
        <w:t xml:space="preserve"> Is affixed to a permanent foundation; </w:t>
      </w:r>
    </w:p>
    <w:p w:rsidR="007C3BF3" w:rsidRPr="0090223C" w:rsidRDefault="007C3BF3" w:rsidP="0043657A">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4</w:t>
      </w:r>
      <w:r w:rsidRPr="00B85741">
        <w:rPr>
          <w:rFonts w:ascii="Arial" w:hAnsi="Arial" w:cs="Arial"/>
          <w:b/>
          <w:sz w:val="24"/>
          <w:szCs w:val="24"/>
        </w:rPr>
        <w:t>)</w:t>
      </w:r>
      <w:r w:rsidRPr="0090223C">
        <w:rPr>
          <w:rFonts w:ascii="Arial" w:hAnsi="Arial" w:cs="Arial"/>
        </w:rPr>
        <w:t xml:space="preserve"> Is installed utilizing </w:t>
      </w:r>
      <w:r w:rsidR="005E6B84" w:rsidRPr="0090223C">
        <w:rPr>
          <w:rFonts w:ascii="Arial" w:hAnsi="Arial" w:cs="Arial"/>
        </w:rPr>
        <w:t>e</w:t>
      </w:r>
      <w:r w:rsidRPr="0090223C">
        <w:rPr>
          <w:rFonts w:ascii="Arial" w:hAnsi="Arial" w:cs="Arial"/>
        </w:rPr>
        <w:t xml:space="preserve">xterior covering material extending from the roofline to the ground or to the top of the foundation with </w:t>
      </w:r>
      <w:r w:rsidR="005E6B84" w:rsidRPr="0090223C">
        <w:rPr>
          <w:rFonts w:ascii="Arial" w:hAnsi="Arial" w:cs="Arial"/>
        </w:rPr>
        <w:t>m</w:t>
      </w:r>
      <w:r w:rsidRPr="0090223C">
        <w:rPr>
          <w:rFonts w:ascii="Arial" w:hAnsi="Arial" w:cs="Arial"/>
        </w:rPr>
        <w:t>asonry type skirting from the ground to the bottom of the exterior wall</w:t>
      </w:r>
      <w:r w:rsidR="00FD5EB5">
        <w:rPr>
          <w:rFonts w:ascii="Arial" w:hAnsi="Arial" w:cs="Arial"/>
        </w:rPr>
        <w:t>;</w:t>
      </w:r>
    </w:p>
    <w:p w:rsidR="007C3BF3" w:rsidRPr="0090223C" w:rsidRDefault="007C3BF3" w:rsidP="0043657A">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5</w:t>
      </w:r>
      <w:r w:rsidRPr="00B85741">
        <w:rPr>
          <w:rFonts w:ascii="Arial" w:hAnsi="Arial" w:cs="Arial"/>
          <w:b/>
          <w:sz w:val="24"/>
          <w:szCs w:val="24"/>
        </w:rPr>
        <w:t>)</w:t>
      </w:r>
      <w:r w:rsidRPr="0090223C">
        <w:rPr>
          <w:rFonts w:ascii="Arial" w:hAnsi="Arial" w:cs="Arial"/>
        </w:rPr>
        <w:t xml:space="preserve"> Is connected to the appropriate facilities and is installed in compliance with KRS 227.570; </w:t>
      </w:r>
    </w:p>
    <w:p w:rsidR="007C3BF3" w:rsidRPr="0090223C" w:rsidRDefault="007C3BF3" w:rsidP="0043657A">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6</w:t>
      </w:r>
      <w:r w:rsidRPr="00B85741">
        <w:rPr>
          <w:rFonts w:ascii="Arial" w:hAnsi="Arial" w:cs="Arial"/>
          <w:b/>
          <w:sz w:val="24"/>
          <w:szCs w:val="24"/>
        </w:rPr>
        <w:t>)</w:t>
      </w:r>
      <w:r w:rsidRPr="0090223C">
        <w:rPr>
          <w:rFonts w:ascii="Arial" w:hAnsi="Arial" w:cs="Arial"/>
        </w:rPr>
        <w:t xml:space="preserve"> Has a width of at least twenty (20) feet at its smallest width measurement or </w:t>
      </w:r>
      <w:proofErr w:type="gramStart"/>
      <w:r w:rsidR="00156002" w:rsidRPr="0090223C">
        <w:rPr>
          <w:rFonts w:ascii="Arial" w:hAnsi="Arial" w:cs="Arial"/>
        </w:rPr>
        <w:t>is</w:t>
      </w:r>
      <w:proofErr w:type="gramEnd"/>
      <w:r w:rsidRPr="0090223C">
        <w:rPr>
          <w:rFonts w:ascii="Arial" w:hAnsi="Arial" w:cs="Arial"/>
        </w:rPr>
        <w:t xml:space="preserve"> two (2) stories in height and oriented on the lot or parcel so that its main entrance door faces the street; </w:t>
      </w:r>
    </w:p>
    <w:p w:rsidR="007C3BF3" w:rsidRPr="0090223C" w:rsidRDefault="007C3BF3" w:rsidP="00843677">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7</w:t>
      </w:r>
      <w:r w:rsidRPr="00B85741">
        <w:rPr>
          <w:rFonts w:ascii="Arial" w:hAnsi="Arial" w:cs="Arial"/>
          <w:b/>
          <w:sz w:val="24"/>
          <w:szCs w:val="24"/>
        </w:rPr>
        <w:t>)</w:t>
      </w:r>
      <w:r w:rsidRPr="0090223C">
        <w:rPr>
          <w:rFonts w:ascii="Arial" w:hAnsi="Arial" w:cs="Arial"/>
        </w:rPr>
        <w:t xml:space="preserve"> Has a minimum total living area of nine hundred fifty (950) square feet; and </w:t>
      </w:r>
    </w:p>
    <w:p w:rsidR="007C3BF3" w:rsidRPr="0090223C" w:rsidRDefault="007C3BF3" w:rsidP="00843677">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8</w:t>
      </w:r>
      <w:r w:rsidRPr="00B85741">
        <w:rPr>
          <w:rFonts w:ascii="Arial" w:hAnsi="Arial" w:cs="Arial"/>
          <w:b/>
          <w:sz w:val="24"/>
          <w:szCs w:val="24"/>
        </w:rPr>
        <w:t>)</w:t>
      </w:r>
      <w:r w:rsidRPr="0090223C">
        <w:rPr>
          <w:rFonts w:ascii="Arial" w:hAnsi="Arial" w:cs="Arial"/>
        </w:rPr>
        <w:t xml:space="preserve"> Is not located in a manufactured home land-lease community; and </w:t>
      </w:r>
    </w:p>
    <w:p w:rsidR="007C3BF3" w:rsidRPr="0090223C" w:rsidRDefault="007C3BF3" w:rsidP="00843677">
      <w:pPr>
        <w:autoSpaceDE w:val="0"/>
        <w:autoSpaceDN w:val="0"/>
        <w:adjustRightInd w:val="0"/>
        <w:ind w:left="1440"/>
        <w:rPr>
          <w:rFonts w:ascii="Arial" w:hAnsi="Arial" w:cs="Arial"/>
        </w:rPr>
      </w:pPr>
      <w:r w:rsidRPr="00B85741">
        <w:rPr>
          <w:rFonts w:ascii="Arial" w:hAnsi="Arial" w:cs="Arial"/>
          <w:b/>
          <w:sz w:val="24"/>
          <w:szCs w:val="24"/>
        </w:rPr>
        <w:t>(</w:t>
      </w:r>
      <w:r w:rsidR="00B85741">
        <w:rPr>
          <w:rFonts w:ascii="Arial" w:hAnsi="Arial" w:cs="Arial"/>
          <w:b/>
          <w:sz w:val="24"/>
          <w:szCs w:val="24"/>
        </w:rPr>
        <w:t>9</w:t>
      </w:r>
      <w:r w:rsidRPr="00B85741">
        <w:rPr>
          <w:rFonts w:ascii="Arial" w:hAnsi="Arial" w:cs="Arial"/>
          <w:b/>
          <w:sz w:val="24"/>
          <w:szCs w:val="24"/>
        </w:rPr>
        <w:t>)</w:t>
      </w:r>
      <w:r w:rsidRPr="0090223C">
        <w:rPr>
          <w:rFonts w:ascii="Arial" w:hAnsi="Arial" w:cs="Arial"/>
        </w:rPr>
        <w:t xml:space="preserve"> Is converted to Real Estate immediately upon placement.</w:t>
      </w:r>
    </w:p>
    <w:p w:rsidR="007C3BF3" w:rsidRPr="0090223C" w:rsidRDefault="007C3BF3" w:rsidP="0090223C">
      <w:pPr>
        <w:autoSpaceDE w:val="0"/>
        <w:autoSpaceDN w:val="0"/>
        <w:adjustRightInd w:val="0"/>
        <w:ind w:left="720" w:firstLine="720"/>
        <w:rPr>
          <w:rFonts w:ascii="Arial" w:hAnsi="Arial" w:cs="Arial"/>
        </w:rPr>
      </w:pPr>
    </w:p>
    <w:p w:rsidR="00381831" w:rsidRDefault="00D512E7" w:rsidP="00A74EE2">
      <w:pPr>
        <w:ind w:left="720"/>
        <w:rPr>
          <w:rFonts w:ascii="Arial" w:hAnsi="Arial" w:cs="Arial"/>
        </w:rPr>
      </w:pPr>
      <w:r>
        <w:rPr>
          <w:rFonts w:ascii="Arial" w:hAnsi="Arial" w:cs="Arial"/>
          <w:b/>
          <w:i/>
          <w:sz w:val="24"/>
          <w:szCs w:val="24"/>
        </w:rPr>
        <w:t>8</w:t>
      </w:r>
      <w:r w:rsidR="00814FC4">
        <w:rPr>
          <w:rFonts w:ascii="Arial" w:hAnsi="Arial" w:cs="Arial"/>
          <w:b/>
          <w:i/>
          <w:sz w:val="24"/>
          <w:szCs w:val="24"/>
        </w:rPr>
        <w:t>4</w:t>
      </w:r>
      <w:r w:rsidR="00AC75C0">
        <w:rPr>
          <w:rFonts w:ascii="Arial" w:hAnsi="Arial" w:cs="Arial"/>
          <w:b/>
          <w:i/>
          <w:sz w:val="24"/>
          <w:szCs w:val="24"/>
        </w:rPr>
        <w:t xml:space="preserve">. Recreational Vehicle </w:t>
      </w:r>
      <w:r w:rsidR="00381831">
        <w:rPr>
          <w:rFonts w:ascii="Arial" w:hAnsi="Arial" w:cs="Arial"/>
          <w:b/>
          <w:i/>
          <w:sz w:val="24"/>
          <w:szCs w:val="24"/>
        </w:rPr>
        <w:t>(RV</w:t>
      </w:r>
      <w:r w:rsidR="00B85741">
        <w:rPr>
          <w:rFonts w:ascii="Arial" w:hAnsi="Arial" w:cs="Arial"/>
          <w:b/>
          <w:i/>
          <w:sz w:val="24"/>
          <w:szCs w:val="24"/>
        </w:rPr>
        <w:t>) -</w:t>
      </w:r>
      <w:r w:rsidR="00AC75C0">
        <w:rPr>
          <w:rFonts w:ascii="Arial" w:hAnsi="Arial" w:cs="Arial"/>
          <w:b/>
          <w:i/>
          <w:sz w:val="24"/>
          <w:szCs w:val="24"/>
        </w:rPr>
        <w:t xml:space="preserve"> </w:t>
      </w:r>
      <w:r w:rsidR="00AC75C0" w:rsidRPr="00381831">
        <w:rPr>
          <w:rFonts w:ascii="Arial" w:hAnsi="Arial" w:cs="Arial"/>
        </w:rPr>
        <w:t>Any of the following:</w:t>
      </w:r>
    </w:p>
    <w:p w:rsidR="000F40D4" w:rsidRDefault="000F40D4" w:rsidP="00381831">
      <w:pPr>
        <w:ind w:left="1440"/>
        <w:rPr>
          <w:rFonts w:ascii="Arial" w:hAnsi="Arial" w:cs="Arial"/>
          <w:b/>
          <w:sz w:val="24"/>
          <w:szCs w:val="24"/>
        </w:rPr>
      </w:pPr>
    </w:p>
    <w:p w:rsidR="00381831" w:rsidRDefault="00381831" w:rsidP="00381831">
      <w:pPr>
        <w:ind w:left="1440"/>
        <w:rPr>
          <w:rFonts w:ascii="Arial" w:hAnsi="Arial" w:cs="Arial"/>
        </w:rPr>
      </w:pPr>
      <w:r w:rsidRPr="00381831">
        <w:rPr>
          <w:rFonts w:ascii="Arial" w:hAnsi="Arial" w:cs="Arial"/>
          <w:b/>
          <w:sz w:val="24"/>
          <w:szCs w:val="24"/>
        </w:rPr>
        <w:t>(1)</w:t>
      </w:r>
      <w:r>
        <w:rPr>
          <w:rFonts w:ascii="Arial" w:hAnsi="Arial" w:cs="Arial"/>
          <w:b/>
          <w:i/>
          <w:sz w:val="24"/>
          <w:szCs w:val="24"/>
        </w:rPr>
        <w:t xml:space="preserve"> </w:t>
      </w:r>
      <w:r w:rsidR="00AC75C0" w:rsidRPr="00381831">
        <w:rPr>
          <w:rFonts w:ascii="Arial" w:hAnsi="Arial" w:cs="Arial"/>
        </w:rPr>
        <w:t>"Travel trailer" means a vehicular, portable structure built on a chassis, designed to be used as a temporary dwelling for travel, recreation, or vacation;</w:t>
      </w:r>
    </w:p>
    <w:p w:rsidR="00381831" w:rsidRDefault="00381831" w:rsidP="00381831">
      <w:pPr>
        <w:ind w:left="1440"/>
        <w:rPr>
          <w:rFonts w:ascii="Arial" w:hAnsi="Arial" w:cs="Arial"/>
        </w:rPr>
      </w:pPr>
      <w:r>
        <w:rPr>
          <w:rFonts w:ascii="Arial" w:hAnsi="Arial" w:cs="Arial"/>
          <w:b/>
          <w:sz w:val="24"/>
          <w:szCs w:val="24"/>
        </w:rPr>
        <w:t xml:space="preserve">(2) </w:t>
      </w:r>
      <w:r w:rsidR="00AC75C0" w:rsidRPr="00381831">
        <w:rPr>
          <w:rFonts w:ascii="Arial" w:hAnsi="Arial" w:cs="Arial"/>
        </w:rPr>
        <w:t>"Pickup coach" means a structure designed to be mounted on a truck for use as a temporary dwelling for travel, recreation, or vacation;</w:t>
      </w:r>
    </w:p>
    <w:p w:rsidR="00381831" w:rsidRDefault="00381831" w:rsidP="00381831">
      <w:pPr>
        <w:ind w:left="1440"/>
        <w:rPr>
          <w:rFonts w:ascii="Arial" w:hAnsi="Arial" w:cs="Arial"/>
        </w:rPr>
      </w:pPr>
      <w:r>
        <w:rPr>
          <w:rFonts w:ascii="Arial" w:hAnsi="Arial" w:cs="Arial"/>
          <w:b/>
          <w:sz w:val="24"/>
          <w:szCs w:val="24"/>
        </w:rPr>
        <w:t xml:space="preserve">(3) </w:t>
      </w:r>
      <w:r w:rsidR="00AC75C0" w:rsidRPr="00381831">
        <w:rPr>
          <w:rFonts w:ascii="Arial" w:hAnsi="Arial" w:cs="Arial"/>
        </w:rPr>
        <w:t>"Motorhome" means a portable, temporary dwelling to be used for travel, recreation, or vacation, constructed as an integral part of a self-propelled vehicle;</w:t>
      </w:r>
    </w:p>
    <w:p w:rsidR="00381831" w:rsidRDefault="00381831" w:rsidP="00381831">
      <w:pPr>
        <w:ind w:left="1440"/>
        <w:rPr>
          <w:rFonts w:ascii="Arial" w:hAnsi="Arial" w:cs="Arial"/>
        </w:rPr>
      </w:pPr>
      <w:r>
        <w:rPr>
          <w:rFonts w:ascii="Arial" w:hAnsi="Arial" w:cs="Arial"/>
          <w:b/>
          <w:sz w:val="24"/>
          <w:szCs w:val="24"/>
        </w:rPr>
        <w:t>(4)</w:t>
      </w:r>
      <w:r w:rsidR="00AC75C0" w:rsidRPr="00381831">
        <w:rPr>
          <w:rFonts w:ascii="Arial" w:hAnsi="Arial" w:cs="Arial"/>
        </w:rPr>
        <w:t xml:space="preserve"> "Camping trailer" means a canvas or other collapsible folding structure, mounted on wheels and designed for travel, recreation, or vacation use;</w:t>
      </w:r>
    </w:p>
    <w:p w:rsidR="00381831" w:rsidRDefault="00381831" w:rsidP="00381831">
      <w:pPr>
        <w:ind w:left="1440"/>
        <w:rPr>
          <w:rFonts w:ascii="Arial" w:hAnsi="Arial" w:cs="Arial"/>
        </w:rPr>
      </w:pPr>
      <w:r>
        <w:rPr>
          <w:rFonts w:ascii="Arial" w:hAnsi="Arial" w:cs="Arial"/>
          <w:b/>
          <w:sz w:val="24"/>
          <w:szCs w:val="24"/>
        </w:rPr>
        <w:t>(5)</w:t>
      </w:r>
      <w:r w:rsidR="00AC75C0" w:rsidRPr="00381831">
        <w:rPr>
          <w:rFonts w:ascii="Arial" w:hAnsi="Arial" w:cs="Arial"/>
        </w:rPr>
        <w:t xml:space="preserve"> "Dependent recreational vehicle" means a recreational vehicle which does not have toilet, lavatory, or bathing facilities; or </w:t>
      </w:r>
    </w:p>
    <w:p w:rsidR="00381831" w:rsidRDefault="00381831" w:rsidP="00381831">
      <w:pPr>
        <w:ind w:left="1440"/>
        <w:rPr>
          <w:rFonts w:ascii="Arial" w:hAnsi="Arial" w:cs="Arial"/>
        </w:rPr>
      </w:pPr>
      <w:r>
        <w:rPr>
          <w:rFonts w:ascii="Arial" w:hAnsi="Arial" w:cs="Arial"/>
          <w:b/>
          <w:sz w:val="24"/>
          <w:szCs w:val="24"/>
        </w:rPr>
        <w:t xml:space="preserve">(6) </w:t>
      </w:r>
      <w:r w:rsidR="00AC75C0" w:rsidRPr="00381831">
        <w:rPr>
          <w:rFonts w:ascii="Arial" w:hAnsi="Arial" w:cs="Arial"/>
        </w:rPr>
        <w:t>"Self-contained recreational vehicle" means a recreational vehicle which can operate independent of connections to sewer, water, and electric systems. It contains a water-flushed toilet, lavatory, shower or bath, kitchen sink, all of which are connected to water storage and sewage holding tanks located within the recreational vehicle</w:t>
      </w:r>
      <w:r>
        <w:rPr>
          <w:rFonts w:ascii="Arial" w:hAnsi="Arial" w:cs="Arial"/>
        </w:rPr>
        <w:t>.</w:t>
      </w:r>
    </w:p>
    <w:p w:rsidR="00AC75C0" w:rsidRPr="00381831" w:rsidRDefault="00AC75C0" w:rsidP="00381831">
      <w:pPr>
        <w:ind w:left="1440"/>
        <w:rPr>
          <w:rFonts w:ascii="Arial" w:hAnsi="Arial" w:cs="Arial"/>
          <w:b/>
          <w:i/>
          <w:sz w:val="24"/>
          <w:szCs w:val="24"/>
        </w:rPr>
      </w:pPr>
    </w:p>
    <w:p w:rsidR="000076EF" w:rsidRPr="000076EF" w:rsidRDefault="00D512E7" w:rsidP="0090223C">
      <w:pPr>
        <w:ind w:left="720"/>
        <w:rPr>
          <w:rFonts w:ascii="Arial" w:hAnsi="Arial" w:cs="Arial"/>
          <w:b/>
          <w:i/>
          <w:sz w:val="24"/>
          <w:szCs w:val="24"/>
          <w:u w:val="single"/>
        </w:rPr>
      </w:pPr>
      <w:r>
        <w:rPr>
          <w:rFonts w:ascii="Arial" w:hAnsi="Arial" w:cs="Arial"/>
          <w:b/>
          <w:i/>
          <w:sz w:val="24"/>
          <w:szCs w:val="24"/>
        </w:rPr>
        <w:t>8</w:t>
      </w:r>
      <w:r w:rsidR="00814FC4">
        <w:rPr>
          <w:rFonts w:ascii="Arial" w:hAnsi="Arial" w:cs="Arial"/>
          <w:b/>
          <w:i/>
          <w:sz w:val="24"/>
          <w:szCs w:val="24"/>
        </w:rPr>
        <w:t>5</w:t>
      </w:r>
      <w:r w:rsidR="007C3BF3" w:rsidRPr="00AC75C0">
        <w:rPr>
          <w:rFonts w:ascii="Arial" w:hAnsi="Arial" w:cs="Arial"/>
          <w:b/>
          <w:i/>
          <w:sz w:val="24"/>
          <w:szCs w:val="24"/>
        </w:rPr>
        <w:t xml:space="preserve">. Recreational </w:t>
      </w:r>
      <w:r w:rsidR="000076EF" w:rsidRPr="00AC75C0">
        <w:rPr>
          <w:rFonts w:ascii="Arial" w:hAnsi="Arial" w:cs="Arial"/>
          <w:b/>
          <w:i/>
          <w:sz w:val="24"/>
          <w:szCs w:val="24"/>
        </w:rPr>
        <w:t>Vehicle Communities</w:t>
      </w:r>
      <w:r w:rsidR="00AC75C0">
        <w:rPr>
          <w:rFonts w:ascii="Arial" w:hAnsi="Arial" w:cs="Arial"/>
          <w:b/>
          <w:i/>
          <w:sz w:val="24"/>
          <w:szCs w:val="24"/>
        </w:rPr>
        <w:t xml:space="preserve"> </w:t>
      </w:r>
      <w:r w:rsidR="00381831">
        <w:rPr>
          <w:rFonts w:ascii="Arial" w:hAnsi="Arial" w:cs="Arial"/>
          <w:b/>
          <w:i/>
          <w:sz w:val="24"/>
          <w:szCs w:val="24"/>
        </w:rPr>
        <w:t>(RV Park)</w:t>
      </w:r>
      <w:r w:rsidR="00AC75C0">
        <w:rPr>
          <w:rFonts w:ascii="Arial" w:hAnsi="Arial" w:cs="Arial"/>
          <w:b/>
          <w:i/>
          <w:sz w:val="24"/>
          <w:szCs w:val="24"/>
        </w:rPr>
        <w:t xml:space="preserve">- </w:t>
      </w:r>
      <w:r w:rsidR="00AC75C0" w:rsidRPr="00AC75C0">
        <w:rPr>
          <w:rFonts w:ascii="Arial" w:hAnsi="Arial" w:cs="Arial"/>
        </w:rPr>
        <w:t>A</w:t>
      </w:r>
      <w:r w:rsidR="00AC75C0">
        <w:rPr>
          <w:rFonts w:ascii="Arial" w:hAnsi="Arial" w:cs="Arial"/>
        </w:rPr>
        <w:t xml:space="preserve"> </w:t>
      </w:r>
      <w:r w:rsidR="00381831" w:rsidRPr="00381831">
        <w:rPr>
          <w:rFonts w:ascii="Arial" w:hAnsi="Arial" w:cs="Arial"/>
        </w:rPr>
        <w:t>parcel of land available to the public in which two (2) or more recreational vehicle spaces are occupied or intended for occupancy by recreational vehicles for transient dwelling purposes and includes any service building, structure, enclosure, or other facility used as a part of the community</w:t>
      </w:r>
      <w:r w:rsidR="00AC75C0">
        <w:rPr>
          <w:rFonts w:ascii="Arial" w:hAnsi="Arial" w:cs="Arial"/>
        </w:rPr>
        <w:t>.</w:t>
      </w:r>
      <w:r w:rsidR="000076EF" w:rsidRPr="000076EF">
        <w:rPr>
          <w:rFonts w:ascii="Arial" w:hAnsi="Arial" w:cs="Arial"/>
          <w:b/>
          <w:i/>
          <w:sz w:val="24"/>
          <w:szCs w:val="24"/>
          <w:u w:val="single"/>
        </w:rPr>
        <w:t xml:space="preserve"> </w:t>
      </w:r>
    </w:p>
    <w:p w:rsidR="00B85741" w:rsidRDefault="00B85741" w:rsidP="0090223C">
      <w:pPr>
        <w:ind w:left="720"/>
        <w:rPr>
          <w:rFonts w:ascii="Arial" w:hAnsi="Arial" w:cs="Arial"/>
          <w:b/>
          <w:i/>
          <w:sz w:val="24"/>
          <w:szCs w:val="24"/>
        </w:rPr>
      </w:pPr>
    </w:p>
    <w:p w:rsidR="007C3BF3" w:rsidRPr="0090223C" w:rsidRDefault="00D512E7" w:rsidP="0090223C">
      <w:pPr>
        <w:ind w:left="720"/>
        <w:rPr>
          <w:rFonts w:ascii="Arial" w:hAnsi="Arial" w:cs="Arial"/>
        </w:rPr>
      </w:pPr>
      <w:r>
        <w:rPr>
          <w:rFonts w:ascii="Arial" w:hAnsi="Arial" w:cs="Arial"/>
          <w:b/>
          <w:i/>
          <w:sz w:val="24"/>
          <w:szCs w:val="24"/>
        </w:rPr>
        <w:lastRenderedPageBreak/>
        <w:t>8</w:t>
      </w:r>
      <w:r w:rsidR="00814FC4">
        <w:rPr>
          <w:rFonts w:ascii="Arial" w:hAnsi="Arial" w:cs="Arial"/>
          <w:b/>
          <w:i/>
          <w:sz w:val="24"/>
          <w:szCs w:val="24"/>
        </w:rPr>
        <w:t>6</w:t>
      </w:r>
      <w:r w:rsidR="000076EF">
        <w:rPr>
          <w:rFonts w:ascii="Arial" w:hAnsi="Arial" w:cs="Arial"/>
          <w:b/>
          <w:i/>
          <w:sz w:val="24"/>
          <w:szCs w:val="24"/>
        </w:rPr>
        <w:t xml:space="preserve">. Recreational </w:t>
      </w:r>
      <w:r w:rsidR="008D3B16">
        <w:rPr>
          <w:rFonts w:ascii="Arial" w:hAnsi="Arial" w:cs="Arial"/>
          <w:b/>
          <w:i/>
          <w:sz w:val="24"/>
          <w:szCs w:val="24"/>
        </w:rPr>
        <w:t>F</w:t>
      </w:r>
      <w:r w:rsidR="007C3BF3" w:rsidRPr="0090223C">
        <w:rPr>
          <w:rFonts w:ascii="Arial" w:hAnsi="Arial" w:cs="Arial"/>
          <w:b/>
          <w:i/>
          <w:sz w:val="24"/>
          <w:szCs w:val="24"/>
        </w:rPr>
        <w:t>acilities</w:t>
      </w:r>
      <w:r w:rsidR="008D3B16">
        <w:rPr>
          <w:rFonts w:ascii="Arial" w:hAnsi="Arial" w:cs="Arial"/>
          <w:b/>
          <w:i/>
          <w:sz w:val="24"/>
          <w:szCs w:val="24"/>
        </w:rPr>
        <w:t xml:space="preserve"> - </w:t>
      </w:r>
      <w:r w:rsidR="007C3BF3" w:rsidRPr="0090223C">
        <w:rPr>
          <w:rFonts w:ascii="Arial" w:hAnsi="Arial" w:cs="Arial"/>
        </w:rPr>
        <w:t xml:space="preserve">Public or private either “extensive” or </w:t>
      </w:r>
      <w:r w:rsidR="005E6B84" w:rsidRPr="0090223C">
        <w:rPr>
          <w:rFonts w:ascii="Arial" w:hAnsi="Arial" w:cs="Arial"/>
        </w:rPr>
        <w:t>“i</w:t>
      </w:r>
      <w:r w:rsidR="007C3BF3" w:rsidRPr="0090223C">
        <w:rPr>
          <w:rFonts w:ascii="Arial" w:hAnsi="Arial" w:cs="Arial"/>
        </w:rPr>
        <w:t>ntensive</w:t>
      </w:r>
      <w:r w:rsidR="005E6B84" w:rsidRPr="0090223C">
        <w:rPr>
          <w:rFonts w:ascii="Arial" w:hAnsi="Arial" w:cs="Arial"/>
        </w:rPr>
        <w:t>”</w:t>
      </w:r>
      <w:r w:rsidR="007C3BF3" w:rsidRPr="0090223C">
        <w:rPr>
          <w:rFonts w:ascii="Arial" w:hAnsi="Arial" w:cs="Arial"/>
        </w:rPr>
        <w:t xml:space="preserve"> depending on the scope of services offered and the extent of use. Extensive facilities generally require and utilize considerable areas of land and include, but need not be limited to, hunting, fishing, and riding clubs and parks. Intensive facilities generally require less land (used more intensively) and include, but need not be limited to, miniature golf courses, amusement parks, stadium, and bowling alleys.</w:t>
      </w:r>
    </w:p>
    <w:p w:rsidR="007C3BF3" w:rsidRPr="0090223C" w:rsidRDefault="007C3BF3" w:rsidP="0090223C">
      <w:pPr>
        <w:ind w:left="720"/>
        <w:rPr>
          <w:rFonts w:ascii="Arial" w:hAnsi="Arial" w:cs="Arial"/>
        </w:rPr>
      </w:pPr>
    </w:p>
    <w:p w:rsidR="007C3BF3" w:rsidRPr="0090223C" w:rsidRDefault="00D512E7" w:rsidP="0090223C">
      <w:pPr>
        <w:ind w:left="720"/>
        <w:rPr>
          <w:rFonts w:ascii="Arial" w:hAnsi="Arial" w:cs="Arial"/>
        </w:rPr>
      </w:pPr>
      <w:r>
        <w:rPr>
          <w:rFonts w:ascii="Arial" w:hAnsi="Arial" w:cs="Arial"/>
          <w:b/>
          <w:i/>
          <w:sz w:val="24"/>
          <w:szCs w:val="24"/>
        </w:rPr>
        <w:t>8</w:t>
      </w:r>
      <w:r w:rsidR="00814FC4">
        <w:rPr>
          <w:rFonts w:ascii="Arial" w:hAnsi="Arial" w:cs="Arial"/>
          <w:b/>
          <w:i/>
          <w:sz w:val="24"/>
          <w:szCs w:val="24"/>
        </w:rPr>
        <w:t>7</w:t>
      </w:r>
      <w:r w:rsidR="007C3BF3" w:rsidRPr="0090223C">
        <w:rPr>
          <w:rFonts w:ascii="Arial" w:hAnsi="Arial" w:cs="Arial"/>
          <w:b/>
          <w:i/>
          <w:sz w:val="24"/>
          <w:szCs w:val="24"/>
        </w:rPr>
        <w:t>. Residential Area</w:t>
      </w:r>
      <w:r w:rsidR="008D3B16">
        <w:rPr>
          <w:rFonts w:ascii="Arial" w:hAnsi="Arial" w:cs="Arial"/>
          <w:b/>
          <w:i/>
          <w:sz w:val="24"/>
          <w:szCs w:val="24"/>
        </w:rPr>
        <w:t xml:space="preserve"> - </w:t>
      </w:r>
      <w:r w:rsidR="005E6B84" w:rsidRPr="0090223C">
        <w:rPr>
          <w:rFonts w:ascii="Arial" w:hAnsi="Arial" w:cs="Arial"/>
        </w:rPr>
        <w:t>A</w:t>
      </w:r>
      <w:r w:rsidR="007C3BF3" w:rsidRPr="0090223C">
        <w:rPr>
          <w:rFonts w:ascii="Arial" w:hAnsi="Arial" w:cs="Arial"/>
        </w:rPr>
        <w:t xml:space="preserve">ny area regardless of the zoning district that contains primarily residential uses with a density of at least </w:t>
      </w:r>
      <w:r w:rsidR="008D3B16">
        <w:rPr>
          <w:rFonts w:ascii="Arial" w:hAnsi="Arial" w:cs="Arial"/>
        </w:rPr>
        <w:t>ten (</w:t>
      </w:r>
      <w:r w:rsidR="007C3BF3" w:rsidRPr="0090223C">
        <w:rPr>
          <w:rFonts w:ascii="Arial" w:hAnsi="Arial" w:cs="Arial"/>
        </w:rPr>
        <w:t>10</w:t>
      </w:r>
      <w:r w:rsidR="008D3B16">
        <w:rPr>
          <w:rFonts w:ascii="Arial" w:hAnsi="Arial" w:cs="Arial"/>
        </w:rPr>
        <w:t>)</w:t>
      </w:r>
      <w:r w:rsidR="007C3BF3" w:rsidRPr="0090223C">
        <w:rPr>
          <w:rFonts w:ascii="Arial" w:hAnsi="Arial" w:cs="Arial"/>
        </w:rPr>
        <w:t xml:space="preserve"> residential dwellings within a </w:t>
      </w:r>
      <w:r w:rsidR="005E6B84" w:rsidRPr="0090223C">
        <w:rPr>
          <w:rFonts w:ascii="Arial" w:hAnsi="Arial" w:cs="Arial"/>
        </w:rPr>
        <w:t>half (</w:t>
      </w:r>
      <w:r w:rsidR="007C3BF3" w:rsidRPr="0090223C">
        <w:rPr>
          <w:rFonts w:ascii="Arial" w:hAnsi="Arial" w:cs="Arial"/>
        </w:rPr>
        <w:t>1/2</w:t>
      </w:r>
      <w:r w:rsidR="005E6B84" w:rsidRPr="0090223C">
        <w:rPr>
          <w:rFonts w:ascii="Arial" w:hAnsi="Arial" w:cs="Arial"/>
        </w:rPr>
        <w:t>)</w:t>
      </w:r>
      <w:r w:rsidR="007C3BF3" w:rsidRPr="0090223C">
        <w:rPr>
          <w:rFonts w:ascii="Arial" w:hAnsi="Arial" w:cs="Arial"/>
        </w:rPr>
        <w:t xml:space="preserve"> mile radius.</w:t>
      </w:r>
    </w:p>
    <w:p w:rsidR="005E6B84" w:rsidRPr="0090223C" w:rsidRDefault="005E6B84" w:rsidP="0090223C">
      <w:pPr>
        <w:ind w:left="720"/>
        <w:rPr>
          <w:rFonts w:ascii="Arial" w:hAnsi="Arial" w:cs="Arial"/>
        </w:rPr>
      </w:pPr>
    </w:p>
    <w:p w:rsidR="007C3BF3" w:rsidRPr="0090223C" w:rsidRDefault="00D512E7" w:rsidP="0090223C">
      <w:pPr>
        <w:ind w:left="720"/>
        <w:rPr>
          <w:rFonts w:ascii="Arial" w:hAnsi="Arial" w:cs="Arial"/>
        </w:rPr>
      </w:pPr>
      <w:r>
        <w:rPr>
          <w:rFonts w:ascii="Arial" w:hAnsi="Arial" w:cs="Arial"/>
          <w:b/>
          <w:i/>
          <w:sz w:val="24"/>
          <w:szCs w:val="24"/>
        </w:rPr>
        <w:t>8</w:t>
      </w:r>
      <w:r w:rsidR="00814FC4">
        <w:rPr>
          <w:rFonts w:ascii="Arial" w:hAnsi="Arial" w:cs="Arial"/>
          <w:b/>
          <w:i/>
          <w:sz w:val="24"/>
          <w:szCs w:val="24"/>
        </w:rPr>
        <w:t>8</w:t>
      </w:r>
      <w:r w:rsidR="007C3BF3" w:rsidRPr="0090223C">
        <w:rPr>
          <w:rFonts w:ascii="Arial" w:hAnsi="Arial" w:cs="Arial"/>
          <w:b/>
          <w:i/>
          <w:sz w:val="24"/>
          <w:szCs w:val="24"/>
        </w:rPr>
        <w:t>. Residential Storage Warehouse</w:t>
      </w:r>
      <w:r w:rsidR="008D3B16">
        <w:rPr>
          <w:rFonts w:ascii="Arial" w:hAnsi="Arial" w:cs="Arial"/>
          <w:b/>
          <w:i/>
          <w:sz w:val="24"/>
          <w:szCs w:val="24"/>
        </w:rPr>
        <w:t xml:space="preserve"> - </w:t>
      </w:r>
      <w:r w:rsidR="007C3BF3" w:rsidRPr="0090223C">
        <w:rPr>
          <w:rFonts w:ascii="Arial" w:hAnsi="Arial" w:cs="Arial"/>
        </w:rPr>
        <w:t>See Mini</w:t>
      </w:r>
      <w:r w:rsidR="008D3B16">
        <w:rPr>
          <w:rFonts w:ascii="Arial" w:hAnsi="Arial" w:cs="Arial"/>
        </w:rPr>
        <w:t>-w</w:t>
      </w:r>
      <w:r w:rsidR="007C3BF3" w:rsidRPr="0090223C">
        <w:rPr>
          <w:rFonts w:ascii="Arial" w:hAnsi="Arial" w:cs="Arial"/>
        </w:rPr>
        <w:t>arehouse</w:t>
      </w:r>
    </w:p>
    <w:p w:rsidR="000F40D4" w:rsidRDefault="000F40D4" w:rsidP="0090223C">
      <w:pPr>
        <w:ind w:left="720"/>
        <w:rPr>
          <w:rFonts w:ascii="Arial" w:hAnsi="Arial" w:cs="Arial"/>
        </w:rPr>
      </w:pPr>
    </w:p>
    <w:p w:rsidR="00E32B59" w:rsidRPr="0090223C" w:rsidRDefault="00814FC4" w:rsidP="0090223C">
      <w:pPr>
        <w:ind w:left="720"/>
        <w:rPr>
          <w:rFonts w:ascii="Arial" w:hAnsi="Arial" w:cs="Arial"/>
        </w:rPr>
      </w:pPr>
      <w:r>
        <w:rPr>
          <w:rFonts w:ascii="Arial" w:hAnsi="Arial" w:cs="Arial"/>
          <w:b/>
          <w:i/>
          <w:sz w:val="24"/>
          <w:szCs w:val="24"/>
        </w:rPr>
        <w:t>89</w:t>
      </w:r>
      <w:r w:rsidR="00E32B59" w:rsidRPr="0090223C">
        <w:rPr>
          <w:rFonts w:ascii="Arial" w:hAnsi="Arial" w:cs="Arial"/>
          <w:b/>
          <w:i/>
          <w:sz w:val="24"/>
          <w:szCs w:val="24"/>
        </w:rPr>
        <w:t>. Residential Unit</w:t>
      </w:r>
      <w:r w:rsidR="008D3B16">
        <w:rPr>
          <w:rFonts w:ascii="Arial" w:hAnsi="Arial" w:cs="Arial"/>
          <w:b/>
          <w:i/>
          <w:sz w:val="24"/>
          <w:szCs w:val="24"/>
        </w:rPr>
        <w:t xml:space="preserve"> - </w:t>
      </w:r>
      <w:r w:rsidR="005E6B84" w:rsidRPr="0090223C">
        <w:rPr>
          <w:rFonts w:ascii="Arial" w:hAnsi="Arial" w:cs="Arial"/>
        </w:rPr>
        <w:t>S</w:t>
      </w:r>
      <w:r w:rsidR="00E32B59" w:rsidRPr="0090223C">
        <w:rPr>
          <w:rFonts w:ascii="Arial" w:hAnsi="Arial" w:cs="Arial"/>
        </w:rPr>
        <w:t>ee Housing Unit.</w:t>
      </w:r>
    </w:p>
    <w:p w:rsidR="00E32B59" w:rsidRPr="0090223C" w:rsidRDefault="00E32B59" w:rsidP="0090223C">
      <w:pPr>
        <w:ind w:left="720"/>
        <w:rPr>
          <w:rFonts w:ascii="Arial" w:hAnsi="Arial" w:cs="Arial"/>
        </w:rPr>
      </w:pPr>
    </w:p>
    <w:p w:rsidR="007C3BF3" w:rsidRPr="0090223C" w:rsidRDefault="00D512E7" w:rsidP="0090223C">
      <w:pPr>
        <w:ind w:left="720"/>
        <w:rPr>
          <w:rFonts w:ascii="Arial" w:hAnsi="Arial" w:cs="Arial"/>
        </w:rPr>
      </w:pPr>
      <w:r>
        <w:rPr>
          <w:rFonts w:ascii="Arial" w:hAnsi="Arial" w:cs="Arial"/>
          <w:b/>
          <w:i/>
          <w:sz w:val="24"/>
          <w:szCs w:val="24"/>
        </w:rPr>
        <w:t>9</w:t>
      </w:r>
      <w:r w:rsidR="00814FC4">
        <w:rPr>
          <w:rFonts w:ascii="Arial" w:hAnsi="Arial" w:cs="Arial"/>
          <w:b/>
          <w:i/>
          <w:sz w:val="24"/>
          <w:szCs w:val="24"/>
        </w:rPr>
        <w:t>0</w:t>
      </w:r>
      <w:r w:rsidR="007C3BF3" w:rsidRPr="0090223C">
        <w:rPr>
          <w:rFonts w:ascii="Arial" w:hAnsi="Arial" w:cs="Arial"/>
          <w:b/>
          <w:i/>
          <w:sz w:val="24"/>
          <w:szCs w:val="24"/>
        </w:rPr>
        <w:t>. Restaurant</w:t>
      </w:r>
      <w:r w:rsidR="00E32B59" w:rsidRPr="0090223C">
        <w:rPr>
          <w:rFonts w:ascii="Arial" w:hAnsi="Arial" w:cs="Arial"/>
          <w:b/>
          <w:i/>
          <w:sz w:val="24"/>
          <w:szCs w:val="24"/>
        </w:rPr>
        <w:t>,</w:t>
      </w:r>
      <w:r w:rsidR="007C3BF3" w:rsidRPr="0090223C">
        <w:rPr>
          <w:rFonts w:ascii="Arial" w:hAnsi="Arial" w:cs="Arial"/>
          <w:b/>
          <w:i/>
          <w:sz w:val="24"/>
          <w:szCs w:val="24"/>
        </w:rPr>
        <w:t xml:space="preserve"> Drive-</w:t>
      </w:r>
      <w:r w:rsidR="00FD5EB5">
        <w:rPr>
          <w:rFonts w:ascii="Arial" w:hAnsi="Arial" w:cs="Arial"/>
          <w:b/>
          <w:i/>
          <w:sz w:val="24"/>
          <w:szCs w:val="24"/>
        </w:rPr>
        <w:t>I</w:t>
      </w:r>
      <w:r w:rsidR="007C3BF3" w:rsidRPr="0090223C">
        <w:rPr>
          <w:rFonts w:ascii="Arial" w:hAnsi="Arial" w:cs="Arial"/>
          <w:b/>
          <w:i/>
          <w:sz w:val="24"/>
          <w:szCs w:val="24"/>
        </w:rPr>
        <w:t>n</w:t>
      </w:r>
      <w:r w:rsidR="008D3B16">
        <w:rPr>
          <w:rFonts w:ascii="Arial" w:hAnsi="Arial" w:cs="Arial"/>
          <w:b/>
          <w:i/>
          <w:sz w:val="24"/>
          <w:szCs w:val="24"/>
        </w:rPr>
        <w:t xml:space="preserve"> - </w:t>
      </w:r>
      <w:r w:rsidR="007C3BF3" w:rsidRPr="0090223C">
        <w:rPr>
          <w:rFonts w:ascii="Arial" w:hAnsi="Arial" w:cs="Arial"/>
        </w:rPr>
        <w:t>An establishment preparing and selling food for immediate consumption, but where the majority of customers are not served seated at tables, booths, or window</w:t>
      </w:r>
      <w:r w:rsidR="005E6B84" w:rsidRPr="0090223C">
        <w:rPr>
          <w:rFonts w:ascii="Arial" w:hAnsi="Arial" w:cs="Arial"/>
        </w:rPr>
        <w:t>s</w:t>
      </w:r>
      <w:r w:rsidR="007C3BF3" w:rsidRPr="0090223C">
        <w:rPr>
          <w:rFonts w:ascii="Arial" w:hAnsi="Arial" w:cs="Arial"/>
        </w:rPr>
        <w:t xml:space="preserve">, over a counter, or in automobiles, and will not necessarily consume the food on the premises. </w:t>
      </w:r>
    </w:p>
    <w:p w:rsidR="007C3BF3" w:rsidRPr="0090223C" w:rsidRDefault="007C3BF3" w:rsidP="0090223C">
      <w:pPr>
        <w:ind w:left="720"/>
        <w:rPr>
          <w:rFonts w:ascii="Arial" w:hAnsi="Arial" w:cs="Arial"/>
        </w:rPr>
      </w:pPr>
      <w:r w:rsidRPr="0090223C">
        <w:rPr>
          <w:rFonts w:ascii="Arial" w:hAnsi="Arial" w:cs="Arial"/>
        </w:rPr>
        <w:br/>
      </w:r>
      <w:r w:rsidR="00D512E7">
        <w:rPr>
          <w:rFonts w:ascii="Arial" w:hAnsi="Arial" w:cs="Arial"/>
          <w:b/>
          <w:i/>
          <w:sz w:val="24"/>
          <w:szCs w:val="24"/>
        </w:rPr>
        <w:t>9</w:t>
      </w:r>
      <w:r w:rsidR="00814FC4">
        <w:rPr>
          <w:rFonts w:ascii="Arial" w:hAnsi="Arial" w:cs="Arial"/>
          <w:b/>
          <w:i/>
          <w:sz w:val="24"/>
          <w:szCs w:val="24"/>
        </w:rPr>
        <w:t>1</w:t>
      </w:r>
      <w:r w:rsidRPr="0090223C">
        <w:rPr>
          <w:rFonts w:ascii="Arial" w:hAnsi="Arial" w:cs="Arial"/>
          <w:b/>
          <w:i/>
          <w:sz w:val="24"/>
          <w:szCs w:val="24"/>
        </w:rPr>
        <w:t>. Right-of-Way</w:t>
      </w:r>
      <w:r w:rsidR="00FD5EB5">
        <w:rPr>
          <w:rFonts w:ascii="Arial" w:hAnsi="Arial" w:cs="Arial"/>
          <w:b/>
          <w:i/>
          <w:sz w:val="24"/>
          <w:szCs w:val="24"/>
        </w:rPr>
        <w:t xml:space="preserve"> - </w:t>
      </w:r>
      <w:r w:rsidRPr="0090223C">
        <w:rPr>
          <w:rFonts w:ascii="Arial" w:hAnsi="Arial" w:cs="Arial"/>
        </w:rPr>
        <w:t>A strip of land taken or dedicated for use as a public way. In addition to the roadway, it normally incorporates the curbs, lawn strips, sidewalks, lighting, and draining facilities, and may include special features (required by the topography or treatment) such as grade separation, landscaped areas, viaducts, and bridges.</w:t>
      </w:r>
    </w:p>
    <w:p w:rsidR="00814FC4" w:rsidRDefault="00814FC4" w:rsidP="0090223C">
      <w:pPr>
        <w:ind w:left="720"/>
        <w:rPr>
          <w:rFonts w:ascii="Arial" w:hAnsi="Arial" w:cs="Arial"/>
          <w:b/>
          <w:i/>
          <w:sz w:val="24"/>
          <w:szCs w:val="24"/>
        </w:rPr>
      </w:pPr>
    </w:p>
    <w:p w:rsidR="007C3BF3" w:rsidRPr="0090223C" w:rsidRDefault="00D512E7" w:rsidP="0090223C">
      <w:pPr>
        <w:ind w:left="720"/>
        <w:rPr>
          <w:rFonts w:ascii="Arial" w:hAnsi="Arial" w:cs="Arial"/>
        </w:rPr>
      </w:pPr>
      <w:r>
        <w:rPr>
          <w:rFonts w:ascii="Arial" w:hAnsi="Arial" w:cs="Arial"/>
          <w:b/>
          <w:i/>
          <w:sz w:val="24"/>
          <w:szCs w:val="24"/>
        </w:rPr>
        <w:t>9</w:t>
      </w:r>
      <w:r w:rsidR="00814FC4">
        <w:rPr>
          <w:rFonts w:ascii="Arial" w:hAnsi="Arial" w:cs="Arial"/>
          <w:b/>
          <w:i/>
          <w:sz w:val="24"/>
          <w:szCs w:val="24"/>
        </w:rPr>
        <w:t>2</w:t>
      </w:r>
      <w:r w:rsidR="007C3BF3" w:rsidRPr="0090223C">
        <w:rPr>
          <w:rFonts w:ascii="Arial" w:hAnsi="Arial" w:cs="Arial"/>
          <w:b/>
          <w:i/>
          <w:sz w:val="24"/>
          <w:szCs w:val="24"/>
        </w:rPr>
        <w:t>. Road</w:t>
      </w:r>
      <w:r w:rsidR="000708D7">
        <w:rPr>
          <w:rFonts w:ascii="Arial" w:hAnsi="Arial" w:cs="Arial"/>
          <w:b/>
          <w:i/>
          <w:sz w:val="24"/>
          <w:szCs w:val="24"/>
        </w:rPr>
        <w:t xml:space="preserve"> - </w:t>
      </w:r>
      <w:r w:rsidR="007C3BF3" w:rsidRPr="0090223C">
        <w:rPr>
          <w:rFonts w:ascii="Arial" w:hAnsi="Arial" w:cs="Arial"/>
        </w:rPr>
        <w:t xml:space="preserve">A public maintained vehicular way that: </w:t>
      </w:r>
    </w:p>
    <w:p w:rsidR="000F40D4" w:rsidRDefault="000F40D4" w:rsidP="00843677">
      <w:pPr>
        <w:ind w:left="1440"/>
        <w:rPr>
          <w:rFonts w:ascii="Arial" w:hAnsi="Arial" w:cs="Arial"/>
          <w:b/>
        </w:rPr>
      </w:pPr>
    </w:p>
    <w:p w:rsidR="007C3BF3" w:rsidRPr="0090223C" w:rsidRDefault="007C3BF3" w:rsidP="00843677">
      <w:pPr>
        <w:ind w:left="1440"/>
        <w:rPr>
          <w:rFonts w:ascii="Arial" w:hAnsi="Arial" w:cs="Arial"/>
        </w:rPr>
      </w:pPr>
      <w:r w:rsidRPr="0090223C">
        <w:rPr>
          <w:rFonts w:ascii="Arial" w:hAnsi="Arial" w:cs="Arial"/>
          <w:b/>
        </w:rPr>
        <w:t>(1)</w:t>
      </w:r>
      <w:r w:rsidRPr="0090223C">
        <w:rPr>
          <w:rFonts w:ascii="Arial" w:hAnsi="Arial" w:cs="Arial"/>
        </w:rPr>
        <w:t xml:space="preserve"> </w:t>
      </w:r>
      <w:proofErr w:type="gramStart"/>
      <w:r w:rsidRPr="0090223C">
        <w:rPr>
          <w:rFonts w:ascii="Arial" w:hAnsi="Arial" w:cs="Arial"/>
        </w:rPr>
        <w:t>is</w:t>
      </w:r>
      <w:proofErr w:type="gramEnd"/>
      <w:r w:rsidRPr="0090223C">
        <w:rPr>
          <w:rFonts w:ascii="Arial" w:hAnsi="Arial" w:cs="Arial"/>
        </w:rPr>
        <w:t xml:space="preserve"> an existing state, county, or municipal roadway;</w:t>
      </w:r>
    </w:p>
    <w:p w:rsidR="007C3BF3" w:rsidRPr="0090223C" w:rsidRDefault="007C3BF3" w:rsidP="00843677">
      <w:pPr>
        <w:ind w:left="1440"/>
        <w:rPr>
          <w:rFonts w:ascii="Arial" w:hAnsi="Arial" w:cs="Arial"/>
        </w:rPr>
      </w:pPr>
      <w:r w:rsidRPr="0090223C">
        <w:rPr>
          <w:rFonts w:ascii="Arial" w:hAnsi="Arial" w:cs="Arial"/>
          <w:b/>
        </w:rPr>
        <w:t>(2)</w:t>
      </w:r>
      <w:r w:rsidRPr="0090223C">
        <w:rPr>
          <w:rFonts w:ascii="Arial" w:hAnsi="Arial" w:cs="Arial"/>
        </w:rPr>
        <w:t xml:space="preserve"> </w:t>
      </w:r>
      <w:proofErr w:type="gramStart"/>
      <w:r w:rsidRPr="0090223C">
        <w:rPr>
          <w:rFonts w:ascii="Arial" w:hAnsi="Arial" w:cs="Arial"/>
        </w:rPr>
        <w:t>is</w:t>
      </w:r>
      <w:proofErr w:type="gramEnd"/>
      <w:r w:rsidRPr="0090223C">
        <w:rPr>
          <w:rFonts w:ascii="Arial" w:hAnsi="Arial" w:cs="Arial"/>
        </w:rPr>
        <w:t xml:space="preserve"> shown upon a plat approved pursuant to law and duly accepted by the Fiscal Court;</w:t>
      </w:r>
    </w:p>
    <w:p w:rsidR="007C3BF3" w:rsidRPr="0090223C" w:rsidRDefault="007C3BF3" w:rsidP="00843677">
      <w:pPr>
        <w:ind w:left="1440"/>
        <w:rPr>
          <w:rFonts w:ascii="Arial" w:hAnsi="Arial" w:cs="Arial"/>
        </w:rPr>
      </w:pPr>
      <w:r w:rsidRPr="0090223C">
        <w:rPr>
          <w:rFonts w:ascii="Arial" w:hAnsi="Arial" w:cs="Arial"/>
          <w:b/>
        </w:rPr>
        <w:t>(3)</w:t>
      </w:r>
      <w:r w:rsidRPr="0090223C">
        <w:rPr>
          <w:rFonts w:ascii="Arial" w:hAnsi="Arial" w:cs="Arial"/>
        </w:rPr>
        <w:t xml:space="preserve"> </w:t>
      </w:r>
      <w:proofErr w:type="gramStart"/>
      <w:r w:rsidRPr="0090223C">
        <w:rPr>
          <w:rFonts w:ascii="Arial" w:hAnsi="Arial" w:cs="Arial"/>
        </w:rPr>
        <w:t>is</w:t>
      </w:r>
      <w:proofErr w:type="gramEnd"/>
      <w:r w:rsidRPr="0090223C">
        <w:rPr>
          <w:rFonts w:ascii="Arial" w:hAnsi="Arial" w:cs="Arial"/>
        </w:rPr>
        <w:t xml:space="preserve"> approved by official action by the Fiscal Court</w:t>
      </w:r>
      <w:r w:rsidR="000708D7">
        <w:rPr>
          <w:rFonts w:ascii="Arial" w:hAnsi="Arial" w:cs="Arial"/>
        </w:rPr>
        <w:t>;</w:t>
      </w:r>
      <w:r w:rsidRPr="0090223C">
        <w:rPr>
          <w:rFonts w:ascii="Arial" w:hAnsi="Arial" w:cs="Arial"/>
        </w:rPr>
        <w:t xml:space="preserve"> or</w:t>
      </w:r>
    </w:p>
    <w:p w:rsidR="007C3BF3" w:rsidRPr="0090223C" w:rsidRDefault="007C3BF3" w:rsidP="00843677">
      <w:pPr>
        <w:ind w:left="1440"/>
        <w:rPr>
          <w:rFonts w:ascii="Arial" w:hAnsi="Arial" w:cs="Arial"/>
        </w:rPr>
      </w:pPr>
      <w:r w:rsidRPr="0090223C">
        <w:rPr>
          <w:rFonts w:ascii="Arial" w:hAnsi="Arial" w:cs="Arial"/>
          <w:b/>
        </w:rPr>
        <w:t>(4)</w:t>
      </w:r>
      <w:r w:rsidRPr="0090223C">
        <w:rPr>
          <w:rFonts w:ascii="Arial" w:hAnsi="Arial" w:cs="Arial"/>
        </w:rPr>
        <w:t xml:space="preserve"> is shown on a plat duly filed and recorded in the office of the county recording officer prior to the appointment of the planning commission and adoption of the subdivision regulations; includes the land between the right-of-way lines, whether improved or unimproved.</w:t>
      </w:r>
    </w:p>
    <w:p w:rsidR="000076EF" w:rsidRDefault="000076EF" w:rsidP="0090223C">
      <w:pPr>
        <w:ind w:left="720"/>
        <w:rPr>
          <w:rFonts w:ascii="Arial" w:hAnsi="Arial" w:cs="Arial"/>
          <w:b/>
          <w:i/>
          <w:sz w:val="24"/>
          <w:szCs w:val="24"/>
        </w:rPr>
      </w:pPr>
    </w:p>
    <w:p w:rsidR="007C3BF3" w:rsidRPr="0090223C" w:rsidRDefault="00D512E7" w:rsidP="0090223C">
      <w:pPr>
        <w:ind w:left="720"/>
        <w:rPr>
          <w:rFonts w:ascii="Arial" w:hAnsi="Arial" w:cs="Arial"/>
        </w:rPr>
      </w:pPr>
      <w:r>
        <w:rPr>
          <w:rFonts w:ascii="Arial" w:hAnsi="Arial" w:cs="Arial"/>
          <w:b/>
          <w:i/>
          <w:sz w:val="24"/>
          <w:szCs w:val="24"/>
        </w:rPr>
        <w:t>9</w:t>
      </w:r>
      <w:r w:rsidR="00814FC4">
        <w:rPr>
          <w:rFonts w:ascii="Arial" w:hAnsi="Arial" w:cs="Arial"/>
          <w:b/>
          <w:i/>
          <w:sz w:val="24"/>
          <w:szCs w:val="24"/>
        </w:rPr>
        <w:t>3</w:t>
      </w:r>
      <w:r w:rsidR="007C3BF3" w:rsidRPr="0090223C">
        <w:rPr>
          <w:rFonts w:ascii="Arial" w:hAnsi="Arial" w:cs="Arial"/>
          <w:b/>
          <w:i/>
          <w:sz w:val="24"/>
          <w:szCs w:val="24"/>
        </w:rPr>
        <w:t xml:space="preserve">. Road, </w:t>
      </w:r>
      <w:r w:rsidR="000708D7">
        <w:rPr>
          <w:rFonts w:ascii="Arial" w:hAnsi="Arial" w:cs="Arial"/>
          <w:b/>
          <w:i/>
          <w:sz w:val="24"/>
          <w:szCs w:val="24"/>
        </w:rPr>
        <w:t>P</w:t>
      </w:r>
      <w:r w:rsidR="007C3BF3" w:rsidRPr="0090223C">
        <w:rPr>
          <w:rFonts w:ascii="Arial" w:hAnsi="Arial" w:cs="Arial"/>
          <w:b/>
          <w:i/>
          <w:sz w:val="24"/>
          <w:szCs w:val="24"/>
        </w:rPr>
        <w:t>rivate</w:t>
      </w:r>
      <w:r w:rsidR="000708D7">
        <w:rPr>
          <w:rFonts w:ascii="Arial" w:hAnsi="Arial" w:cs="Arial"/>
          <w:b/>
          <w:i/>
          <w:sz w:val="24"/>
          <w:szCs w:val="24"/>
        </w:rPr>
        <w:t xml:space="preserve"> - </w:t>
      </w:r>
      <w:r w:rsidR="00E32B59" w:rsidRPr="0090223C">
        <w:rPr>
          <w:rFonts w:ascii="Arial" w:hAnsi="Arial" w:cs="Arial"/>
        </w:rPr>
        <w:t xml:space="preserve">A street </w:t>
      </w:r>
      <w:r w:rsidR="007C3BF3" w:rsidRPr="0090223C">
        <w:rPr>
          <w:rFonts w:ascii="Arial" w:hAnsi="Arial" w:cs="Arial"/>
        </w:rPr>
        <w:t>that has not been accepted by the municipality or other governmental entity.</w:t>
      </w:r>
    </w:p>
    <w:p w:rsidR="000708D7" w:rsidRDefault="000708D7" w:rsidP="0090223C">
      <w:pPr>
        <w:ind w:left="720"/>
        <w:rPr>
          <w:rFonts w:ascii="Arial" w:hAnsi="Arial" w:cs="Arial"/>
        </w:rPr>
      </w:pPr>
    </w:p>
    <w:p w:rsidR="000708D7" w:rsidRDefault="00814FC4" w:rsidP="0090223C">
      <w:pPr>
        <w:ind w:left="720"/>
        <w:rPr>
          <w:rFonts w:ascii="Arial" w:hAnsi="Arial" w:cs="Arial"/>
        </w:rPr>
      </w:pPr>
      <w:r>
        <w:rPr>
          <w:rFonts w:ascii="Arial" w:hAnsi="Arial" w:cs="Arial"/>
          <w:b/>
          <w:i/>
          <w:sz w:val="24"/>
          <w:szCs w:val="24"/>
        </w:rPr>
        <w:t>94</w:t>
      </w:r>
      <w:r w:rsidR="007C3BF3" w:rsidRPr="0090223C">
        <w:rPr>
          <w:rFonts w:ascii="Arial" w:hAnsi="Arial" w:cs="Arial"/>
          <w:b/>
          <w:i/>
          <w:sz w:val="24"/>
          <w:szCs w:val="24"/>
        </w:rPr>
        <w:t>. Seat</w:t>
      </w:r>
      <w:r w:rsidR="000708D7">
        <w:rPr>
          <w:rFonts w:ascii="Arial" w:hAnsi="Arial" w:cs="Arial"/>
          <w:b/>
          <w:i/>
          <w:sz w:val="24"/>
          <w:szCs w:val="24"/>
        </w:rPr>
        <w:t xml:space="preserve"> - </w:t>
      </w:r>
      <w:r w:rsidR="007C3BF3" w:rsidRPr="0090223C">
        <w:rPr>
          <w:rFonts w:ascii="Arial" w:hAnsi="Arial" w:cs="Arial"/>
        </w:rPr>
        <w:t>For the purposes of determining the number of off-street parking spaces for certain uses, the number of seats is the number of seating units installed or indicated, or each twenty-four (24) lineal inches of benches or pews. In the case of non-fixed seating, total square footage will be used to determine seating or assembly capacity.</w:t>
      </w:r>
    </w:p>
    <w:p w:rsidR="007C3BF3" w:rsidRPr="0090223C" w:rsidRDefault="007C3BF3" w:rsidP="0090223C">
      <w:pPr>
        <w:ind w:left="720"/>
        <w:rPr>
          <w:rFonts w:ascii="Arial" w:hAnsi="Arial" w:cs="Arial"/>
        </w:rPr>
      </w:pPr>
      <w:r w:rsidRPr="0090223C">
        <w:rPr>
          <w:rFonts w:ascii="Arial" w:hAnsi="Arial" w:cs="Arial"/>
        </w:rPr>
        <w:t xml:space="preserve"> </w:t>
      </w:r>
    </w:p>
    <w:p w:rsidR="007C3BF3" w:rsidRPr="0090223C" w:rsidRDefault="00D512E7" w:rsidP="0090223C">
      <w:pPr>
        <w:ind w:left="720"/>
        <w:rPr>
          <w:rFonts w:ascii="Arial" w:hAnsi="Arial" w:cs="Arial"/>
        </w:rPr>
      </w:pPr>
      <w:r>
        <w:rPr>
          <w:rFonts w:ascii="Arial" w:hAnsi="Arial" w:cs="Arial"/>
          <w:b/>
          <w:i/>
          <w:sz w:val="24"/>
          <w:szCs w:val="24"/>
        </w:rPr>
        <w:t>9</w:t>
      </w:r>
      <w:r w:rsidR="00814FC4">
        <w:rPr>
          <w:rFonts w:ascii="Arial" w:hAnsi="Arial" w:cs="Arial"/>
          <w:b/>
          <w:i/>
          <w:sz w:val="24"/>
          <w:szCs w:val="24"/>
        </w:rPr>
        <w:t>5</w:t>
      </w:r>
      <w:r w:rsidR="007C3BF3" w:rsidRPr="0090223C">
        <w:rPr>
          <w:rFonts w:ascii="Arial" w:hAnsi="Arial" w:cs="Arial"/>
          <w:b/>
          <w:i/>
          <w:sz w:val="24"/>
          <w:szCs w:val="24"/>
        </w:rPr>
        <w:t>. Setback Space</w:t>
      </w:r>
      <w:r w:rsidR="000708D7">
        <w:rPr>
          <w:rFonts w:ascii="Arial" w:hAnsi="Arial" w:cs="Arial"/>
          <w:b/>
          <w:i/>
          <w:sz w:val="24"/>
          <w:szCs w:val="24"/>
        </w:rPr>
        <w:t xml:space="preserve"> -</w:t>
      </w:r>
      <w:r w:rsidR="000708D7">
        <w:rPr>
          <w:rFonts w:ascii="Arial" w:hAnsi="Arial" w:cs="Arial"/>
          <w:sz w:val="24"/>
          <w:szCs w:val="24"/>
        </w:rPr>
        <w:t xml:space="preserve"> T</w:t>
      </w:r>
      <w:r w:rsidR="007C3BF3" w:rsidRPr="0090223C">
        <w:rPr>
          <w:rFonts w:ascii="Arial" w:hAnsi="Arial" w:cs="Arial"/>
        </w:rPr>
        <w:t>he required distance (setback line), and the land resulting therefrom, between the lot line and the closest possible line of a conforming structure.</w:t>
      </w:r>
    </w:p>
    <w:p w:rsidR="00C43F12" w:rsidRDefault="00C43F12" w:rsidP="0090223C">
      <w:pPr>
        <w:ind w:left="720"/>
        <w:rPr>
          <w:rFonts w:ascii="Arial" w:hAnsi="Arial" w:cs="Arial"/>
          <w:b/>
          <w:i/>
          <w:sz w:val="24"/>
          <w:szCs w:val="24"/>
        </w:rPr>
      </w:pPr>
    </w:p>
    <w:p w:rsidR="007C3BF3" w:rsidRDefault="00D512E7" w:rsidP="0090223C">
      <w:pPr>
        <w:ind w:left="720"/>
        <w:rPr>
          <w:rFonts w:ascii="Arial" w:hAnsi="Arial" w:cs="Arial"/>
        </w:rPr>
      </w:pPr>
      <w:r>
        <w:rPr>
          <w:rFonts w:ascii="Arial" w:hAnsi="Arial" w:cs="Arial"/>
          <w:b/>
          <w:i/>
          <w:sz w:val="24"/>
          <w:szCs w:val="24"/>
        </w:rPr>
        <w:lastRenderedPageBreak/>
        <w:t>9</w:t>
      </w:r>
      <w:r w:rsidR="00814FC4">
        <w:rPr>
          <w:rFonts w:ascii="Arial" w:hAnsi="Arial" w:cs="Arial"/>
          <w:b/>
          <w:i/>
          <w:sz w:val="24"/>
          <w:szCs w:val="24"/>
        </w:rPr>
        <w:t>6</w:t>
      </w:r>
      <w:r w:rsidR="007C3BF3" w:rsidRPr="0090223C">
        <w:rPr>
          <w:rFonts w:ascii="Arial" w:hAnsi="Arial" w:cs="Arial"/>
          <w:b/>
          <w:i/>
          <w:sz w:val="24"/>
          <w:szCs w:val="24"/>
        </w:rPr>
        <w:t>. Sight Triangle</w:t>
      </w:r>
      <w:r w:rsidR="000708D7">
        <w:rPr>
          <w:rFonts w:ascii="Arial" w:hAnsi="Arial" w:cs="Arial"/>
          <w:b/>
          <w:i/>
          <w:sz w:val="24"/>
          <w:szCs w:val="24"/>
        </w:rPr>
        <w:t xml:space="preserve"> - </w:t>
      </w:r>
      <w:r w:rsidR="007C3BF3" w:rsidRPr="0090223C">
        <w:rPr>
          <w:rFonts w:ascii="Arial" w:hAnsi="Arial" w:cs="Arial"/>
        </w:rPr>
        <w:t xml:space="preserve">A triangular-shaped portion of land established at </w:t>
      </w:r>
      <w:r w:rsidR="001C46E6" w:rsidRPr="0090223C">
        <w:rPr>
          <w:rFonts w:ascii="Arial" w:hAnsi="Arial" w:cs="Arial"/>
        </w:rPr>
        <w:t>s</w:t>
      </w:r>
      <w:r w:rsidR="007C3BF3" w:rsidRPr="0090223C">
        <w:rPr>
          <w:rFonts w:ascii="Arial" w:hAnsi="Arial" w:cs="Arial"/>
        </w:rPr>
        <w:t xml:space="preserve">treet intersections in which nothing is erected, placed, planted, or allowed to grow in such a manner as to limit or obstruct the sight distance of motorists entering or leaving the intersection. </w:t>
      </w:r>
    </w:p>
    <w:p w:rsidR="00F54F22" w:rsidRDefault="00F54F22" w:rsidP="0090223C">
      <w:pPr>
        <w:ind w:left="720"/>
        <w:rPr>
          <w:rFonts w:ascii="Arial" w:hAnsi="Arial" w:cs="Arial"/>
        </w:rPr>
      </w:pPr>
    </w:p>
    <w:tbl>
      <w:tblPr>
        <w:tblStyle w:val="TableGrid"/>
        <w:tblW w:w="0" w:type="auto"/>
        <w:tblInd w:w="723" w:type="dxa"/>
        <w:tblLook w:val="04A0" w:firstRow="1" w:lastRow="0" w:firstColumn="1" w:lastColumn="0" w:noHBand="0" w:noVBand="1"/>
      </w:tblPr>
      <w:tblGrid>
        <w:gridCol w:w="1900"/>
        <w:gridCol w:w="1721"/>
        <w:gridCol w:w="1077"/>
        <w:gridCol w:w="1710"/>
        <w:gridCol w:w="1530"/>
      </w:tblGrid>
      <w:tr w:rsidR="00843677" w:rsidTr="00F54F22">
        <w:tc>
          <w:tcPr>
            <w:tcW w:w="3621" w:type="dxa"/>
            <w:gridSpan w:val="2"/>
          </w:tcPr>
          <w:p w:rsidR="00843677" w:rsidRPr="009E0525" w:rsidRDefault="00843677" w:rsidP="00F54F22">
            <w:pPr>
              <w:jc w:val="center"/>
              <w:rPr>
                <w:rFonts w:ascii="Arial" w:hAnsi="Arial" w:cs="Arial"/>
                <w:b/>
              </w:rPr>
            </w:pPr>
            <w:r w:rsidRPr="009E0525">
              <w:rPr>
                <w:rFonts w:ascii="Arial" w:hAnsi="Arial" w:cs="Arial"/>
                <w:b/>
              </w:rPr>
              <w:t>Requirement by Classification (Measured along R.O.W.)</w:t>
            </w:r>
          </w:p>
        </w:tc>
        <w:tc>
          <w:tcPr>
            <w:tcW w:w="1077" w:type="dxa"/>
          </w:tcPr>
          <w:p w:rsidR="009E0525" w:rsidRDefault="009E0525" w:rsidP="00F54F22">
            <w:pPr>
              <w:jc w:val="center"/>
              <w:rPr>
                <w:rFonts w:ascii="Arial" w:hAnsi="Arial" w:cs="Arial"/>
                <w:b/>
              </w:rPr>
            </w:pPr>
          </w:p>
          <w:p w:rsidR="00843677" w:rsidRPr="009E0525" w:rsidRDefault="00843677" w:rsidP="00F54F22">
            <w:pPr>
              <w:jc w:val="center"/>
              <w:rPr>
                <w:rFonts w:ascii="Arial" w:hAnsi="Arial" w:cs="Arial"/>
                <w:b/>
              </w:rPr>
            </w:pPr>
            <w:r w:rsidRPr="009E0525">
              <w:rPr>
                <w:rFonts w:ascii="Arial" w:hAnsi="Arial" w:cs="Arial"/>
                <w:b/>
              </w:rPr>
              <w:t>Local</w:t>
            </w:r>
          </w:p>
        </w:tc>
        <w:tc>
          <w:tcPr>
            <w:tcW w:w="1710" w:type="dxa"/>
          </w:tcPr>
          <w:p w:rsidR="009E0525" w:rsidRDefault="009E0525" w:rsidP="00F54F22">
            <w:pPr>
              <w:jc w:val="center"/>
              <w:rPr>
                <w:rFonts w:ascii="Arial" w:hAnsi="Arial" w:cs="Arial"/>
                <w:b/>
              </w:rPr>
            </w:pPr>
          </w:p>
          <w:p w:rsidR="00843677" w:rsidRPr="009E0525" w:rsidRDefault="00843677" w:rsidP="00F54F22">
            <w:pPr>
              <w:jc w:val="center"/>
              <w:rPr>
                <w:rFonts w:ascii="Arial" w:hAnsi="Arial" w:cs="Arial"/>
                <w:b/>
              </w:rPr>
            </w:pPr>
            <w:r w:rsidRPr="009E0525">
              <w:rPr>
                <w:rFonts w:ascii="Arial" w:hAnsi="Arial" w:cs="Arial"/>
                <w:b/>
              </w:rPr>
              <w:t>Collector</w:t>
            </w:r>
          </w:p>
        </w:tc>
        <w:tc>
          <w:tcPr>
            <w:tcW w:w="1530" w:type="dxa"/>
          </w:tcPr>
          <w:p w:rsidR="009E0525" w:rsidRDefault="009E0525" w:rsidP="00F54F22">
            <w:pPr>
              <w:jc w:val="center"/>
              <w:rPr>
                <w:rFonts w:ascii="Arial" w:hAnsi="Arial" w:cs="Arial"/>
                <w:b/>
              </w:rPr>
            </w:pPr>
          </w:p>
          <w:p w:rsidR="00843677" w:rsidRPr="009E0525" w:rsidRDefault="00843677" w:rsidP="00F54F22">
            <w:pPr>
              <w:jc w:val="center"/>
              <w:rPr>
                <w:rFonts w:ascii="Arial" w:hAnsi="Arial" w:cs="Arial"/>
                <w:b/>
              </w:rPr>
            </w:pPr>
            <w:r w:rsidRPr="009E0525">
              <w:rPr>
                <w:rFonts w:ascii="Arial" w:hAnsi="Arial" w:cs="Arial"/>
                <w:b/>
              </w:rPr>
              <w:t>Arterial</w:t>
            </w:r>
          </w:p>
        </w:tc>
      </w:tr>
      <w:tr w:rsidR="00843677" w:rsidTr="00F54F22">
        <w:tc>
          <w:tcPr>
            <w:tcW w:w="3621" w:type="dxa"/>
            <w:gridSpan w:val="2"/>
          </w:tcPr>
          <w:p w:rsidR="00843677" w:rsidRDefault="00843677" w:rsidP="00F54F22">
            <w:pPr>
              <w:jc w:val="center"/>
              <w:rPr>
                <w:rFonts w:ascii="Arial" w:hAnsi="Arial" w:cs="Arial"/>
              </w:rPr>
            </w:pPr>
            <w:r w:rsidRPr="0090223C">
              <w:rPr>
                <w:rFonts w:ascii="Arial" w:hAnsi="Arial" w:cs="Arial"/>
                <w:sz w:val="24"/>
                <w:szCs w:val="24"/>
              </w:rPr>
              <w:t>“A” Distance in Feet</w:t>
            </w:r>
          </w:p>
        </w:tc>
        <w:tc>
          <w:tcPr>
            <w:tcW w:w="4317" w:type="dxa"/>
            <w:gridSpan w:val="3"/>
          </w:tcPr>
          <w:p w:rsidR="00843677" w:rsidRDefault="00843677" w:rsidP="00F54F22">
            <w:pPr>
              <w:jc w:val="center"/>
              <w:rPr>
                <w:rFonts w:ascii="Arial" w:hAnsi="Arial" w:cs="Arial"/>
              </w:rPr>
            </w:pPr>
            <w:r w:rsidRPr="0090223C">
              <w:rPr>
                <w:rFonts w:ascii="Arial" w:hAnsi="Arial" w:cs="Arial"/>
                <w:sz w:val="24"/>
                <w:szCs w:val="24"/>
              </w:rPr>
              <w:t>“B” Distance in Feet</w:t>
            </w:r>
          </w:p>
        </w:tc>
      </w:tr>
      <w:tr w:rsidR="00843677" w:rsidTr="00F54F22">
        <w:tc>
          <w:tcPr>
            <w:tcW w:w="1900" w:type="dxa"/>
          </w:tcPr>
          <w:p w:rsidR="00843677" w:rsidRDefault="00843677" w:rsidP="00F54F22">
            <w:pPr>
              <w:jc w:val="center"/>
              <w:rPr>
                <w:rFonts w:ascii="Arial" w:hAnsi="Arial" w:cs="Arial"/>
              </w:rPr>
            </w:pPr>
            <w:r>
              <w:rPr>
                <w:rFonts w:ascii="Arial" w:hAnsi="Arial" w:cs="Arial"/>
              </w:rPr>
              <w:t>30</w:t>
            </w:r>
          </w:p>
        </w:tc>
        <w:tc>
          <w:tcPr>
            <w:tcW w:w="1721" w:type="dxa"/>
          </w:tcPr>
          <w:p w:rsidR="00843677" w:rsidRDefault="00843677" w:rsidP="00F54F22">
            <w:pPr>
              <w:jc w:val="center"/>
              <w:rPr>
                <w:rFonts w:ascii="Arial" w:hAnsi="Arial" w:cs="Arial"/>
              </w:rPr>
            </w:pPr>
            <w:r>
              <w:rPr>
                <w:rFonts w:ascii="Arial" w:hAnsi="Arial" w:cs="Arial"/>
              </w:rPr>
              <w:t>Local Road</w:t>
            </w:r>
          </w:p>
        </w:tc>
        <w:tc>
          <w:tcPr>
            <w:tcW w:w="1077" w:type="dxa"/>
          </w:tcPr>
          <w:p w:rsidR="00843677" w:rsidRDefault="00843677" w:rsidP="00F54F22">
            <w:pPr>
              <w:jc w:val="center"/>
              <w:rPr>
                <w:rFonts w:ascii="Arial" w:hAnsi="Arial" w:cs="Arial"/>
              </w:rPr>
            </w:pPr>
            <w:r>
              <w:rPr>
                <w:rFonts w:ascii="Arial" w:hAnsi="Arial" w:cs="Arial"/>
              </w:rPr>
              <w:t>30</w:t>
            </w:r>
          </w:p>
        </w:tc>
        <w:tc>
          <w:tcPr>
            <w:tcW w:w="1710" w:type="dxa"/>
          </w:tcPr>
          <w:p w:rsidR="00843677" w:rsidRDefault="00843677" w:rsidP="00F54F22">
            <w:pPr>
              <w:jc w:val="center"/>
              <w:rPr>
                <w:rFonts w:ascii="Arial" w:hAnsi="Arial" w:cs="Arial"/>
              </w:rPr>
            </w:pPr>
            <w:r>
              <w:rPr>
                <w:rFonts w:ascii="Arial" w:hAnsi="Arial" w:cs="Arial"/>
              </w:rPr>
              <w:t>100</w:t>
            </w:r>
          </w:p>
        </w:tc>
        <w:tc>
          <w:tcPr>
            <w:tcW w:w="1530" w:type="dxa"/>
          </w:tcPr>
          <w:p w:rsidR="00843677" w:rsidRDefault="00843677" w:rsidP="00F54F22">
            <w:pPr>
              <w:jc w:val="center"/>
              <w:rPr>
                <w:rFonts w:ascii="Arial" w:hAnsi="Arial" w:cs="Arial"/>
              </w:rPr>
            </w:pPr>
            <w:r>
              <w:rPr>
                <w:rFonts w:ascii="Arial" w:hAnsi="Arial" w:cs="Arial"/>
              </w:rPr>
              <w:t>130-150</w:t>
            </w:r>
          </w:p>
        </w:tc>
      </w:tr>
      <w:tr w:rsidR="00843677" w:rsidTr="00F54F22">
        <w:trPr>
          <w:trHeight w:val="260"/>
        </w:trPr>
        <w:tc>
          <w:tcPr>
            <w:tcW w:w="1900" w:type="dxa"/>
          </w:tcPr>
          <w:p w:rsidR="00843677" w:rsidRDefault="00843677" w:rsidP="00F54F22">
            <w:pPr>
              <w:jc w:val="center"/>
              <w:rPr>
                <w:rFonts w:ascii="Arial" w:hAnsi="Arial" w:cs="Arial"/>
              </w:rPr>
            </w:pPr>
            <w:r>
              <w:rPr>
                <w:rFonts w:ascii="Arial" w:hAnsi="Arial" w:cs="Arial"/>
              </w:rPr>
              <w:t>100</w:t>
            </w:r>
          </w:p>
        </w:tc>
        <w:tc>
          <w:tcPr>
            <w:tcW w:w="1721" w:type="dxa"/>
          </w:tcPr>
          <w:p w:rsidR="00843677" w:rsidRDefault="00843677" w:rsidP="00F54F22">
            <w:pPr>
              <w:jc w:val="center"/>
              <w:rPr>
                <w:rFonts w:ascii="Arial" w:hAnsi="Arial" w:cs="Arial"/>
              </w:rPr>
            </w:pPr>
            <w:r>
              <w:rPr>
                <w:rFonts w:ascii="Arial" w:hAnsi="Arial" w:cs="Arial"/>
              </w:rPr>
              <w:t>Collector Road</w:t>
            </w:r>
          </w:p>
        </w:tc>
        <w:tc>
          <w:tcPr>
            <w:tcW w:w="1077" w:type="dxa"/>
          </w:tcPr>
          <w:p w:rsidR="00843677" w:rsidRDefault="00843677" w:rsidP="00F54F22">
            <w:pPr>
              <w:jc w:val="center"/>
              <w:rPr>
                <w:rFonts w:ascii="Arial" w:hAnsi="Arial" w:cs="Arial"/>
              </w:rPr>
            </w:pPr>
            <w:r>
              <w:rPr>
                <w:rFonts w:ascii="Arial" w:hAnsi="Arial" w:cs="Arial"/>
              </w:rPr>
              <w:t>30</w:t>
            </w:r>
          </w:p>
        </w:tc>
        <w:tc>
          <w:tcPr>
            <w:tcW w:w="1710" w:type="dxa"/>
          </w:tcPr>
          <w:p w:rsidR="00843677" w:rsidRDefault="00843677" w:rsidP="00F54F22">
            <w:pPr>
              <w:jc w:val="center"/>
              <w:rPr>
                <w:rFonts w:ascii="Arial" w:hAnsi="Arial" w:cs="Arial"/>
              </w:rPr>
            </w:pPr>
            <w:r>
              <w:rPr>
                <w:rFonts w:ascii="Arial" w:hAnsi="Arial" w:cs="Arial"/>
              </w:rPr>
              <w:t>100</w:t>
            </w:r>
          </w:p>
        </w:tc>
        <w:tc>
          <w:tcPr>
            <w:tcW w:w="1530" w:type="dxa"/>
          </w:tcPr>
          <w:p w:rsidR="00843677" w:rsidRDefault="00843677" w:rsidP="00F54F22">
            <w:pPr>
              <w:jc w:val="center"/>
              <w:rPr>
                <w:rFonts w:ascii="Arial" w:hAnsi="Arial" w:cs="Arial"/>
              </w:rPr>
            </w:pPr>
            <w:r>
              <w:rPr>
                <w:rFonts w:ascii="Arial" w:hAnsi="Arial" w:cs="Arial"/>
              </w:rPr>
              <w:t>130-150</w:t>
            </w:r>
          </w:p>
        </w:tc>
      </w:tr>
      <w:tr w:rsidR="00843677" w:rsidTr="00F54F22">
        <w:tc>
          <w:tcPr>
            <w:tcW w:w="1900" w:type="dxa"/>
          </w:tcPr>
          <w:p w:rsidR="00843677" w:rsidRDefault="00843677" w:rsidP="00F54F22">
            <w:pPr>
              <w:jc w:val="center"/>
              <w:rPr>
                <w:rFonts w:ascii="Arial" w:hAnsi="Arial" w:cs="Arial"/>
              </w:rPr>
            </w:pPr>
            <w:r>
              <w:rPr>
                <w:rFonts w:ascii="Arial" w:hAnsi="Arial" w:cs="Arial"/>
              </w:rPr>
              <w:t>130-150</w:t>
            </w:r>
          </w:p>
        </w:tc>
        <w:tc>
          <w:tcPr>
            <w:tcW w:w="1721" w:type="dxa"/>
          </w:tcPr>
          <w:p w:rsidR="00843677" w:rsidRDefault="00843677" w:rsidP="00F54F22">
            <w:pPr>
              <w:jc w:val="center"/>
              <w:rPr>
                <w:rFonts w:ascii="Arial" w:hAnsi="Arial" w:cs="Arial"/>
              </w:rPr>
            </w:pPr>
            <w:r>
              <w:rPr>
                <w:rFonts w:ascii="Arial" w:hAnsi="Arial" w:cs="Arial"/>
              </w:rPr>
              <w:t>Arterial Road</w:t>
            </w:r>
          </w:p>
        </w:tc>
        <w:tc>
          <w:tcPr>
            <w:tcW w:w="1077" w:type="dxa"/>
          </w:tcPr>
          <w:p w:rsidR="00843677" w:rsidRDefault="00843677" w:rsidP="00F54F22">
            <w:pPr>
              <w:jc w:val="center"/>
              <w:rPr>
                <w:rFonts w:ascii="Arial" w:hAnsi="Arial" w:cs="Arial"/>
              </w:rPr>
            </w:pPr>
            <w:r>
              <w:rPr>
                <w:rFonts w:ascii="Arial" w:hAnsi="Arial" w:cs="Arial"/>
              </w:rPr>
              <w:t>30</w:t>
            </w:r>
          </w:p>
        </w:tc>
        <w:tc>
          <w:tcPr>
            <w:tcW w:w="1710" w:type="dxa"/>
          </w:tcPr>
          <w:p w:rsidR="00843677" w:rsidRDefault="00843677" w:rsidP="00F54F22">
            <w:pPr>
              <w:jc w:val="center"/>
              <w:rPr>
                <w:rFonts w:ascii="Arial" w:hAnsi="Arial" w:cs="Arial"/>
              </w:rPr>
            </w:pPr>
            <w:r>
              <w:rPr>
                <w:rFonts w:ascii="Arial" w:hAnsi="Arial" w:cs="Arial"/>
              </w:rPr>
              <w:t>100</w:t>
            </w:r>
          </w:p>
        </w:tc>
        <w:tc>
          <w:tcPr>
            <w:tcW w:w="1530" w:type="dxa"/>
          </w:tcPr>
          <w:p w:rsidR="00843677" w:rsidRDefault="00843677" w:rsidP="00F54F22">
            <w:pPr>
              <w:jc w:val="center"/>
              <w:rPr>
                <w:rFonts w:ascii="Arial" w:hAnsi="Arial" w:cs="Arial"/>
              </w:rPr>
            </w:pPr>
            <w:r>
              <w:rPr>
                <w:rFonts w:ascii="Arial" w:hAnsi="Arial" w:cs="Arial"/>
              </w:rPr>
              <w:t>130-150</w:t>
            </w:r>
          </w:p>
        </w:tc>
      </w:tr>
    </w:tbl>
    <w:p w:rsidR="006B3353" w:rsidRPr="00D33050" w:rsidRDefault="009E0525" w:rsidP="006B3353">
      <w:pPr>
        <w:spacing w:after="200"/>
        <w:ind w:left="720"/>
        <w:contextualSpacing/>
        <w:rPr>
          <w:rFonts w:ascii="Arial" w:hAnsi="Arial" w:cs="Arial"/>
        </w:rPr>
      </w:pPr>
      <w:r w:rsidRPr="0090223C">
        <w:rPr>
          <w:rFonts w:ascii="Arial" w:eastAsia="Times New Roman" w:hAnsi="Arial" w:cs="Arial"/>
          <w:noProof/>
          <w:sz w:val="24"/>
          <w:szCs w:val="24"/>
        </w:rPr>
        <w:drawing>
          <wp:inline distT="0" distB="0" distL="0" distR="0" wp14:anchorId="3BE28DFA" wp14:editId="7D6D81B7">
            <wp:extent cx="2491566" cy="1762963"/>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site.bmp"/>
                    <pic:cNvPicPr/>
                  </pic:nvPicPr>
                  <pic:blipFill>
                    <a:blip r:embed="rId10">
                      <a:extLst>
                        <a:ext uri="{28A0092B-C50C-407E-A947-70E740481C1C}">
                          <a14:useLocalDpi xmlns:a14="http://schemas.microsoft.com/office/drawing/2010/main" val="0"/>
                        </a:ext>
                      </a:extLst>
                    </a:blip>
                    <a:stretch>
                      <a:fillRect/>
                    </a:stretch>
                  </pic:blipFill>
                  <pic:spPr>
                    <a:xfrm>
                      <a:off x="0" y="0"/>
                      <a:ext cx="2497682" cy="1767291"/>
                    </a:xfrm>
                    <a:prstGeom prst="rect">
                      <a:avLst/>
                    </a:prstGeom>
                  </pic:spPr>
                </pic:pic>
              </a:graphicData>
            </a:graphic>
          </wp:inline>
        </w:drawing>
      </w:r>
      <w:r w:rsidR="007C3BF3" w:rsidRPr="0090223C">
        <w:rPr>
          <w:rFonts w:ascii="Arial" w:eastAsia="Times New Roman" w:hAnsi="Arial" w:cs="Arial"/>
          <w:sz w:val="24"/>
          <w:szCs w:val="24"/>
        </w:rPr>
        <w:br/>
      </w:r>
      <w:r w:rsidR="00D512E7">
        <w:rPr>
          <w:rFonts w:ascii="Arial" w:hAnsi="Arial" w:cs="Arial"/>
          <w:b/>
          <w:i/>
          <w:sz w:val="24"/>
          <w:szCs w:val="24"/>
        </w:rPr>
        <w:t>9</w:t>
      </w:r>
      <w:r w:rsidR="00814FC4">
        <w:rPr>
          <w:rFonts w:ascii="Arial" w:hAnsi="Arial" w:cs="Arial"/>
          <w:b/>
          <w:i/>
          <w:sz w:val="24"/>
          <w:szCs w:val="24"/>
        </w:rPr>
        <w:t>7</w:t>
      </w:r>
      <w:r w:rsidR="00B63426" w:rsidRPr="0090223C">
        <w:rPr>
          <w:rFonts w:ascii="Arial" w:hAnsi="Arial" w:cs="Arial"/>
          <w:b/>
          <w:i/>
          <w:sz w:val="24"/>
          <w:szCs w:val="24"/>
        </w:rPr>
        <w:t>. Sign</w:t>
      </w:r>
      <w:r w:rsidR="000708D7">
        <w:rPr>
          <w:rFonts w:ascii="Arial" w:hAnsi="Arial" w:cs="Arial"/>
          <w:b/>
          <w:i/>
          <w:sz w:val="24"/>
          <w:szCs w:val="24"/>
        </w:rPr>
        <w:t xml:space="preserve"> - </w:t>
      </w:r>
      <w:r w:rsidR="00B63426" w:rsidRPr="0090223C">
        <w:rPr>
          <w:rFonts w:ascii="Arial" w:hAnsi="Arial" w:cs="Arial"/>
        </w:rPr>
        <w:t>Any object, device, display, or structure, or part thereof, situated outdoors or indoors, which is used to advertise, identify, display, direct, or attract attention to an object, person, institution, organization, business, product, service, event, or location by any means, including words, letters, figures, design, symbols, fixtures, colors, illumination, or projected images.</w:t>
      </w:r>
      <w:r w:rsidR="006B3353">
        <w:rPr>
          <w:rFonts w:ascii="Arial" w:hAnsi="Arial" w:cs="Arial"/>
        </w:rPr>
        <w:t xml:space="preserve"> A representation of any kind </w:t>
      </w:r>
      <w:r w:rsidR="006B3353" w:rsidRPr="00D33050">
        <w:rPr>
          <w:rFonts w:ascii="Arial" w:hAnsi="Arial" w:cs="Arial"/>
        </w:rPr>
        <w:t>for the purpose of advertising and shall include billboards, projection signs, roof signs, temporary signs and wall signs.</w:t>
      </w:r>
    </w:p>
    <w:p w:rsidR="00814FC4" w:rsidRDefault="00814FC4" w:rsidP="006B3353">
      <w:pPr>
        <w:spacing w:after="200"/>
        <w:ind w:left="720"/>
        <w:contextualSpacing/>
        <w:rPr>
          <w:rFonts w:ascii="Arial" w:hAnsi="Arial" w:cs="Arial"/>
          <w:b/>
          <w:i/>
          <w:sz w:val="24"/>
          <w:szCs w:val="24"/>
        </w:rPr>
      </w:pPr>
    </w:p>
    <w:p w:rsidR="00814FC4" w:rsidRPr="00814FC4" w:rsidRDefault="00814FC4" w:rsidP="006B3353">
      <w:pPr>
        <w:spacing w:after="200"/>
        <w:ind w:left="720"/>
        <w:contextualSpacing/>
        <w:rPr>
          <w:rFonts w:ascii="Arial" w:hAnsi="Arial" w:cs="Arial"/>
          <w:b/>
        </w:rPr>
      </w:pPr>
      <w:r>
        <w:rPr>
          <w:rFonts w:ascii="Arial" w:hAnsi="Arial" w:cs="Arial"/>
          <w:b/>
          <w:i/>
          <w:sz w:val="24"/>
          <w:szCs w:val="24"/>
        </w:rPr>
        <w:t xml:space="preserve">98. </w:t>
      </w:r>
      <w:r w:rsidRPr="00814FC4">
        <w:rPr>
          <w:rFonts w:ascii="Arial" w:hAnsi="Arial" w:cs="Arial"/>
          <w:b/>
          <w:i/>
          <w:sz w:val="24"/>
          <w:szCs w:val="24"/>
        </w:rPr>
        <w:t>Sign, Billboard</w:t>
      </w:r>
      <w:r>
        <w:rPr>
          <w:rFonts w:ascii="Arial" w:hAnsi="Arial" w:cs="Arial"/>
          <w:b/>
          <w:i/>
          <w:sz w:val="24"/>
          <w:szCs w:val="24"/>
        </w:rPr>
        <w:t xml:space="preserve"> - </w:t>
      </w:r>
      <w:r w:rsidRPr="00814FC4">
        <w:rPr>
          <w:rFonts w:ascii="Arial" w:hAnsi="Arial" w:cs="Arial"/>
        </w:rPr>
        <w:t>See Off-site sign.</w:t>
      </w:r>
    </w:p>
    <w:p w:rsidR="00814FC4" w:rsidRDefault="00814FC4" w:rsidP="006B3353">
      <w:pPr>
        <w:spacing w:after="200"/>
        <w:ind w:left="720"/>
        <w:contextualSpacing/>
        <w:rPr>
          <w:rFonts w:ascii="Arial" w:hAnsi="Arial" w:cs="Arial"/>
          <w:b/>
          <w:i/>
          <w:sz w:val="24"/>
          <w:szCs w:val="24"/>
        </w:rPr>
      </w:pPr>
    </w:p>
    <w:p w:rsidR="006B3353" w:rsidRPr="00D33050" w:rsidRDefault="00E86643" w:rsidP="006B3353">
      <w:pPr>
        <w:spacing w:after="200"/>
        <w:ind w:left="720"/>
        <w:contextualSpacing/>
        <w:rPr>
          <w:rFonts w:ascii="Arial" w:hAnsi="Arial" w:cs="Arial"/>
        </w:rPr>
      </w:pPr>
      <w:r w:rsidRPr="00E86643">
        <w:rPr>
          <w:rFonts w:ascii="Arial" w:hAnsi="Arial" w:cs="Arial"/>
          <w:b/>
          <w:i/>
          <w:sz w:val="24"/>
          <w:szCs w:val="24"/>
        </w:rPr>
        <w:t>99</w:t>
      </w:r>
      <w:r w:rsidR="006B3353" w:rsidRPr="00E86643">
        <w:rPr>
          <w:rFonts w:ascii="Arial" w:hAnsi="Arial" w:cs="Arial"/>
          <w:b/>
          <w:i/>
          <w:sz w:val="24"/>
          <w:szCs w:val="24"/>
        </w:rPr>
        <w:t>. Sign, Ground -</w:t>
      </w:r>
      <w:r w:rsidR="006B3353">
        <w:rPr>
          <w:rFonts w:ascii="Arial" w:hAnsi="Arial" w:cs="Arial"/>
          <w:b/>
        </w:rPr>
        <w:t xml:space="preserve"> </w:t>
      </w:r>
      <w:r w:rsidR="006B3353" w:rsidRPr="00D33050">
        <w:rPr>
          <w:rFonts w:ascii="Arial" w:hAnsi="Arial" w:cs="Arial"/>
        </w:rPr>
        <w:t>Shall mean a sign supported by one or more poles, steel structures or other base placed on the ground.</w:t>
      </w:r>
    </w:p>
    <w:p w:rsidR="006B3353" w:rsidRDefault="006B3353" w:rsidP="006B3353">
      <w:pPr>
        <w:spacing w:after="200"/>
        <w:ind w:left="720"/>
        <w:contextualSpacing/>
        <w:rPr>
          <w:rFonts w:ascii="Arial" w:hAnsi="Arial" w:cs="Arial"/>
          <w:b/>
        </w:rPr>
      </w:pPr>
    </w:p>
    <w:p w:rsidR="00814FC4" w:rsidRDefault="00720887" w:rsidP="00720887">
      <w:pPr>
        <w:ind w:left="720"/>
        <w:rPr>
          <w:rFonts w:ascii="Arial" w:hAnsi="Arial" w:cs="Arial"/>
          <w:b/>
          <w:i/>
          <w:sz w:val="24"/>
          <w:szCs w:val="24"/>
        </w:rPr>
      </w:pPr>
      <w:r>
        <w:rPr>
          <w:rFonts w:ascii="Arial" w:hAnsi="Arial" w:cs="Arial"/>
          <w:b/>
          <w:i/>
          <w:sz w:val="24"/>
          <w:szCs w:val="24"/>
        </w:rPr>
        <w:t>100</w:t>
      </w:r>
      <w:r w:rsidR="00814FC4" w:rsidRPr="0090223C">
        <w:rPr>
          <w:rFonts w:ascii="Arial" w:hAnsi="Arial" w:cs="Arial"/>
          <w:b/>
          <w:i/>
          <w:sz w:val="24"/>
          <w:szCs w:val="24"/>
        </w:rPr>
        <w:t xml:space="preserve">. </w:t>
      </w:r>
      <w:r>
        <w:rPr>
          <w:rFonts w:ascii="Arial" w:hAnsi="Arial" w:cs="Arial"/>
          <w:b/>
          <w:i/>
          <w:sz w:val="24"/>
          <w:szCs w:val="24"/>
        </w:rPr>
        <w:t>Sign, Incidental</w:t>
      </w:r>
      <w:r w:rsidR="00814FC4">
        <w:rPr>
          <w:rFonts w:ascii="Arial" w:hAnsi="Arial" w:cs="Arial"/>
          <w:b/>
          <w:i/>
          <w:sz w:val="24"/>
          <w:szCs w:val="24"/>
        </w:rPr>
        <w:t xml:space="preserve"> - </w:t>
      </w:r>
      <w:r w:rsidR="00814FC4" w:rsidRPr="0090223C">
        <w:rPr>
          <w:rFonts w:ascii="Arial" w:hAnsi="Arial" w:cs="Arial"/>
        </w:rPr>
        <w:t xml:space="preserve">A small sign, not exceeding two (2) square feet, limited to </w:t>
      </w:r>
      <w:r w:rsidR="00814FC4">
        <w:rPr>
          <w:rFonts w:ascii="Arial" w:hAnsi="Arial" w:cs="Arial"/>
        </w:rPr>
        <w:t>i</w:t>
      </w:r>
      <w:r w:rsidR="00814FC4" w:rsidRPr="0090223C">
        <w:rPr>
          <w:rFonts w:ascii="Arial" w:hAnsi="Arial" w:cs="Arial"/>
        </w:rPr>
        <w:t xml:space="preserve">nformation and directions related to the permitted use on the lot or building on which the sign is located and containing no direct illumination. Examples of incidental signs would include no smoking,” “restroom,” “no solicitors,” “no trespassing,” “self-service,” </w:t>
      </w:r>
      <w:r w:rsidR="00814FC4">
        <w:rPr>
          <w:rFonts w:ascii="Arial" w:hAnsi="Arial" w:cs="Arial"/>
        </w:rPr>
        <w:t>“</w:t>
      </w:r>
      <w:r w:rsidR="00814FC4" w:rsidRPr="0090223C">
        <w:rPr>
          <w:rFonts w:ascii="Arial" w:hAnsi="Arial" w:cs="Arial"/>
        </w:rPr>
        <w:t xml:space="preserve">vacancy,” credit card acceptance signs, signs indicating hours of business and similar information. </w:t>
      </w:r>
      <w:r w:rsidR="00814FC4" w:rsidRPr="0090223C">
        <w:rPr>
          <w:rFonts w:ascii="Arial" w:hAnsi="Arial" w:cs="Arial"/>
        </w:rPr>
        <w:br/>
      </w:r>
    </w:p>
    <w:p w:rsidR="006B3353" w:rsidRDefault="006B3353" w:rsidP="006B3353">
      <w:pPr>
        <w:spacing w:after="200"/>
        <w:ind w:left="720"/>
        <w:contextualSpacing/>
        <w:rPr>
          <w:rFonts w:ascii="Arial" w:hAnsi="Arial" w:cs="Arial"/>
        </w:rPr>
      </w:pPr>
      <w:r w:rsidRPr="00E86643">
        <w:rPr>
          <w:rFonts w:ascii="Arial" w:hAnsi="Arial" w:cs="Arial"/>
          <w:b/>
          <w:i/>
          <w:sz w:val="24"/>
          <w:szCs w:val="24"/>
        </w:rPr>
        <w:t>10</w:t>
      </w:r>
      <w:r w:rsidR="00720887">
        <w:rPr>
          <w:rFonts w:ascii="Arial" w:hAnsi="Arial" w:cs="Arial"/>
          <w:b/>
          <w:i/>
          <w:sz w:val="24"/>
          <w:szCs w:val="24"/>
        </w:rPr>
        <w:t>1</w:t>
      </w:r>
      <w:r w:rsidRPr="00E86643">
        <w:rPr>
          <w:rFonts w:ascii="Arial" w:hAnsi="Arial" w:cs="Arial"/>
          <w:b/>
          <w:i/>
          <w:sz w:val="24"/>
          <w:szCs w:val="24"/>
        </w:rPr>
        <w:t>. Sign, Off-Site (Billboard sign) -</w:t>
      </w:r>
      <w:r>
        <w:rPr>
          <w:rFonts w:ascii="Arial" w:hAnsi="Arial" w:cs="Arial"/>
          <w:b/>
        </w:rPr>
        <w:t xml:space="preserve"> </w:t>
      </w:r>
      <w:r w:rsidRPr="00D33050">
        <w:rPr>
          <w:rFonts w:ascii="Arial" w:hAnsi="Arial" w:cs="Arial"/>
        </w:rPr>
        <w:t>Shall mean any sign or representation of any kind for the purpose of advertising at a location other than the premise.</w:t>
      </w:r>
    </w:p>
    <w:p w:rsidR="006B3353" w:rsidRPr="0090223C" w:rsidRDefault="006B3353" w:rsidP="006B3353">
      <w:pPr>
        <w:ind w:left="720"/>
        <w:rPr>
          <w:rFonts w:ascii="Arial" w:hAnsi="Arial" w:cs="Arial"/>
        </w:rPr>
      </w:pPr>
    </w:p>
    <w:p w:rsidR="006B3353" w:rsidRPr="00D33050" w:rsidRDefault="00E86643" w:rsidP="006B3353">
      <w:pPr>
        <w:spacing w:after="200"/>
        <w:ind w:left="720"/>
        <w:contextualSpacing/>
        <w:rPr>
          <w:rFonts w:ascii="Arial" w:hAnsi="Arial" w:cs="Arial"/>
        </w:rPr>
      </w:pPr>
      <w:r>
        <w:rPr>
          <w:rFonts w:ascii="Arial" w:hAnsi="Arial" w:cs="Arial"/>
          <w:b/>
          <w:i/>
          <w:sz w:val="24"/>
          <w:szCs w:val="24"/>
        </w:rPr>
        <w:t>10</w:t>
      </w:r>
      <w:r w:rsidR="00720887">
        <w:rPr>
          <w:rFonts w:ascii="Arial" w:hAnsi="Arial" w:cs="Arial"/>
          <w:b/>
          <w:i/>
          <w:sz w:val="24"/>
          <w:szCs w:val="24"/>
        </w:rPr>
        <w:t>2</w:t>
      </w:r>
      <w:r w:rsidR="006B3353" w:rsidRPr="00E86643">
        <w:rPr>
          <w:rFonts w:ascii="Arial" w:hAnsi="Arial" w:cs="Arial"/>
          <w:b/>
          <w:i/>
          <w:sz w:val="24"/>
          <w:szCs w:val="24"/>
        </w:rPr>
        <w:t xml:space="preserve">. Sign, Projected - </w:t>
      </w:r>
      <w:r w:rsidR="006B3353" w:rsidRPr="00D33050">
        <w:rPr>
          <w:rFonts w:ascii="Arial" w:hAnsi="Arial" w:cs="Arial"/>
        </w:rPr>
        <w:t>Shall mean any sign which is all or in part supported by or attached to a vertical portion of a building and extended beyond the surface of the building to which it is attached with or without ground support.</w:t>
      </w:r>
    </w:p>
    <w:p w:rsidR="006B3353" w:rsidRPr="00D33050" w:rsidRDefault="00D35B95" w:rsidP="006B3353">
      <w:pPr>
        <w:spacing w:after="200"/>
        <w:ind w:left="720"/>
        <w:contextualSpacing/>
        <w:rPr>
          <w:rFonts w:ascii="Arial" w:hAnsi="Arial" w:cs="Arial"/>
        </w:rPr>
      </w:pPr>
      <w:r>
        <w:rPr>
          <w:rFonts w:ascii="Arial" w:hAnsi="Arial" w:cs="Arial"/>
          <w:b/>
          <w:i/>
          <w:sz w:val="24"/>
          <w:szCs w:val="24"/>
        </w:rPr>
        <w:lastRenderedPageBreak/>
        <w:t>1</w:t>
      </w:r>
      <w:r w:rsidR="00E86643">
        <w:rPr>
          <w:rFonts w:ascii="Arial" w:hAnsi="Arial" w:cs="Arial"/>
          <w:b/>
          <w:i/>
          <w:sz w:val="24"/>
          <w:szCs w:val="24"/>
        </w:rPr>
        <w:t>0</w:t>
      </w:r>
      <w:r w:rsidR="00720887">
        <w:rPr>
          <w:rFonts w:ascii="Arial" w:hAnsi="Arial" w:cs="Arial"/>
          <w:b/>
          <w:i/>
          <w:sz w:val="24"/>
          <w:szCs w:val="24"/>
        </w:rPr>
        <w:t>3</w:t>
      </w:r>
      <w:r w:rsidR="006B3353" w:rsidRPr="00E86643">
        <w:rPr>
          <w:rFonts w:ascii="Arial" w:hAnsi="Arial" w:cs="Arial"/>
          <w:b/>
          <w:i/>
          <w:sz w:val="24"/>
          <w:szCs w:val="24"/>
        </w:rPr>
        <w:t>. Sign, Roof -</w:t>
      </w:r>
      <w:r w:rsidR="006B3353">
        <w:rPr>
          <w:rFonts w:ascii="Arial" w:hAnsi="Arial" w:cs="Arial"/>
          <w:b/>
        </w:rPr>
        <w:t xml:space="preserve"> </w:t>
      </w:r>
      <w:r w:rsidR="006B3353" w:rsidRPr="00D33050">
        <w:rPr>
          <w:rFonts w:ascii="Arial" w:hAnsi="Arial" w:cs="Arial"/>
        </w:rPr>
        <w:t>Shall mean any sign erected wholly upon or wholly over the roof of any building with the principal support on the roof structure.</w:t>
      </w:r>
    </w:p>
    <w:p w:rsidR="006B3353" w:rsidRDefault="006B3353" w:rsidP="006B3353">
      <w:pPr>
        <w:spacing w:after="200"/>
        <w:ind w:left="720"/>
        <w:contextualSpacing/>
        <w:rPr>
          <w:rFonts w:ascii="Arial" w:hAnsi="Arial" w:cs="Arial"/>
          <w:b/>
        </w:rPr>
      </w:pPr>
    </w:p>
    <w:p w:rsidR="006B3353" w:rsidRPr="00D33050" w:rsidRDefault="00E86643" w:rsidP="006B3353">
      <w:pPr>
        <w:spacing w:after="200"/>
        <w:ind w:left="720"/>
        <w:contextualSpacing/>
        <w:rPr>
          <w:rFonts w:ascii="Arial" w:hAnsi="Arial" w:cs="Arial"/>
        </w:rPr>
      </w:pPr>
      <w:r>
        <w:rPr>
          <w:rFonts w:ascii="Arial" w:hAnsi="Arial" w:cs="Arial"/>
          <w:b/>
          <w:i/>
          <w:sz w:val="24"/>
          <w:szCs w:val="24"/>
        </w:rPr>
        <w:t>10</w:t>
      </w:r>
      <w:r w:rsidR="00720887">
        <w:rPr>
          <w:rFonts w:ascii="Arial" w:hAnsi="Arial" w:cs="Arial"/>
          <w:b/>
          <w:i/>
          <w:sz w:val="24"/>
          <w:szCs w:val="24"/>
        </w:rPr>
        <w:t>4</w:t>
      </w:r>
      <w:r w:rsidR="006B3353" w:rsidRPr="00E86643">
        <w:rPr>
          <w:rFonts w:ascii="Arial" w:hAnsi="Arial" w:cs="Arial"/>
          <w:b/>
          <w:i/>
          <w:sz w:val="24"/>
          <w:szCs w:val="24"/>
        </w:rPr>
        <w:t xml:space="preserve">. Sign, Temporary - </w:t>
      </w:r>
      <w:r w:rsidR="006B3353" w:rsidRPr="0000116D">
        <w:rPr>
          <w:rFonts w:ascii="Arial" w:hAnsi="Arial" w:cs="Arial"/>
        </w:rPr>
        <w:t>Shall mean</w:t>
      </w:r>
      <w:r w:rsidR="006B3353" w:rsidRPr="00D33050">
        <w:rPr>
          <w:rFonts w:ascii="Arial" w:hAnsi="Arial" w:cs="Arial"/>
        </w:rPr>
        <w:t xml:space="preserve"> any sign displayed on an interim basis for a period of time not to exceed thirty (30) days, and said sign may be redisplayed after sixty (60) days.</w:t>
      </w:r>
    </w:p>
    <w:p w:rsidR="006B3353" w:rsidRDefault="006B3353" w:rsidP="006B3353">
      <w:pPr>
        <w:spacing w:after="200"/>
        <w:ind w:left="720"/>
        <w:contextualSpacing/>
        <w:rPr>
          <w:rFonts w:ascii="Arial" w:hAnsi="Arial" w:cs="Arial"/>
          <w:b/>
          <w:sz w:val="24"/>
          <w:szCs w:val="24"/>
        </w:rPr>
      </w:pPr>
    </w:p>
    <w:p w:rsidR="006B3353" w:rsidRPr="00D33050" w:rsidRDefault="00720887" w:rsidP="006B3353">
      <w:pPr>
        <w:spacing w:after="200"/>
        <w:ind w:left="720"/>
        <w:contextualSpacing/>
        <w:rPr>
          <w:rFonts w:ascii="Arial" w:hAnsi="Arial" w:cs="Arial"/>
        </w:rPr>
      </w:pPr>
      <w:r>
        <w:rPr>
          <w:rFonts w:ascii="Arial" w:hAnsi="Arial" w:cs="Arial"/>
          <w:b/>
          <w:i/>
          <w:sz w:val="24"/>
          <w:szCs w:val="24"/>
        </w:rPr>
        <w:t>105</w:t>
      </w:r>
      <w:r w:rsidR="006B3353" w:rsidRPr="00E86643">
        <w:rPr>
          <w:rFonts w:ascii="Arial" w:hAnsi="Arial" w:cs="Arial"/>
          <w:b/>
          <w:i/>
          <w:sz w:val="24"/>
          <w:szCs w:val="24"/>
        </w:rPr>
        <w:t xml:space="preserve">. Sign, Wall - </w:t>
      </w:r>
      <w:r w:rsidR="006B3353" w:rsidRPr="00D33050">
        <w:rPr>
          <w:rFonts w:ascii="Arial" w:hAnsi="Arial" w:cs="Arial"/>
        </w:rPr>
        <w:t>Shall mean any sign painted upon or secured and affixed to a building.</w:t>
      </w:r>
    </w:p>
    <w:p w:rsidR="000F40D4" w:rsidRDefault="000F40D4" w:rsidP="0009636D">
      <w:pPr>
        <w:ind w:left="720"/>
        <w:rPr>
          <w:rFonts w:ascii="Arial" w:hAnsi="Arial" w:cs="Arial"/>
          <w:b/>
          <w:i/>
          <w:sz w:val="24"/>
          <w:szCs w:val="24"/>
        </w:rPr>
      </w:pPr>
    </w:p>
    <w:p w:rsidR="0009636D" w:rsidRPr="00217F6E" w:rsidRDefault="00720887" w:rsidP="0009636D">
      <w:pPr>
        <w:ind w:left="720"/>
        <w:rPr>
          <w:rFonts w:ascii="Arial" w:hAnsi="Arial" w:cs="Arial"/>
          <w:sz w:val="24"/>
          <w:szCs w:val="24"/>
        </w:rPr>
      </w:pPr>
      <w:r>
        <w:rPr>
          <w:rFonts w:ascii="Arial" w:hAnsi="Arial" w:cs="Arial"/>
          <w:b/>
          <w:i/>
          <w:sz w:val="24"/>
          <w:szCs w:val="24"/>
        </w:rPr>
        <w:t>106</w:t>
      </w:r>
      <w:r w:rsidR="00D512E7" w:rsidRPr="00D512E7">
        <w:rPr>
          <w:rFonts w:ascii="Arial" w:hAnsi="Arial" w:cs="Arial"/>
          <w:b/>
          <w:i/>
          <w:sz w:val="24"/>
          <w:szCs w:val="24"/>
        </w:rPr>
        <w:t xml:space="preserve">. </w:t>
      </w:r>
      <w:r w:rsidR="0009636D" w:rsidRPr="00D512E7">
        <w:rPr>
          <w:rFonts w:ascii="Arial" w:hAnsi="Arial" w:cs="Arial"/>
          <w:b/>
          <w:i/>
          <w:sz w:val="24"/>
          <w:szCs w:val="24"/>
        </w:rPr>
        <w:t>Specified Anatomical Areas -</w:t>
      </w:r>
      <w:r w:rsidR="0009636D" w:rsidRPr="00D512E7">
        <w:rPr>
          <w:rFonts w:ascii="Arial" w:hAnsi="Arial" w:cs="Arial"/>
          <w:i/>
        </w:rPr>
        <w:t xml:space="preserve"> </w:t>
      </w:r>
      <w:r w:rsidR="0009636D" w:rsidRPr="00217F6E">
        <w:rPr>
          <w:rFonts w:ascii="Arial" w:hAnsi="Arial" w:cs="Arial"/>
        </w:rPr>
        <w:t xml:space="preserve">Less than completely covered human genitals, pubic regions, buttock, </w:t>
      </w:r>
      <w:r w:rsidR="0009636D">
        <w:rPr>
          <w:rFonts w:ascii="Arial" w:hAnsi="Arial" w:cs="Arial"/>
        </w:rPr>
        <w:t xml:space="preserve">and </w:t>
      </w:r>
      <w:r w:rsidR="0009636D" w:rsidRPr="00217F6E">
        <w:rPr>
          <w:rFonts w:ascii="Arial" w:hAnsi="Arial" w:cs="Arial"/>
        </w:rPr>
        <w:t>female breasts below a point immediately above the top of the areola, and the human male genitals in a discernible turgid state.</w:t>
      </w:r>
    </w:p>
    <w:p w:rsidR="0009636D" w:rsidRPr="00217F6E" w:rsidRDefault="0009636D" w:rsidP="0009636D">
      <w:pPr>
        <w:ind w:left="720"/>
        <w:rPr>
          <w:rFonts w:ascii="Arial" w:hAnsi="Arial" w:cs="Arial"/>
          <w:sz w:val="24"/>
          <w:szCs w:val="24"/>
        </w:rPr>
      </w:pPr>
    </w:p>
    <w:p w:rsidR="0009636D" w:rsidRPr="00D512E7" w:rsidRDefault="00720887" w:rsidP="00D512E7">
      <w:pPr>
        <w:ind w:left="720"/>
        <w:rPr>
          <w:rFonts w:ascii="Arial" w:hAnsi="Arial" w:cs="Arial"/>
          <w:b/>
          <w:i/>
          <w:sz w:val="24"/>
          <w:szCs w:val="24"/>
        </w:rPr>
      </w:pPr>
      <w:r>
        <w:rPr>
          <w:rFonts w:ascii="Arial" w:hAnsi="Arial" w:cs="Arial"/>
          <w:b/>
          <w:i/>
          <w:sz w:val="24"/>
          <w:szCs w:val="24"/>
        </w:rPr>
        <w:t>107</w:t>
      </w:r>
      <w:r w:rsidR="0009636D" w:rsidRPr="00D512E7">
        <w:rPr>
          <w:rFonts w:ascii="Arial" w:hAnsi="Arial" w:cs="Arial"/>
          <w:b/>
          <w:i/>
          <w:sz w:val="24"/>
          <w:szCs w:val="24"/>
        </w:rPr>
        <w:t xml:space="preserve">. Specified Sexual Activities -  </w:t>
      </w:r>
    </w:p>
    <w:p w:rsidR="000F40D4" w:rsidRDefault="000F40D4" w:rsidP="00D512E7">
      <w:pPr>
        <w:ind w:left="1440"/>
        <w:rPr>
          <w:rFonts w:ascii="Arial" w:hAnsi="Arial" w:cs="Arial"/>
          <w:b/>
        </w:rPr>
      </w:pPr>
    </w:p>
    <w:p w:rsidR="0009636D" w:rsidRPr="00D512E7" w:rsidRDefault="0009636D" w:rsidP="00D512E7">
      <w:pPr>
        <w:ind w:left="1440"/>
        <w:rPr>
          <w:rFonts w:ascii="Arial" w:hAnsi="Arial" w:cs="Arial"/>
        </w:rPr>
      </w:pPr>
      <w:r w:rsidRPr="00D512E7">
        <w:rPr>
          <w:rFonts w:ascii="Arial" w:hAnsi="Arial" w:cs="Arial"/>
          <w:b/>
        </w:rPr>
        <w:t>(1</w:t>
      </w:r>
      <w:r w:rsidR="00D512E7" w:rsidRPr="00D512E7">
        <w:rPr>
          <w:rFonts w:ascii="Arial" w:hAnsi="Arial" w:cs="Arial"/>
          <w:b/>
        </w:rPr>
        <w:t>)</w:t>
      </w:r>
      <w:r w:rsidRPr="00D512E7">
        <w:rPr>
          <w:rFonts w:ascii="Arial" w:hAnsi="Arial" w:cs="Arial"/>
          <w:b/>
        </w:rPr>
        <w:t xml:space="preserve"> </w:t>
      </w:r>
      <w:r w:rsidRPr="00D512E7">
        <w:rPr>
          <w:rFonts w:ascii="Arial" w:hAnsi="Arial" w:cs="Arial"/>
        </w:rPr>
        <w:t xml:space="preserve">Human male genitals in a state of sexual stimulation or arousal: </w:t>
      </w:r>
    </w:p>
    <w:p w:rsidR="0009636D" w:rsidRPr="00D512E7" w:rsidRDefault="0009636D" w:rsidP="00D512E7">
      <w:pPr>
        <w:ind w:left="1440"/>
        <w:rPr>
          <w:rFonts w:ascii="Arial" w:hAnsi="Arial" w:cs="Arial"/>
        </w:rPr>
      </w:pPr>
      <w:r w:rsidRPr="00D512E7">
        <w:rPr>
          <w:rFonts w:ascii="Arial" w:hAnsi="Arial" w:cs="Arial"/>
          <w:b/>
        </w:rPr>
        <w:t xml:space="preserve">(2) </w:t>
      </w:r>
      <w:r w:rsidRPr="00D512E7">
        <w:rPr>
          <w:rFonts w:ascii="Arial" w:hAnsi="Arial" w:cs="Arial"/>
        </w:rPr>
        <w:t>Ultimate sex acts normal or perverted, actual or simulated, including acts of human masturbation, sexual intercourse, oral copulation or sodomy, and</w:t>
      </w:r>
    </w:p>
    <w:p w:rsidR="0009636D" w:rsidRPr="00D512E7" w:rsidRDefault="0009636D" w:rsidP="00D512E7">
      <w:pPr>
        <w:ind w:left="1440"/>
        <w:rPr>
          <w:rFonts w:ascii="Arial" w:hAnsi="Arial" w:cs="Arial"/>
        </w:rPr>
      </w:pPr>
      <w:r w:rsidRPr="00D512E7">
        <w:rPr>
          <w:rFonts w:ascii="Arial" w:hAnsi="Arial" w:cs="Arial"/>
          <w:b/>
        </w:rPr>
        <w:t xml:space="preserve">(3) </w:t>
      </w:r>
      <w:r w:rsidRPr="00D512E7">
        <w:rPr>
          <w:rFonts w:ascii="Arial" w:hAnsi="Arial" w:cs="Arial"/>
        </w:rPr>
        <w:t>Fondling of other erotic touching of human or animal genitals, pubic regions, buttocks or female breasts.</w:t>
      </w:r>
    </w:p>
    <w:p w:rsidR="0009636D" w:rsidRDefault="0009636D" w:rsidP="0090223C">
      <w:pPr>
        <w:ind w:left="720"/>
        <w:rPr>
          <w:rFonts w:ascii="Arial" w:hAnsi="Arial" w:cs="Arial"/>
          <w:b/>
          <w:i/>
          <w:sz w:val="24"/>
          <w:szCs w:val="24"/>
        </w:rPr>
      </w:pPr>
    </w:p>
    <w:p w:rsidR="007C3BF3" w:rsidRPr="0090223C" w:rsidRDefault="00720887" w:rsidP="0090223C">
      <w:pPr>
        <w:ind w:left="720"/>
        <w:rPr>
          <w:rFonts w:ascii="Arial" w:hAnsi="Arial" w:cs="Arial"/>
        </w:rPr>
      </w:pPr>
      <w:r>
        <w:rPr>
          <w:rFonts w:ascii="Arial" w:hAnsi="Arial" w:cs="Arial"/>
          <w:b/>
          <w:i/>
          <w:sz w:val="24"/>
          <w:szCs w:val="24"/>
        </w:rPr>
        <w:t>108</w:t>
      </w:r>
      <w:r w:rsidR="007C3BF3" w:rsidRPr="0090223C">
        <w:rPr>
          <w:rFonts w:ascii="Arial" w:hAnsi="Arial" w:cs="Arial"/>
          <w:b/>
          <w:i/>
          <w:sz w:val="24"/>
          <w:szCs w:val="24"/>
        </w:rPr>
        <w:t>. Spot Zoning</w:t>
      </w:r>
      <w:r w:rsidR="000708D7">
        <w:rPr>
          <w:rFonts w:ascii="Arial" w:hAnsi="Arial" w:cs="Arial"/>
          <w:b/>
          <w:i/>
          <w:sz w:val="24"/>
          <w:szCs w:val="24"/>
        </w:rPr>
        <w:t xml:space="preserve"> - </w:t>
      </w:r>
      <w:r w:rsidR="007C3BF3" w:rsidRPr="0090223C">
        <w:rPr>
          <w:rFonts w:ascii="Arial" w:hAnsi="Arial" w:cs="Arial"/>
        </w:rPr>
        <w:t>Rezoning of a tract or parcel of land to benefit an owner for a use incompatible with surrounding land uses and that does not further the comprehensive plan</w:t>
      </w:r>
      <w:r w:rsidR="000708D7">
        <w:rPr>
          <w:rFonts w:ascii="Arial" w:hAnsi="Arial" w:cs="Arial"/>
        </w:rPr>
        <w:t>. U</w:t>
      </w:r>
      <w:r w:rsidR="007C3BF3" w:rsidRPr="0090223C">
        <w:rPr>
          <w:rFonts w:ascii="Arial" w:hAnsi="Arial" w:cs="Arial"/>
        </w:rPr>
        <w:t>nreasonable spot zoning results in the following:</w:t>
      </w:r>
    </w:p>
    <w:p w:rsidR="005355C8" w:rsidRDefault="005355C8" w:rsidP="0090223C">
      <w:pPr>
        <w:ind w:left="1440"/>
        <w:rPr>
          <w:rFonts w:ascii="Arial" w:hAnsi="Arial" w:cs="Arial"/>
          <w:b/>
        </w:rPr>
      </w:pPr>
    </w:p>
    <w:p w:rsidR="007C3BF3" w:rsidRPr="0090223C" w:rsidRDefault="007C3BF3" w:rsidP="0090223C">
      <w:pPr>
        <w:ind w:left="1440"/>
        <w:rPr>
          <w:rFonts w:ascii="Arial" w:hAnsi="Arial" w:cs="Arial"/>
        </w:rPr>
      </w:pPr>
      <w:r w:rsidRPr="0090223C">
        <w:rPr>
          <w:rFonts w:ascii="Arial" w:hAnsi="Arial" w:cs="Arial"/>
          <w:b/>
        </w:rPr>
        <w:t>(1)</w:t>
      </w:r>
      <w:r w:rsidRPr="0090223C">
        <w:rPr>
          <w:rFonts w:ascii="Arial" w:hAnsi="Arial" w:cs="Arial"/>
        </w:rPr>
        <w:t xml:space="preserve"> A small parcel of land is singled out for special and privileged treatment</w:t>
      </w:r>
      <w:r w:rsidR="000708D7">
        <w:rPr>
          <w:rFonts w:ascii="Arial" w:hAnsi="Arial" w:cs="Arial"/>
        </w:rPr>
        <w:t>;</w:t>
      </w:r>
      <w:r w:rsidRPr="0090223C">
        <w:rPr>
          <w:rFonts w:ascii="Arial" w:hAnsi="Arial" w:cs="Arial"/>
        </w:rPr>
        <w:t xml:space="preserve"> </w:t>
      </w:r>
      <w:r w:rsidRPr="0090223C">
        <w:rPr>
          <w:rFonts w:ascii="Arial" w:hAnsi="Arial" w:cs="Arial"/>
        </w:rPr>
        <w:br/>
      </w:r>
      <w:r w:rsidRPr="0090223C">
        <w:rPr>
          <w:rFonts w:ascii="Arial" w:hAnsi="Arial" w:cs="Arial"/>
          <w:b/>
        </w:rPr>
        <w:t>(2)</w:t>
      </w:r>
      <w:r w:rsidRPr="0090223C">
        <w:rPr>
          <w:rFonts w:ascii="Arial" w:hAnsi="Arial" w:cs="Arial"/>
        </w:rPr>
        <w:t xml:space="preserve"> The singling out is not in the public interest but only for the benefit of the land owner</w:t>
      </w:r>
      <w:r w:rsidR="000708D7">
        <w:rPr>
          <w:rFonts w:ascii="Arial" w:hAnsi="Arial" w:cs="Arial"/>
        </w:rPr>
        <w:t>; or</w:t>
      </w:r>
      <w:r w:rsidRPr="0090223C">
        <w:rPr>
          <w:rFonts w:ascii="Arial" w:hAnsi="Arial" w:cs="Arial"/>
        </w:rPr>
        <w:t xml:space="preserve"> </w:t>
      </w:r>
      <w:r w:rsidRPr="0090223C">
        <w:rPr>
          <w:rFonts w:ascii="Arial" w:hAnsi="Arial" w:cs="Arial"/>
        </w:rPr>
        <w:br/>
      </w:r>
      <w:r w:rsidRPr="0090223C">
        <w:rPr>
          <w:rFonts w:ascii="Arial" w:hAnsi="Arial" w:cs="Arial"/>
          <w:b/>
        </w:rPr>
        <w:t>(3)</w:t>
      </w:r>
      <w:r w:rsidRPr="0090223C">
        <w:rPr>
          <w:rFonts w:ascii="Arial" w:hAnsi="Arial" w:cs="Arial"/>
        </w:rPr>
        <w:t xml:space="preserve"> the action is not in accordance with the comprehensive plan.</w:t>
      </w:r>
    </w:p>
    <w:p w:rsidR="000076EF" w:rsidRDefault="000076EF" w:rsidP="0090223C">
      <w:pPr>
        <w:ind w:left="720"/>
        <w:rPr>
          <w:rFonts w:ascii="Arial" w:hAnsi="Arial" w:cs="Arial"/>
          <w:b/>
          <w:i/>
          <w:sz w:val="24"/>
          <w:szCs w:val="24"/>
        </w:rPr>
      </w:pPr>
    </w:p>
    <w:p w:rsidR="007C3BF3" w:rsidRPr="0090223C" w:rsidRDefault="00720887" w:rsidP="0090223C">
      <w:pPr>
        <w:ind w:left="720"/>
        <w:rPr>
          <w:rFonts w:ascii="Arial" w:hAnsi="Arial" w:cs="Arial"/>
          <w:sz w:val="24"/>
          <w:szCs w:val="24"/>
        </w:rPr>
      </w:pPr>
      <w:r>
        <w:rPr>
          <w:rFonts w:ascii="Arial" w:hAnsi="Arial" w:cs="Arial"/>
          <w:b/>
          <w:i/>
          <w:sz w:val="24"/>
          <w:szCs w:val="24"/>
        </w:rPr>
        <w:t>109</w:t>
      </w:r>
      <w:r w:rsidR="007C3BF3" w:rsidRPr="0090223C">
        <w:rPr>
          <w:rFonts w:ascii="Arial" w:hAnsi="Arial" w:cs="Arial"/>
          <w:b/>
          <w:i/>
          <w:sz w:val="24"/>
          <w:szCs w:val="24"/>
        </w:rPr>
        <w:t>. Street</w:t>
      </w:r>
      <w:r w:rsidR="000708D7">
        <w:rPr>
          <w:rFonts w:ascii="Arial" w:hAnsi="Arial" w:cs="Arial"/>
          <w:b/>
          <w:i/>
          <w:sz w:val="24"/>
          <w:szCs w:val="24"/>
        </w:rPr>
        <w:t xml:space="preserve"> - </w:t>
      </w:r>
      <w:r w:rsidR="007C3BF3" w:rsidRPr="0090223C">
        <w:rPr>
          <w:rFonts w:ascii="Arial" w:hAnsi="Arial" w:cs="Arial"/>
        </w:rPr>
        <w:t xml:space="preserve">see </w:t>
      </w:r>
      <w:r w:rsidR="000708D7">
        <w:rPr>
          <w:rFonts w:ascii="Arial" w:hAnsi="Arial" w:cs="Arial"/>
        </w:rPr>
        <w:t>Road.</w:t>
      </w:r>
    </w:p>
    <w:p w:rsidR="007C3BF3" w:rsidRPr="0090223C" w:rsidRDefault="007C3BF3" w:rsidP="0090223C">
      <w:pPr>
        <w:ind w:left="720"/>
        <w:rPr>
          <w:rFonts w:ascii="Arial" w:hAnsi="Arial" w:cs="Arial"/>
        </w:rPr>
      </w:pPr>
      <w:r w:rsidRPr="0090223C">
        <w:rPr>
          <w:rFonts w:ascii="Arial" w:hAnsi="Arial" w:cs="Arial"/>
          <w:sz w:val="24"/>
          <w:szCs w:val="24"/>
        </w:rPr>
        <w:t xml:space="preserve"> </w:t>
      </w:r>
      <w:r w:rsidRPr="0090223C">
        <w:rPr>
          <w:rFonts w:ascii="Arial" w:hAnsi="Arial" w:cs="Arial"/>
          <w:sz w:val="24"/>
          <w:szCs w:val="24"/>
        </w:rPr>
        <w:br/>
      </w:r>
      <w:r w:rsidR="00D512E7">
        <w:rPr>
          <w:rFonts w:ascii="Arial" w:hAnsi="Arial" w:cs="Arial"/>
          <w:b/>
          <w:i/>
          <w:sz w:val="24"/>
          <w:szCs w:val="24"/>
        </w:rPr>
        <w:t>1</w:t>
      </w:r>
      <w:r w:rsidR="00720887">
        <w:rPr>
          <w:rFonts w:ascii="Arial" w:hAnsi="Arial" w:cs="Arial"/>
          <w:b/>
          <w:i/>
          <w:sz w:val="24"/>
          <w:szCs w:val="24"/>
        </w:rPr>
        <w:t>10</w:t>
      </w:r>
      <w:r w:rsidRPr="0090223C">
        <w:rPr>
          <w:rFonts w:ascii="Arial" w:hAnsi="Arial" w:cs="Arial"/>
          <w:b/>
          <w:i/>
          <w:sz w:val="24"/>
          <w:szCs w:val="24"/>
        </w:rPr>
        <w:t xml:space="preserve">. Street, </w:t>
      </w:r>
      <w:r w:rsidR="00720887">
        <w:rPr>
          <w:rFonts w:ascii="Arial" w:hAnsi="Arial" w:cs="Arial"/>
          <w:b/>
          <w:i/>
          <w:sz w:val="24"/>
          <w:szCs w:val="24"/>
        </w:rPr>
        <w:t>P</w:t>
      </w:r>
      <w:r w:rsidRPr="0090223C">
        <w:rPr>
          <w:rFonts w:ascii="Arial" w:hAnsi="Arial" w:cs="Arial"/>
          <w:b/>
          <w:i/>
          <w:sz w:val="24"/>
          <w:szCs w:val="24"/>
        </w:rPr>
        <w:t>aper</w:t>
      </w:r>
      <w:r w:rsidR="000708D7">
        <w:rPr>
          <w:rFonts w:ascii="Arial" w:hAnsi="Arial" w:cs="Arial"/>
          <w:b/>
          <w:i/>
          <w:sz w:val="24"/>
          <w:szCs w:val="24"/>
        </w:rPr>
        <w:t xml:space="preserve"> - </w:t>
      </w:r>
      <w:r w:rsidRPr="0090223C">
        <w:rPr>
          <w:rFonts w:ascii="Arial" w:hAnsi="Arial" w:cs="Arial"/>
        </w:rPr>
        <w:t xml:space="preserve">A street that has never been built, shown on an approved plan, subdivision plat, tax map, or </w:t>
      </w:r>
      <w:r w:rsidR="001C46E6" w:rsidRPr="0090223C">
        <w:rPr>
          <w:rFonts w:ascii="Arial" w:hAnsi="Arial" w:cs="Arial"/>
        </w:rPr>
        <w:t>o</w:t>
      </w:r>
      <w:r w:rsidRPr="0090223C">
        <w:rPr>
          <w:rFonts w:ascii="Arial" w:hAnsi="Arial" w:cs="Arial"/>
        </w:rPr>
        <w:t xml:space="preserve">fficial map </w:t>
      </w:r>
      <w:r w:rsidR="001C46E6" w:rsidRPr="0090223C">
        <w:rPr>
          <w:rFonts w:ascii="Arial" w:hAnsi="Arial" w:cs="Arial"/>
        </w:rPr>
        <w:t>p</w:t>
      </w:r>
      <w:r w:rsidRPr="0090223C">
        <w:rPr>
          <w:rFonts w:ascii="Arial" w:hAnsi="Arial" w:cs="Arial"/>
        </w:rPr>
        <w:t>arcels with access to only a paper street are prohibited.</w:t>
      </w:r>
    </w:p>
    <w:p w:rsidR="007C3BF3" w:rsidRPr="0090223C" w:rsidRDefault="007C3BF3" w:rsidP="0090223C">
      <w:pPr>
        <w:ind w:left="720"/>
        <w:rPr>
          <w:rFonts w:ascii="Arial" w:hAnsi="Arial" w:cs="Arial"/>
        </w:rPr>
      </w:pPr>
      <w:r w:rsidRPr="0090223C">
        <w:rPr>
          <w:rFonts w:ascii="Arial" w:hAnsi="Arial" w:cs="Arial"/>
        </w:rPr>
        <w:t xml:space="preserve"> </w:t>
      </w:r>
      <w:r w:rsidRPr="0090223C">
        <w:rPr>
          <w:rFonts w:ascii="Arial" w:hAnsi="Arial" w:cs="Arial"/>
        </w:rPr>
        <w:br/>
      </w:r>
      <w:r w:rsidR="00E86643">
        <w:rPr>
          <w:rFonts w:ascii="Arial" w:hAnsi="Arial" w:cs="Arial"/>
          <w:b/>
          <w:i/>
          <w:sz w:val="24"/>
          <w:szCs w:val="24"/>
        </w:rPr>
        <w:t>11</w:t>
      </w:r>
      <w:r w:rsidR="00720887">
        <w:rPr>
          <w:rFonts w:ascii="Arial" w:hAnsi="Arial" w:cs="Arial"/>
          <w:b/>
          <w:i/>
          <w:sz w:val="24"/>
          <w:szCs w:val="24"/>
        </w:rPr>
        <w:t>1</w:t>
      </w:r>
      <w:r w:rsidRPr="0090223C">
        <w:rPr>
          <w:rFonts w:ascii="Arial" w:hAnsi="Arial" w:cs="Arial"/>
          <w:b/>
          <w:i/>
          <w:sz w:val="24"/>
          <w:szCs w:val="24"/>
        </w:rPr>
        <w:t>. Structure</w:t>
      </w:r>
      <w:r w:rsidR="000708D7">
        <w:rPr>
          <w:rFonts w:ascii="Arial" w:hAnsi="Arial" w:cs="Arial"/>
          <w:b/>
          <w:i/>
          <w:sz w:val="24"/>
          <w:szCs w:val="24"/>
        </w:rPr>
        <w:t xml:space="preserve"> - </w:t>
      </w:r>
      <w:r w:rsidRPr="0090223C">
        <w:rPr>
          <w:rFonts w:ascii="Arial" w:hAnsi="Arial" w:cs="Arial"/>
        </w:rPr>
        <w:t>Anything constructed or erected with a fixed location on the ground, or attached to something having a fixed location on the ground. Among other things, structures include buildings, mobile homes, walls, fences, billboards, and poster panels.</w:t>
      </w:r>
    </w:p>
    <w:p w:rsidR="00720887" w:rsidRDefault="00720887" w:rsidP="0090223C">
      <w:pPr>
        <w:ind w:left="720"/>
        <w:rPr>
          <w:rFonts w:ascii="Arial" w:hAnsi="Arial" w:cs="Arial"/>
          <w:b/>
          <w:i/>
          <w:sz w:val="24"/>
          <w:szCs w:val="24"/>
        </w:rPr>
      </w:pPr>
    </w:p>
    <w:p w:rsidR="00720887" w:rsidRPr="0090223C" w:rsidRDefault="00720887" w:rsidP="00720887">
      <w:pPr>
        <w:ind w:left="720"/>
        <w:rPr>
          <w:rFonts w:ascii="Arial" w:hAnsi="Arial" w:cs="Arial"/>
        </w:rPr>
      </w:pPr>
      <w:r>
        <w:rPr>
          <w:rFonts w:ascii="Arial" w:hAnsi="Arial" w:cs="Arial"/>
          <w:b/>
          <w:i/>
          <w:sz w:val="24"/>
          <w:szCs w:val="24"/>
        </w:rPr>
        <w:t>112</w:t>
      </w:r>
      <w:r w:rsidRPr="0090223C">
        <w:rPr>
          <w:rFonts w:ascii="Arial" w:hAnsi="Arial" w:cs="Arial"/>
          <w:b/>
          <w:i/>
          <w:sz w:val="24"/>
          <w:szCs w:val="24"/>
        </w:rPr>
        <w:t>. Structure</w:t>
      </w:r>
      <w:r>
        <w:rPr>
          <w:rFonts w:ascii="Arial" w:hAnsi="Arial" w:cs="Arial"/>
          <w:b/>
          <w:i/>
          <w:sz w:val="24"/>
          <w:szCs w:val="24"/>
        </w:rPr>
        <w:t xml:space="preserve">, </w:t>
      </w:r>
      <w:r w:rsidRPr="0090223C">
        <w:rPr>
          <w:rFonts w:ascii="Arial" w:hAnsi="Arial" w:cs="Arial"/>
          <w:b/>
          <w:i/>
          <w:sz w:val="24"/>
          <w:szCs w:val="24"/>
        </w:rPr>
        <w:t>Primary</w:t>
      </w:r>
      <w:r>
        <w:rPr>
          <w:rFonts w:ascii="Arial" w:hAnsi="Arial" w:cs="Arial"/>
          <w:b/>
          <w:i/>
          <w:sz w:val="24"/>
          <w:szCs w:val="24"/>
        </w:rPr>
        <w:t xml:space="preserve"> - </w:t>
      </w:r>
      <w:r w:rsidRPr="0090223C">
        <w:rPr>
          <w:rFonts w:ascii="Arial" w:hAnsi="Arial" w:cs="Arial"/>
        </w:rPr>
        <w:t>A building in which is conducted a permitted or conditional use. In any residential zone, any structure containing a dwelling unit shall be deemed a primary structure on the lot on which the same is located. Where a non-conforming use is the primary use on the property, the building in which it is located shall be deemed the primary structure</w:t>
      </w:r>
      <w:r>
        <w:rPr>
          <w:rFonts w:ascii="Arial" w:hAnsi="Arial" w:cs="Arial"/>
        </w:rPr>
        <w:t>, a</w:t>
      </w:r>
      <w:r w:rsidRPr="0090223C">
        <w:rPr>
          <w:rFonts w:ascii="Arial" w:hAnsi="Arial" w:cs="Arial"/>
        </w:rPr>
        <w:t xml:space="preserve">lso known as a principal structure. </w:t>
      </w:r>
    </w:p>
    <w:p w:rsidR="00720887" w:rsidRDefault="00720887" w:rsidP="0090223C">
      <w:pPr>
        <w:ind w:left="720"/>
        <w:rPr>
          <w:rFonts w:ascii="Arial" w:hAnsi="Arial" w:cs="Arial"/>
          <w:b/>
          <w:i/>
          <w:sz w:val="24"/>
          <w:szCs w:val="24"/>
        </w:rPr>
      </w:pPr>
    </w:p>
    <w:p w:rsidR="007C3BF3" w:rsidRPr="0090223C" w:rsidRDefault="00D512E7" w:rsidP="0090223C">
      <w:pPr>
        <w:ind w:left="720"/>
        <w:rPr>
          <w:rFonts w:ascii="Arial" w:hAnsi="Arial" w:cs="Arial"/>
        </w:rPr>
      </w:pPr>
      <w:r>
        <w:rPr>
          <w:rFonts w:ascii="Arial" w:hAnsi="Arial" w:cs="Arial"/>
          <w:b/>
          <w:i/>
          <w:sz w:val="24"/>
          <w:szCs w:val="24"/>
        </w:rPr>
        <w:t>1</w:t>
      </w:r>
      <w:r w:rsidR="00E86643">
        <w:rPr>
          <w:rFonts w:ascii="Arial" w:hAnsi="Arial" w:cs="Arial"/>
          <w:b/>
          <w:i/>
          <w:sz w:val="24"/>
          <w:szCs w:val="24"/>
        </w:rPr>
        <w:t>1</w:t>
      </w:r>
      <w:r w:rsidR="00720887">
        <w:rPr>
          <w:rFonts w:ascii="Arial" w:hAnsi="Arial" w:cs="Arial"/>
          <w:b/>
          <w:i/>
          <w:sz w:val="24"/>
          <w:szCs w:val="24"/>
        </w:rPr>
        <w:t>3</w:t>
      </w:r>
      <w:r w:rsidR="007C3BF3" w:rsidRPr="0090223C">
        <w:rPr>
          <w:rFonts w:ascii="Arial" w:hAnsi="Arial" w:cs="Arial"/>
          <w:b/>
          <w:i/>
          <w:sz w:val="24"/>
          <w:szCs w:val="24"/>
        </w:rPr>
        <w:t>. Subdivision</w:t>
      </w:r>
      <w:r w:rsidR="000708D7">
        <w:rPr>
          <w:rFonts w:ascii="Arial" w:hAnsi="Arial" w:cs="Arial"/>
          <w:b/>
          <w:i/>
          <w:sz w:val="24"/>
          <w:szCs w:val="24"/>
        </w:rPr>
        <w:t xml:space="preserve"> - </w:t>
      </w:r>
      <w:r w:rsidR="007C3BF3" w:rsidRPr="0090223C">
        <w:rPr>
          <w:rFonts w:ascii="Arial" w:hAnsi="Arial" w:cs="Arial"/>
        </w:rPr>
        <w:t xml:space="preserve">The division of a parcel of land into three </w:t>
      </w:r>
      <w:r w:rsidR="006A4731" w:rsidRPr="0090223C">
        <w:rPr>
          <w:rFonts w:ascii="Arial" w:hAnsi="Arial" w:cs="Arial"/>
        </w:rPr>
        <w:t xml:space="preserve">(3) </w:t>
      </w:r>
      <w:r w:rsidR="007C3BF3" w:rsidRPr="0090223C">
        <w:rPr>
          <w:rFonts w:ascii="Arial" w:hAnsi="Arial" w:cs="Arial"/>
        </w:rPr>
        <w:t xml:space="preserve">or more lots or parcels for the purpose, whether immediate or future, of sale, lease, or building </w:t>
      </w:r>
      <w:r w:rsidR="007C3BF3" w:rsidRPr="0090223C">
        <w:rPr>
          <w:rFonts w:ascii="Arial" w:hAnsi="Arial" w:cs="Arial"/>
        </w:rPr>
        <w:lastRenderedPageBreak/>
        <w:t>development, or if a new street is involved, any division of a parcel of land; providing that a division of land for agricultural purposes into lots of parcels of five (5) acres or more and not involving a new street shall not be deemed a subdivision. The term includes re-subdivision and when appropriate to the context, shall relate to the process of subdivision or the land subdivided.</w:t>
      </w:r>
    </w:p>
    <w:p w:rsidR="00720887" w:rsidRDefault="00720887" w:rsidP="00814FC4">
      <w:pPr>
        <w:ind w:left="720"/>
        <w:rPr>
          <w:rFonts w:ascii="Arial" w:hAnsi="Arial" w:cs="Arial"/>
          <w:b/>
          <w:i/>
          <w:sz w:val="24"/>
          <w:szCs w:val="24"/>
        </w:rPr>
      </w:pPr>
    </w:p>
    <w:p w:rsidR="00814FC4" w:rsidRPr="0090223C" w:rsidRDefault="00720887" w:rsidP="00814FC4">
      <w:pPr>
        <w:ind w:left="720"/>
        <w:rPr>
          <w:rFonts w:ascii="Arial" w:hAnsi="Arial" w:cs="Arial"/>
        </w:rPr>
      </w:pPr>
      <w:r>
        <w:rPr>
          <w:rFonts w:ascii="Arial" w:hAnsi="Arial" w:cs="Arial"/>
          <w:b/>
          <w:i/>
          <w:sz w:val="24"/>
          <w:szCs w:val="24"/>
        </w:rPr>
        <w:t>114</w:t>
      </w:r>
      <w:r w:rsidR="00814FC4" w:rsidRPr="0090223C">
        <w:rPr>
          <w:rFonts w:ascii="Arial" w:hAnsi="Arial" w:cs="Arial"/>
          <w:b/>
          <w:i/>
          <w:sz w:val="24"/>
          <w:szCs w:val="24"/>
        </w:rPr>
        <w:t>. Subdivision</w:t>
      </w:r>
      <w:r>
        <w:rPr>
          <w:rFonts w:ascii="Arial" w:hAnsi="Arial" w:cs="Arial"/>
          <w:b/>
          <w:i/>
          <w:sz w:val="24"/>
          <w:szCs w:val="24"/>
        </w:rPr>
        <w:t xml:space="preserve">, </w:t>
      </w:r>
      <w:r w:rsidRPr="0090223C">
        <w:rPr>
          <w:rFonts w:ascii="Arial" w:hAnsi="Arial" w:cs="Arial"/>
          <w:b/>
          <w:i/>
          <w:sz w:val="24"/>
          <w:szCs w:val="24"/>
        </w:rPr>
        <w:t xml:space="preserve">Family </w:t>
      </w:r>
      <w:r w:rsidR="00814FC4">
        <w:rPr>
          <w:rFonts w:ascii="Arial" w:hAnsi="Arial" w:cs="Arial"/>
          <w:b/>
          <w:i/>
          <w:sz w:val="24"/>
          <w:szCs w:val="24"/>
        </w:rPr>
        <w:t xml:space="preserve">- </w:t>
      </w:r>
      <w:r w:rsidR="00814FC4" w:rsidRPr="0090223C">
        <w:rPr>
          <w:rFonts w:ascii="Arial" w:hAnsi="Arial" w:cs="Arial"/>
        </w:rPr>
        <w:t xml:space="preserve">The division of a parcel of land into no more than four </w:t>
      </w:r>
      <w:r w:rsidR="00814FC4">
        <w:rPr>
          <w:rFonts w:ascii="Arial" w:hAnsi="Arial" w:cs="Arial"/>
        </w:rPr>
        <w:t xml:space="preserve">(4) </w:t>
      </w:r>
      <w:r w:rsidR="00814FC4" w:rsidRPr="0090223C">
        <w:rPr>
          <w:rFonts w:ascii="Arial" w:hAnsi="Arial" w:cs="Arial"/>
        </w:rPr>
        <w:t xml:space="preserve">tracts, lots or parcels for the sole purpose of providing a buildable site for an immediate family member. Immediate family members are those identified as spouse, mother, father, mother-in-law, father-in-law, children, sister, brother, daughter-in-law, son-in-law, sister-in-law, brother-in-law, grandparents and grandchildren. Each parcel shall consist of no less than two (2) acres with a minimum road frontage requirement of </w:t>
      </w:r>
      <w:r w:rsidR="00814FC4">
        <w:rPr>
          <w:rFonts w:ascii="Arial" w:hAnsi="Arial" w:cs="Arial"/>
        </w:rPr>
        <w:t>one hundred fifty (</w:t>
      </w:r>
      <w:r w:rsidR="00814FC4" w:rsidRPr="0090223C">
        <w:rPr>
          <w:rFonts w:ascii="Arial" w:hAnsi="Arial" w:cs="Arial"/>
        </w:rPr>
        <w:t>150</w:t>
      </w:r>
      <w:r w:rsidR="00814FC4">
        <w:rPr>
          <w:rFonts w:ascii="Arial" w:hAnsi="Arial" w:cs="Arial"/>
        </w:rPr>
        <w:t>)</w:t>
      </w:r>
      <w:r w:rsidR="00814FC4" w:rsidRPr="0090223C">
        <w:rPr>
          <w:rFonts w:ascii="Arial" w:hAnsi="Arial" w:cs="Arial"/>
        </w:rPr>
        <w:t xml:space="preserve"> feet. The road shall be constructed to the Meade County Road Construction Standards in effect at the time of construction with the exception of the paving requirement. If at any time the property is conveyed to a non-immediate family member, the road shall be paved with the cost of the paving the responsibility of the grantor.</w:t>
      </w:r>
    </w:p>
    <w:p w:rsidR="007C3BF3" w:rsidRPr="0090223C" w:rsidRDefault="007C3BF3" w:rsidP="0090223C">
      <w:pPr>
        <w:ind w:left="720"/>
        <w:rPr>
          <w:rFonts w:ascii="Arial" w:hAnsi="Arial" w:cs="Arial"/>
        </w:rPr>
      </w:pPr>
      <w:r w:rsidRPr="0090223C">
        <w:rPr>
          <w:rFonts w:ascii="Arial" w:hAnsi="Arial" w:cs="Arial"/>
        </w:rPr>
        <w:t xml:space="preserve"> </w:t>
      </w:r>
    </w:p>
    <w:p w:rsidR="0030555C" w:rsidRPr="0090223C" w:rsidRDefault="00D512E7" w:rsidP="0090223C">
      <w:pPr>
        <w:ind w:left="720"/>
        <w:rPr>
          <w:rFonts w:ascii="Arial" w:hAnsi="Arial" w:cs="Arial"/>
        </w:rPr>
      </w:pPr>
      <w:r>
        <w:rPr>
          <w:rFonts w:ascii="Arial" w:hAnsi="Arial" w:cs="Arial"/>
          <w:b/>
          <w:i/>
          <w:sz w:val="24"/>
          <w:szCs w:val="24"/>
        </w:rPr>
        <w:t>1</w:t>
      </w:r>
      <w:r w:rsidR="00E86643">
        <w:rPr>
          <w:rFonts w:ascii="Arial" w:hAnsi="Arial" w:cs="Arial"/>
          <w:b/>
          <w:i/>
          <w:sz w:val="24"/>
          <w:szCs w:val="24"/>
        </w:rPr>
        <w:t>1</w:t>
      </w:r>
      <w:r w:rsidR="00720887">
        <w:rPr>
          <w:rFonts w:ascii="Arial" w:hAnsi="Arial" w:cs="Arial"/>
          <w:b/>
          <w:i/>
          <w:sz w:val="24"/>
          <w:szCs w:val="24"/>
        </w:rPr>
        <w:t>5</w:t>
      </w:r>
      <w:r w:rsidR="0030555C" w:rsidRPr="0090223C">
        <w:rPr>
          <w:rFonts w:ascii="Arial" w:hAnsi="Arial" w:cs="Arial"/>
          <w:b/>
          <w:i/>
          <w:sz w:val="24"/>
          <w:szCs w:val="24"/>
        </w:rPr>
        <w:t>. Uniform application</w:t>
      </w:r>
      <w:r w:rsidR="000708D7">
        <w:rPr>
          <w:rFonts w:ascii="Arial" w:hAnsi="Arial" w:cs="Arial"/>
          <w:b/>
          <w:i/>
          <w:sz w:val="24"/>
          <w:szCs w:val="24"/>
        </w:rPr>
        <w:t xml:space="preserve"> - </w:t>
      </w:r>
      <w:r w:rsidR="0030555C" w:rsidRPr="0090223C">
        <w:rPr>
          <w:rFonts w:ascii="Arial" w:hAnsi="Arial" w:cs="Arial"/>
        </w:rPr>
        <w:t>An application for a certificate of convenience and necessity issued under KRS 278.020 submitted by a utility to the Public Service Commission to construct an antenna tower for cellular telecommunications services or personal communications service in a jurisdiction, that has adopted planning and zoning regulations in accordance with KRS Chapter 100, except for any county that contains a city of the first class.</w:t>
      </w:r>
    </w:p>
    <w:p w:rsidR="0030555C" w:rsidRPr="0090223C" w:rsidRDefault="00D512E7" w:rsidP="0090223C">
      <w:pPr>
        <w:ind w:left="720"/>
        <w:rPr>
          <w:rFonts w:ascii="Arial" w:hAnsi="Arial" w:cs="Arial"/>
        </w:rPr>
      </w:pPr>
      <w:r>
        <w:rPr>
          <w:rFonts w:ascii="Arial" w:hAnsi="Arial" w:cs="Arial"/>
          <w:b/>
          <w:i/>
          <w:sz w:val="24"/>
          <w:szCs w:val="24"/>
        </w:rPr>
        <w:t>1</w:t>
      </w:r>
      <w:r w:rsidR="00E86643">
        <w:rPr>
          <w:rFonts w:ascii="Arial" w:hAnsi="Arial" w:cs="Arial"/>
          <w:b/>
          <w:i/>
          <w:sz w:val="24"/>
          <w:szCs w:val="24"/>
        </w:rPr>
        <w:t>1</w:t>
      </w:r>
      <w:r w:rsidR="00720887">
        <w:rPr>
          <w:rFonts w:ascii="Arial" w:hAnsi="Arial" w:cs="Arial"/>
          <w:b/>
          <w:i/>
          <w:sz w:val="24"/>
          <w:szCs w:val="24"/>
        </w:rPr>
        <w:t>6</w:t>
      </w:r>
      <w:r w:rsidR="0030555C" w:rsidRPr="0090223C">
        <w:rPr>
          <w:rFonts w:ascii="Arial" w:hAnsi="Arial" w:cs="Arial"/>
          <w:b/>
          <w:i/>
          <w:sz w:val="24"/>
          <w:szCs w:val="24"/>
        </w:rPr>
        <w:t>. Use</w:t>
      </w:r>
      <w:r w:rsidR="000708D7">
        <w:rPr>
          <w:rFonts w:ascii="Arial" w:hAnsi="Arial" w:cs="Arial"/>
          <w:b/>
          <w:i/>
          <w:sz w:val="24"/>
          <w:szCs w:val="24"/>
        </w:rPr>
        <w:t xml:space="preserve"> - </w:t>
      </w:r>
      <w:r w:rsidR="0030555C" w:rsidRPr="0090223C">
        <w:rPr>
          <w:rFonts w:ascii="Arial" w:hAnsi="Arial" w:cs="Arial"/>
        </w:rPr>
        <w:t>The purpose or activity for which land or buildings are designed, arranged, or intended or for which land or buildings are occupied or maintained.</w:t>
      </w:r>
    </w:p>
    <w:p w:rsidR="0030555C" w:rsidRPr="0090223C" w:rsidRDefault="0030555C" w:rsidP="0090223C">
      <w:pPr>
        <w:ind w:left="720"/>
        <w:rPr>
          <w:rFonts w:ascii="Arial" w:hAnsi="Arial" w:cs="Arial"/>
        </w:rPr>
      </w:pPr>
      <w:r w:rsidRPr="0090223C">
        <w:rPr>
          <w:rFonts w:ascii="Arial" w:hAnsi="Arial" w:cs="Arial"/>
        </w:rPr>
        <w:t xml:space="preserve"> </w:t>
      </w:r>
      <w:r w:rsidRPr="0090223C">
        <w:rPr>
          <w:rFonts w:ascii="Arial" w:hAnsi="Arial" w:cs="Arial"/>
        </w:rPr>
        <w:br/>
      </w:r>
      <w:r w:rsidR="00D512E7">
        <w:rPr>
          <w:rFonts w:ascii="Arial" w:hAnsi="Arial" w:cs="Arial"/>
          <w:b/>
          <w:i/>
          <w:sz w:val="24"/>
          <w:szCs w:val="24"/>
        </w:rPr>
        <w:t>1</w:t>
      </w:r>
      <w:r w:rsidR="00E86643">
        <w:rPr>
          <w:rFonts w:ascii="Arial" w:hAnsi="Arial" w:cs="Arial"/>
          <w:b/>
          <w:i/>
          <w:sz w:val="24"/>
          <w:szCs w:val="24"/>
        </w:rPr>
        <w:t>1</w:t>
      </w:r>
      <w:r w:rsidR="00720887">
        <w:rPr>
          <w:rFonts w:ascii="Arial" w:hAnsi="Arial" w:cs="Arial"/>
          <w:b/>
          <w:i/>
          <w:sz w:val="24"/>
          <w:szCs w:val="24"/>
        </w:rPr>
        <w:t>7</w:t>
      </w:r>
      <w:r w:rsidRPr="0090223C">
        <w:rPr>
          <w:rFonts w:ascii="Arial" w:hAnsi="Arial" w:cs="Arial"/>
          <w:b/>
          <w:i/>
          <w:sz w:val="24"/>
          <w:szCs w:val="24"/>
        </w:rPr>
        <w:t>. Utility</w:t>
      </w:r>
      <w:r w:rsidR="000708D7">
        <w:rPr>
          <w:rFonts w:ascii="Arial" w:hAnsi="Arial" w:cs="Arial"/>
          <w:b/>
          <w:i/>
          <w:sz w:val="24"/>
          <w:szCs w:val="24"/>
        </w:rPr>
        <w:t xml:space="preserve"> - </w:t>
      </w:r>
      <w:r w:rsidRPr="0090223C">
        <w:rPr>
          <w:rFonts w:ascii="Arial" w:hAnsi="Arial" w:cs="Arial"/>
        </w:rPr>
        <w:t>Defined in KRS 278.010(3).</w:t>
      </w:r>
      <w:r w:rsidRPr="0090223C">
        <w:rPr>
          <w:rFonts w:ascii="Arial" w:hAnsi="Arial" w:cs="Arial"/>
        </w:rPr>
        <w:br/>
      </w:r>
    </w:p>
    <w:p w:rsidR="007C3BF3" w:rsidRPr="0090223C" w:rsidRDefault="00D512E7" w:rsidP="0090223C">
      <w:pPr>
        <w:ind w:left="720"/>
        <w:rPr>
          <w:rFonts w:ascii="Arial" w:hAnsi="Arial" w:cs="Arial"/>
        </w:rPr>
      </w:pPr>
      <w:r>
        <w:rPr>
          <w:rFonts w:ascii="Arial" w:hAnsi="Arial" w:cs="Arial"/>
          <w:b/>
          <w:i/>
          <w:sz w:val="24"/>
          <w:szCs w:val="24"/>
        </w:rPr>
        <w:t>1</w:t>
      </w:r>
      <w:r w:rsidR="00E86643">
        <w:rPr>
          <w:rFonts w:ascii="Arial" w:hAnsi="Arial" w:cs="Arial"/>
          <w:b/>
          <w:i/>
          <w:sz w:val="24"/>
          <w:szCs w:val="24"/>
        </w:rPr>
        <w:t>1</w:t>
      </w:r>
      <w:r w:rsidR="00720887">
        <w:rPr>
          <w:rFonts w:ascii="Arial" w:hAnsi="Arial" w:cs="Arial"/>
          <w:b/>
          <w:i/>
          <w:sz w:val="24"/>
          <w:szCs w:val="24"/>
        </w:rPr>
        <w:t>8</w:t>
      </w:r>
      <w:r w:rsidR="007C3BF3" w:rsidRPr="0090223C">
        <w:rPr>
          <w:rFonts w:ascii="Arial" w:hAnsi="Arial" w:cs="Arial"/>
          <w:b/>
          <w:i/>
          <w:sz w:val="24"/>
          <w:szCs w:val="24"/>
        </w:rPr>
        <w:t>. Variance, Dimensional</w:t>
      </w:r>
      <w:r w:rsidR="000708D7">
        <w:rPr>
          <w:rFonts w:ascii="Arial" w:hAnsi="Arial" w:cs="Arial"/>
          <w:b/>
          <w:i/>
          <w:sz w:val="24"/>
          <w:szCs w:val="24"/>
        </w:rPr>
        <w:t xml:space="preserve"> - </w:t>
      </w:r>
      <w:r w:rsidR="007C3BF3" w:rsidRPr="0090223C">
        <w:rPr>
          <w:rFonts w:ascii="Arial" w:hAnsi="Arial" w:cs="Arial"/>
        </w:rPr>
        <w:t>A departure from the terms of the Zoning Regulations pertaining to height or width of structures and size of yards and open spaces, where such departure will not be contrary to the public interest, and where, owing to conditions peculiar to the property because of its size, shape or topography and not as a result of the actions of the applicant, the literal enforcement of the Zoning Regulations would result in unnecessary and undue hardship.</w:t>
      </w:r>
    </w:p>
    <w:p w:rsidR="00D512E7" w:rsidRDefault="00D512E7" w:rsidP="00D512E7">
      <w:pPr>
        <w:ind w:left="720"/>
        <w:rPr>
          <w:rFonts w:ascii="Arial" w:hAnsi="Arial" w:cs="Arial"/>
          <w:b/>
          <w:i/>
          <w:sz w:val="24"/>
          <w:szCs w:val="24"/>
        </w:rPr>
      </w:pPr>
    </w:p>
    <w:p w:rsidR="00B63426" w:rsidRPr="00D512E7" w:rsidRDefault="00D512E7" w:rsidP="00D512E7">
      <w:pPr>
        <w:ind w:left="720"/>
        <w:rPr>
          <w:rFonts w:ascii="Arial" w:hAnsi="Arial" w:cs="Arial"/>
          <w:b/>
          <w:i/>
          <w:sz w:val="24"/>
          <w:szCs w:val="24"/>
        </w:rPr>
      </w:pPr>
      <w:r>
        <w:rPr>
          <w:rFonts w:ascii="Arial" w:hAnsi="Arial" w:cs="Arial"/>
          <w:b/>
          <w:i/>
          <w:sz w:val="24"/>
          <w:szCs w:val="24"/>
        </w:rPr>
        <w:t>11</w:t>
      </w:r>
      <w:r w:rsidR="00720887">
        <w:rPr>
          <w:rFonts w:ascii="Arial" w:hAnsi="Arial" w:cs="Arial"/>
          <w:b/>
          <w:i/>
          <w:sz w:val="24"/>
          <w:szCs w:val="24"/>
        </w:rPr>
        <w:t>9</w:t>
      </w:r>
      <w:r w:rsidR="007C3BF3" w:rsidRPr="00F54F22">
        <w:rPr>
          <w:rFonts w:ascii="Arial" w:hAnsi="Arial" w:cs="Arial"/>
          <w:b/>
          <w:i/>
          <w:sz w:val="24"/>
          <w:szCs w:val="24"/>
        </w:rPr>
        <w:t>. Yards</w:t>
      </w:r>
      <w:r w:rsidR="000708D7">
        <w:rPr>
          <w:rFonts w:ascii="Arial" w:hAnsi="Arial" w:cs="Arial"/>
          <w:b/>
          <w:i/>
          <w:sz w:val="24"/>
          <w:szCs w:val="24"/>
        </w:rPr>
        <w:t xml:space="preserve"> - </w:t>
      </w:r>
      <w:r w:rsidR="007C3BF3" w:rsidRPr="0090223C">
        <w:rPr>
          <w:rFonts w:ascii="Arial" w:hAnsi="Arial" w:cs="Arial"/>
        </w:rPr>
        <w:t xml:space="preserve">An open space at grade between a structure and the adjoining lot lines, </w:t>
      </w:r>
      <w:r w:rsidR="005F196B" w:rsidRPr="0090223C">
        <w:rPr>
          <w:rFonts w:ascii="Arial" w:hAnsi="Arial" w:cs="Arial"/>
        </w:rPr>
        <w:t>u</w:t>
      </w:r>
      <w:r w:rsidR="007C3BF3" w:rsidRPr="0090223C">
        <w:rPr>
          <w:rFonts w:ascii="Arial" w:hAnsi="Arial" w:cs="Arial"/>
        </w:rPr>
        <w:t>noccupied and unobstructed by any portion of a structure from the ground upward except where otherwise specifically provided in this Regulation that an accessory building may be located in a portion of a yard required for a main building. In measuring a yard for the purposes of determining the width of the side yard, the depth of a front yard, or the depth of a rear yard, the least horizontal distance between the lot line and the main building shall be used.</w:t>
      </w:r>
    </w:p>
    <w:p w:rsidR="00D512E7" w:rsidRDefault="00D512E7" w:rsidP="00843677">
      <w:pPr>
        <w:ind w:left="1440"/>
        <w:rPr>
          <w:rFonts w:ascii="Arial" w:hAnsi="Arial" w:cs="Arial"/>
          <w:b/>
        </w:rPr>
      </w:pPr>
    </w:p>
    <w:p w:rsidR="007C3BF3" w:rsidRPr="0090223C" w:rsidRDefault="00B63426" w:rsidP="00843677">
      <w:pPr>
        <w:ind w:left="1440"/>
        <w:rPr>
          <w:rFonts w:ascii="Arial" w:hAnsi="Arial" w:cs="Arial"/>
        </w:rPr>
      </w:pPr>
      <w:r w:rsidRPr="0090223C">
        <w:rPr>
          <w:rFonts w:ascii="Arial" w:hAnsi="Arial" w:cs="Arial"/>
          <w:b/>
        </w:rPr>
        <w:t>(1)</w:t>
      </w:r>
      <w:r w:rsidRPr="0090223C">
        <w:rPr>
          <w:rFonts w:ascii="Arial" w:hAnsi="Arial" w:cs="Arial"/>
        </w:rPr>
        <w:t xml:space="preserve">  </w:t>
      </w:r>
      <w:r w:rsidR="007C3BF3" w:rsidRPr="0090223C">
        <w:rPr>
          <w:rFonts w:ascii="Arial" w:hAnsi="Arial" w:cs="Arial"/>
        </w:rPr>
        <w:t>Front Yard</w:t>
      </w:r>
      <w:r w:rsidR="004529FC" w:rsidRPr="0090223C">
        <w:rPr>
          <w:rFonts w:ascii="Arial" w:hAnsi="Arial" w:cs="Arial"/>
        </w:rPr>
        <w:t xml:space="preserve"> - </w:t>
      </w:r>
      <w:r w:rsidR="007C3BF3" w:rsidRPr="0090223C">
        <w:rPr>
          <w:rFonts w:ascii="Arial" w:hAnsi="Arial" w:cs="Arial"/>
        </w:rPr>
        <w:t xml:space="preserve">The open space between the right-of-way line or lines and any </w:t>
      </w:r>
      <w:r w:rsidRPr="0090223C">
        <w:rPr>
          <w:rFonts w:ascii="Arial" w:hAnsi="Arial" w:cs="Arial"/>
        </w:rPr>
        <w:t>s</w:t>
      </w:r>
      <w:r w:rsidR="007C3BF3" w:rsidRPr="0090223C">
        <w:rPr>
          <w:rFonts w:ascii="Arial" w:hAnsi="Arial" w:cs="Arial"/>
        </w:rPr>
        <w:t xml:space="preserve">tructure. </w:t>
      </w:r>
    </w:p>
    <w:p w:rsidR="007C3BF3" w:rsidRPr="0090223C" w:rsidRDefault="00B63426" w:rsidP="00843677">
      <w:pPr>
        <w:ind w:left="1440"/>
        <w:rPr>
          <w:rFonts w:ascii="Arial" w:hAnsi="Arial" w:cs="Arial"/>
        </w:rPr>
      </w:pPr>
      <w:r w:rsidRPr="0090223C">
        <w:rPr>
          <w:rFonts w:ascii="Arial" w:hAnsi="Arial" w:cs="Arial"/>
          <w:b/>
        </w:rPr>
        <w:t>(2)</w:t>
      </w:r>
      <w:r w:rsidR="007C3BF3" w:rsidRPr="0090223C">
        <w:rPr>
          <w:rFonts w:ascii="Arial" w:hAnsi="Arial" w:cs="Arial"/>
        </w:rPr>
        <w:t xml:space="preserve"> </w:t>
      </w:r>
      <w:r w:rsidR="00F0469C" w:rsidRPr="0090223C">
        <w:rPr>
          <w:rFonts w:ascii="Arial" w:hAnsi="Arial" w:cs="Arial"/>
        </w:rPr>
        <w:t xml:space="preserve"> </w:t>
      </w:r>
      <w:r w:rsidR="007C3BF3" w:rsidRPr="0090223C">
        <w:rPr>
          <w:rFonts w:ascii="Arial" w:hAnsi="Arial" w:cs="Arial"/>
        </w:rPr>
        <w:t>Rear Yard</w:t>
      </w:r>
      <w:r w:rsidR="004529FC" w:rsidRPr="0090223C">
        <w:rPr>
          <w:rFonts w:ascii="Arial" w:hAnsi="Arial" w:cs="Arial"/>
        </w:rPr>
        <w:t xml:space="preserve"> - </w:t>
      </w:r>
      <w:r w:rsidR="007C3BF3" w:rsidRPr="0090223C">
        <w:rPr>
          <w:rFonts w:ascii="Arial" w:hAnsi="Arial" w:cs="Arial"/>
        </w:rPr>
        <w:t xml:space="preserve">A space which extends from the rear of a </w:t>
      </w:r>
      <w:r w:rsidRPr="0090223C">
        <w:rPr>
          <w:rFonts w:ascii="Arial" w:hAnsi="Arial" w:cs="Arial"/>
        </w:rPr>
        <w:t xml:space="preserve">structure to the rear lot line </w:t>
      </w:r>
      <w:r w:rsidR="007C3BF3" w:rsidRPr="0090223C">
        <w:rPr>
          <w:rFonts w:ascii="Arial" w:hAnsi="Arial" w:cs="Arial"/>
        </w:rPr>
        <w:t>or</w:t>
      </w:r>
      <w:r w:rsidRPr="0090223C">
        <w:rPr>
          <w:rFonts w:ascii="Arial" w:hAnsi="Arial" w:cs="Arial"/>
        </w:rPr>
        <w:t xml:space="preserve"> the entire width of the lot.</w:t>
      </w:r>
    </w:p>
    <w:p w:rsidR="007C3BF3" w:rsidRPr="0090223C" w:rsidRDefault="00B63426" w:rsidP="00843677">
      <w:pPr>
        <w:ind w:left="1440"/>
        <w:rPr>
          <w:rFonts w:ascii="Arial" w:hAnsi="Arial" w:cs="Arial"/>
        </w:rPr>
      </w:pPr>
      <w:r w:rsidRPr="0090223C">
        <w:rPr>
          <w:rFonts w:ascii="Arial" w:hAnsi="Arial" w:cs="Arial"/>
          <w:b/>
        </w:rPr>
        <w:t>(3)</w:t>
      </w:r>
      <w:r w:rsidRPr="0090223C">
        <w:rPr>
          <w:rFonts w:ascii="Arial" w:hAnsi="Arial" w:cs="Arial"/>
        </w:rPr>
        <w:t xml:space="preserve">  Side Yard</w:t>
      </w:r>
      <w:r w:rsidR="004529FC" w:rsidRPr="0090223C">
        <w:rPr>
          <w:rFonts w:ascii="Arial" w:hAnsi="Arial" w:cs="Arial"/>
        </w:rPr>
        <w:t xml:space="preserve"> - </w:t>
      </w:r>
      <w:r w:rsidRPr="0090223C">
        <w:rPr>
          <w:rFonts w:ascii="Arial" w:hAnsi="Arial" w:cs="Arial"/>
        </w:rPr>
        <w:t>T</w:t>
      </w:r>
      <w:r w:rsidR="007C3BF3" w:rsidRPr="0090223C">
        <w:rPr>
          <w:rFonts w:ascii="Arial" w:hAnsi="Arial" w:cs="Arial"/>
        </w:rPr>
        <w:t>he yard extending along a side lot line from the front yard to the rear yard and lying between the side lot line and the nearest part of a structure</w:t>
      </w:r>
      <w:r w:rsidR="00F0469C" w:rsidRPr="0090223C">
        <w:rPr>
          <w:rFonts w:ascii="Arial" w:hAnsi="Arial" w:cs="Arial"/>
        </w:rPr>
        <w:t>.</w:t>
      </w:r>
      <w:r w:rsidR="007C3BF3" w:rsidRPr="0090223C">
        <w:rPr>
          <w:rFonts w:ascii="Arial" w:hAnsi="Arial" w:cs="Arial"/>
        </w:rPr>
        <w:t xml:space="preserve"> </w:t>
      </w:r>
    </w:p>
    <w:p w:rsidR="00393FCC" w:rsidRDefault="00393FCC" w:rsidP="007C3BF3">
      <w:pPr>
        <w:rPr>
          <w:rFonts w:ascii="Arial" w:hAnsi="Arial" w:cs="Arial"/>
          <w:b/>
          <w:sz w:val="24"/>
          <w:szCs w:val="24"/>
        </w:rPr>
      </w:pPr>
    </w:p>
    <w:p w:rsidR="007C3BF3" w:rsidRPr="008E4805" w:rsidRDefault="007C3BF3" w:rsidP="007C3BF3">
      <w:pPr>
        <w:rPr>
          <w:rFonts w:ascii="Arial" w:hAnsi="Arial" w:cs="Arial"/>
        </w:rPr>
      </w:pPr>
      <w:r w:rsidRPr="006E581D">
        <w:rPr>
          <w:rFonts w:ascii="Arial" w:hAnsi="Arial" w:cs="Arial"/>
          <w:b/>
          <w:sz w:val="24"/>
          <w:szCs w:val="24"/>
        </w:rPr>
        <w:lastRenderedPageBreak/>
        <w:t>2.1 ADMINISTRATION</w:t>
      </w:r>
      <w:r w:rsidRPr="00196C92">
        <w:rPr>
          <w:rFonts w:ascii="Arial" w:hAnsi="Arial" w:cs="Arial"/>
          <w:sz w:val="24"/>
          <w:szCs w:val="24"/>
        </w:rPr>
        <w:t xml:space="preserve"> </w:t>
      </w:r>
      <w:r w:rsidRPr="00196C92">
        <w:rPr>
          <w:rFonts w:ascii="Arial" w:hAnsi="Arial" w:cs="Arial"/>
          <w:sz w:val="24"/>
          <w:szCs w:val="24"/>
        </w:rPr>
        <w:br/>
      </w:r>
      <w:r w:rsidRPr="008E4805">
        <w:rPr>
          <w:rFonts w:ascii="Arial" w:hAnsi="Arial" w:cs="Arial"/>
        </w:rPr>
        <w:t xml:space="preserve">The Planning Commission and its authorized agent or </w:t>
      </w:r>
      <w:r w:rsidRPr="00455D04">
        <w:rPr>
          <w:rFonts w:ascii="Arial" w:hAnsi="Arial" w:cs="Arial"/>
        </w:rPr>
        <w:t>inspector shall adminis</w:t>
      </w:r>
      <w:r w:rsidR="00A461F2" w:rsidRPr="00455D04">
        <w:rPr>
          <w:rFonts w:ascii="Arial" w:hAnsi="Arial" w:cs="Arial"/>
        </w:rPr>
        <w:t xml:space="preserve">ter and enforce this Ordinance.  </w:t>
      </w:r>
      <w:r w:rsidRPr="00455D04">
        <w:rPr>
          <w:rFonts w:ascii="Arial" w:hAnsi="Arial" w:cs="Arial"/>
        </w:rPr>
        <w:t>The Commission and its authorized agent or inspector shall have the authority to make inspection of buildings or premises necessary to carry out their duties</w:t>
      </w:r>
      <w:r w:rsidRPr="008E4805">
        <w:rPr>
          <w:rFonts w:ascii="Arial" w:hAnsi="Arial" w:cs="Arial"/>
        </w:rPr>
        <w:t xml:space="preserve"> in administration and enforcement of this Ordinance. </w:t>
      </w:r>
    </w:p>
    <w:p w:rsidR="007C3BF3" w:rsidRPr="006E581D" w:rsidRDefault="007C3BF3" w:rsidP="007C3BF3">
      <w:pPr>
        <w:rPr>
          <w:rFonts w:ascii="Arial" w:hAnsi="Arial" w:cs="Arial"/>
          <w:b/>
          <w:sz w:val="24"/>
          <w:szCs w:val="24"/>
        </w:rPr>
      </w:pPr>
      <w:r w:rsidRPr="00196C92">
        <w:rPr>
          <w:rFonts w:ascii="Arial" w:hAnsi="Arial" w:cs="Arial"/>
          <w:sz w:val="24"/>
          <w:szCs w:val="24"/>
        </w:rPr>
        <w:br/>
      </w:r>
      <w:r w:rsidRPr="006E581D">
        <w:rPr>
          <w:rFonts w:ascii="Arial" w:hAnsi="Arial" w:cs="Arial"/>
          <w:b/>
          <w:sz w:val="24"/>
          <w:szCs w:val="24"/>
        </w:rPr>
        <w:t>2.2 BUILDING</w:t>
      </w:r>
      <w:r w:rsidR="00DD54EA">
        <w:rPr>
          <w:rFonts w:ascii="Arial" w:hAnsi="Arial" w:cs="Arial"/>
          <w:b/>
          <w:sz w:val="24"/>
          <w:szCs w:val="24"/>
        </w:rPr>
        <w:t xml:space="preserve"> </w:t>
      </w:r>
      <w:r w:rsidRPr="006E581D">
        <w:rPr>
          <w:rFonts w:ascii="Arial" w:hAnsi="Arial" w:cs="Arial"/>
          <w:b/>
          <w:sz w:val="24"/>
          <w:szCs w:val="24"/>
        </w:rPr>
        <w:t xml:space="preserve">PERMITS REQUIRED </w:t>
      </w:r>
    </w:p>
    <w:p w:rsidR="007C3BF3" w:rsidRPr="00A461F2" w:rsidRDefault="007C3BF3" w:rsidP="00DB0EA7">
      <w:pPr>
        <w:ind w:left="720"/>
        <w:rPr>
          <w:rFonts w:ascii="Arial" w:hAnsi="Arial" w:cs="Arial"/>
        </w:rPr>
      </w:pPr>
      <w:r w:rsidRPr="00196C92">
        <w:rPr>
          <w:rFonts w:ascii="Arial" w:hAnsi="Arial" w:cs="Arial"/>
          <w:sz w:val="24"/>
          <w:szCs w:val="24"/>
        </w:rPr>
        <w:br/>
      </w:r>
      <w:r w:rsidRPr="006E581D">
        <w:rPr>
          <w:rFonts w:ascii="Arial" w:hAnsi="Arial" w:cs="Arial"/>
          <w:b/>
          <w:sz w:val="24"/>
          <w:szCs w:val="24"/>
        </w:rPr>
        <w:t>2.2.1</w:t>
      </w:r>
      <w:r w:rsidR="004B69EF">
        <w:rPr>
          <w:rFonts w:ascii="Arial" w:hAnsi="Arial" w:cs="Arial"/>
          <w:b/>
          <w:sz w:val="24"/>
          <w:szCs w:val="24"/>
        </w:rPr>
        <w:t>.</w:t>
      </w:r>
      <w:r w:rsidRPr="006E581D">
        <w:rPr>
          <w:rFonts w:ascii="Arial" w:hAnsi="Arial" w:cs="Arial"/>
          <w:b/>
          <w:sz w:val="24"/>
          <w:szCs w:val="24"/>
        </w:rPr>
        <w:t xml:space="preserve"> Required prior to Construction or Alteration</w:t>
      </w:r>
      <w:r w:rsidR="000708D7">
        <w:rPr>
          <w:rFonts w:ascii="Arial" w:hAnsi="Arial" w:cs="Arial"/>
          <w:b/>
          <w:sz w:val="24"/>
          <w:szCs w:val="24"/>
        </w:rPr>
        <w:t xml:space="preserve"> - </w:t>
      </w:r>
      <w:r w:rsidRPr="00A461F2">
        <w:rPr>
          <w:rFonts w:ascii="Arial" w:hAnsi="Arial" w:cs="Arial"/>
        </w:rPr>
        <w:t xml:space="preserve">It shall be unlawful to commence the excavation for or the construction or placement of any building, including accessory buildings, or to commence the moving or exterior alteration of any buildings, including accessory buildings, until the Planning Commission or its authorized agent or inspector has issued a permit for such work. </w:t>
      </w:r>
    </w:p>
    <w:p w:rsidR="007C3BF3" w:rsidRDefault="007C3BF3" w:rsidP="007C3BF3">
      <w:pPr>
        <w:rPr>
          <w:rFonts w:ascii="Arial" w:hAnsi="Arial" w:cs="Arial"/>
          <w:sz w:val="24"/>
          <w:szCs w:val="24"/>
        </w:rPr>
      </w:pPr>
    </w:p>
    <w:p w:rsidR="007C3BF3" w:rsidRPr="00A461F2" w:rsidRDefault="007C3BF3" w:rsidP="00DB0EA7">
      <w:pPr>
        <w:ind w:left="1440"/>
        <w:rPr>
          <w:rFonts w:ascii="Arial" w:hAnsi="Arial" w:cs="Arial"/>
        </w:rPr>
      </w:pPr>
      <w:r w:rsidRPr="00A461F2">
        <w:rPr>
          <w:rFonts w:ascii="Arial" w:hAnsi="Arial" w:cs="Arial"/>
          <w:b/>
          <w:sz w:val="24"/>
          <w:szCs w:val="24"/>
        </w:rPr>
        <w:t>2.2.1</w:t>
      </w:r>
      <w:proofErr w:type="gramStart"/>
      <w:r w:rsidR="00455D04" w:rsidRPr="00A461F2">
        <w:rPr>
          <w:rFonts w:ascii="Arial" w:hAnsi="Arial" w:cs="Arial"/>
          <w:b/>
          <w:sz w:val="24"/>
          <w:szCs w:val="24"/>
        </w:rPr>
        <w:t>.a</w:t>
      </w:r>
      <w:proofErr w:type="gramEnd"/>
      <w:r w:rsidRPr="00A461F2">
        <w:rPr>
          <w:rFonts w:ascii="Arial" w:hAnsi="Arial" w:cs="Arial"/>
          <w:b/>
          <w:sz w:val="24"/>
          <w:szCs w:val="24"/>
        </w:rPr>
        <w:t>.</w:t>
      </w:r>
      <w:r w:rsidR="00E51DF7">
        <w:rPr>
          <w:rFonts w:ascii="Arial" w:hAnsi="Arial" w:cs="Arial"/>
          <w:b/>
          <w:sz w:val="24"/>
          <w:szCs w:val="24"/>
        </w:rPr>
        <w:t xml:space="preserve"> </w:t>
      </w:r>
      <w:r w:rsidRPr="00A461F2">
        <w:rPr>
          <w:rFonts w:ascii="Arial" w:hAnsi="Arial" w:cs="Arial"/>
        </w:rPr>
        <w:t>All private driveway entrance culverts from county roads developed on real estate must be approved in writing by the Meade County Road Supervisor prior to a building permit being issued. Any person who develops an entrance culvert without a building permit shall be subject to the penalties, remedies and violations set forth in Section 5.2 in this Ordinance.</w:t>
      </w:r>
    </w:p>
    <w:p w:rsidR="007C3BF3" w:rsidRPr="008E4805" w:rsidRDefault="007C3BF3" w:rsidP="007C3BF3">
      <w:pPr>
        <w:rPr>
          <w:rFonts w:ascii="Arial" w:hAnsi="Arial" w:cs="Arial"/>
          <w:sz w:val="24"/>
          <w:szCs w:val="24"/>
        </w:rPr>
      </w:pPr>
    </w:p>
    <w:p w:rsidR="007C3BF3" w:rsidRPr="00A461F2" w:rsidRDefault="007C3BF3" w:rsidP="00DB0EA7">
      <w:pPr>
        <w:ind w:left="720"/>
        <w:rPr>
          <w:rFonts w:ascii="Arial" w:hAnsi="Arial" w:cs="Arial"/>
        </w:rPr>
      </w:pPr>
      <w:r w:rsidRPr="008E4805">
        <w:rPr>
          <w:rFonts w:ascii="Arial" w:hAnsi="Arial" w:cs="Arial"/>
          <w:b/>
          <w:sz w:val="24"/>
          <w:szCs w:val="24"/>
        </w:rPr>
        <w:t>2.2.2</w:t>
      </w:r>
      <w:r w:rsidR="004B69EF">
        <w:rPr>
          <w:rFonts w:ascii="Arial" w:hAnsi="Arial" w:cs="Arial"/>
          <w:b/>
          <w:sz w:val="24"/>
          <w:szCs w:val="24"/>
        </w:rPr>
        <w:t>.</w:t>
      </w:r>
      <w:r w:rsidRPr="00A461F2">
        <w:rPr>
          <w:rFonts w:ascii="Arial" w:hAnsi="Arial" w:cs="Arial"/>
          <w:b/>
          <w:sz w:val="24"/>
          <w:szCs w:val="24"/>
        </w:rPr>
        <w:t xml:space="preserve"> Exceptions</w:t>
      </w:r>
      <w:r w:rsidR="00E51DF7">
        <w:rPr>
          <w:rFonts w:ascii="Arial" w:hAnsi="Arial" w:cs="Arial"/>
          <w:b/>
          <w:sz w:val="24"/>
          <w:szCs w:val="24"/>
        </w:rPr>
        <w:t xml:space="preserve"> - </w:t>
      </w:r>
      <w:r w:rsidRPr="00A461F2">
        <w:rPr>
          <w:rFonts w:ascii="Arial" w:hAnsi="Arial" w:cs="Arial"/>
        </w:rPr>
        <w:t xml:space="preserve">No building permit or certificate of occupancy shall be required in the following cases: </w:t>
      </w:r>
    </w:p>
    <w:p w:rsidR="00EF76A0" w:rsidRPr="00A461F2" w:rsidRDefault="00EF76A0" w:rsidP="007C3BF3">
      <w:pPr>
        <w:rPr>
          <w:rFonts w:ascii="Arial" w:hAnsi="Arial" w:cs="Arial"/>
        </w:rPr>
      </w:pPr>
    </w:p>
    <w:p w:rsidR="00EF76A0" w:rsidRDefault="007C3BF3" w:rsidP="00DB0EA7">
      <w:pPr>
        <w:ind w:left="720" w:firstLine="720"/>
        <w:rPr>
          <w:rFonts w:ascii="Arial" w:hAnsi="Arial" w:cs="Arial"/>
          <w:sz w:val="24"/>
          <w:szCs w:val="24"/>
        </w:rPr>
      </w:pPr>
      <w:r w:rsidRPr="002A384B">
        <w:rPr>
          <w:rFonts w:ascii="Arial" w:hAnsi="Arial" w:cs="Arial"/>
          <w:b/>
          <w:sz w:val="24"/>
          <w:szCs w:val="24"/>
        </w:rPr>
        <w:t>2.2.2</w:t>
      </w:r>
      <w:proofErr w:type="gramStart"/>
      <w:r w:rsidRPr="002A384B">
        <w:rPr>
          <w:rFonts w:ascii="Arial" w:hAnsi="Arial" w:cs="Arial"/>
          <w:b/>
          <w:sz w:val="24"/>
          <w:szCs w:val="24"/>
        </w:rPr>
        <w:t>.a</w:t>
      </w:r>
      <w:proofErr w:type="gramEnd"/>
      <w:r w:rsidRPr="00A461F2">
        <w:rPr>
          <w:rFonts w:ascii="Arial" w:hAnsi="Arial" w:cs="Arial"/>
          <w:b/>
          <w:sz w:val="24"/>
          <w:szCs w:val="24"/>
        </w:rPr>
        <w:t>.</w:t>
      </w:r>
      <w:r w:rsidRPr="00196C92">
        <w:rPr>
          <w:rFonts w:ascii="Arial" w:hAnsi="Arial" w:cs="Arial"/>
          <w:sz w:val="24"/>
          <w:szCs w:val="24"/>
        </w:rPr>
        <w:t xml:space="preserve"> </w:t>
      </w:r>
      <w:r w:rsidRPr="00A461F2">
        <w:rPr>
          <w:rFonts w:ascii="Arial" w:hAnsi="Arial" w:cs="Arial"/>
        </w:rPr>
        <w:t>Recurring maintenance work.</w:t>
      </w:r>
      <w:r w:rsidRPr="00196C92">
        <w:rPr>
          <w:rFonts w:ascii="Arial" w:hAnsi="Arial" w:cs="Arial"/>
          <w:sz w:val="24"/>
          <w:szCs w:val="24"/>
        </w:rPr>
        <w:t xml:space="preserve"> </w:t>
      </w:r>
    </w:p>
    <w:p w:rsidR="007C3BF3" w:rsidRPr="00196C92" w:rsidRDefault="007C3BF3" w:rsidP="00DB0EA7">
      <w:pPr>
        <w:ind w:left="1440"/>
        <w:rPr>
          <w:rFonts w:ascii="Arial" w:hAnsi="Arial" w:cs="Arial"/>
          <w:sz w:val="24"/>
          <w:szCs w:val="24"/>
        </w:rPr>
      </w:pPr>
      <w:r w:rsidRPr="00196C92">
        <w:rPr>
          <w:rFonts w:ascii="Arial" w:hAnsi="Arial" w:cs="Arial"/>
          <w:sz w:val="24"/>
          <w:szCs w:val="24"/>
        </w:rPr>
        <w:br/>
      </w:r>
      <w:r w:rsidRPr="002A384B">
        <w:rPr>
          <w:rFonts w:ascii="Arial" w:hAnsi="Arial" w:cs="Arial"/>
          <w:b/>
          <w:sz w:val="24"/>
          <w:szCs w:val="24"/>
        </w:rPr>
        <w:t>2.2.2</w:t>
      </w:r>
      <w:proofErr w:type="gramStart"/>
      <w:r w:rsidRPr="002A384B">
        <w:rPr>
          <w:rFonts w:ascii="Arial" w:hAnsi="Arial" w:cs="Arial"/>
          <w:b/>
          <w:sz w:val="24"/>
          <w:szCs w:val="24"/>
        </w:rPr>
        <w:t>.b</w:t>
      </w:r>
      <w:proofErr w:type="gramEnd"/>
      <w:r>
        <w:rPr>
          <w:rFonts w:ascii="Arial" w:hAnsi="Arial" w:cs="Arial"/>
          <w:b/>
          <w:sz w:val="24"/>
          <w:szCs w:val="24"/>
        </w:rPr>
        <w:t>.</w:t>
      </w:r>
      <w:r w:rsidRPr="00196C92">
        <w:rPr>
          <w:rFonts w:ascii="Arial" w:hAnsi="Arial" w:cs="Arial"/>
          <w:sz w:val="24"/>
          <w:szCs w:val="24"/>
        </w:rPr>
        <w:t xml:space="preserve"> </w:t>
      </w:r>
      <w:r w:rsidRPr="002A384B">
        <w:rPr>
          <w:rFonts w:ascii="Arial" w:hAnsi="Arial" w:cs="Arial"/>
        </w:rPr>
        <w:t>Those structures and uses exempted by Section 3.6.</w:t>
      </w:r>
      <w:r w:rsidR="00E86F69">
        <w:rPr>
          <w:rFonts w:ascii="Arial" w:hAnsi="Arial" w:cs="Arial"/>
        </w:rPr>
        <w:t>1.</w:t>
      </w:r>
      <w:r w:rsidRPr="002A384B">
        <w:rPr>
          <w:rFonts w:ascii="Arial" w:hAnsi="Arial" w:cs="Arial"/>
        </w:rPr>
        <w:t>e &amp; 3.6.2</w:t>
      </w:r>
      <w:r w:rsidR="00E86F69">
        <w:rPr>
          <w:rFonts w:ascii="Arial" w:hAnsi="Arial" w:cs="Arial"/>
        </w:rPr>
        <w:t>.</w:t>
      </w:r>
      <w:r w:rsidRPr="002A384B">
        <w:rPr>
          <w:rFonts w:ascii="Arial" w:hAnsi="Arial" w:cs="Arial"/>
        </w:rPr>
        <w:t>e.</w:t>
      </w:r>
      <w:r w:rsidRPr="00196C92">
        <w:rPr>
          <w:rFonts w:ascii="Arial" w:hAnsi="Arial" w:cs="Arial"/>
          <w:sz w:val="24"/>
          <w:szCs w:val="24"/>
        </w:rPr>
        <w:t xml:space="preserve"> </w:t>
      </w:r>
    </w:p>
    <w:p w:rsidR="007C3BF3" w:rsidRPr="006E581D" w:rsidRDefault="007C3BF3" w:rsidP="007C3BF3">
      <w:pPr>
        <w:rPr>
          <w:rFonts w:ascii="Arial" w:hAnsi="Arial" w:cs="Arial"/>
          <w:b/>
          <w:sz w:val="24"/>
          <w:szCs w:val="24"/>
        </w:rPr>
      </w:pPr>
      <w:r w:rsidRPr="00196C92">
        <w:rPr>
          <w:rFonts w:ascii="Arial" w:hAnsi="Arial" w:cs="Arial"/>
          <w:sz w:val="24"/>
          <w:szCs w:val="24"/>
        </w:rPr>
        <w:br/>
      </w:r>
      <w:r w:rsidRPr="006E581D">
        <w:rPr>
          <w:rFonts w:ascii="Arial" w:hAnsi="Arial" w:cs="Arial"/>
          <w:b/>
          <w:sz w:val="24"/>
          <w:szCs w:val="24"/>
        </w:rPr>
        <w:t xml:space="preserve">2.3 BUILDING PERMIT ISSUANCE AND FEE </w:t>
      </w:r>
    </w:p>
    <w:p w:rsidR="007C3BF3" w:rsidRPr="00A461F2" w:rsidRDefault="007C3BF3" w:rsidP="00DB0EA7">
      <w:pPr>
        <w:ind w:left="720"/>
        <w:rPr>
          <w:rFonts w:ascii="Arial" w:hAnsi="Arial" w:cs="Arial"/>
        </w:rPr>
      </w:pPr>
      <w:r w:rsidRPr="00196C92">
        <w:rPr>
          <w:rFonts w:ascii="Arial" w:hAnsi="Arial" w:cs="Arial"/>
          <w:sz w:val="24"/>
          <w:szCs w:val="24"/>
        </w:rPr>
        <w:br/>
      </w:r>
      <w:r w:rsidRPr="00F8678E">
        <w:rPr>
          <w:rFonts w:ascii="Arial" w:hAnsi="Arial" w:cs="Arial"/>
          <w:b/>
          <w:sz w:val="24"/>
          <w:szCs w:val="24"/>
        </w:rPr>
        <w:t>2.3.1</w:t>
      </w:r>
      <w:r w:rsidR="004B69EF">
        <w:rPr>
          <w:rFonts w:ascii="Arial" w:hAnsi="Arial" w:cs="Arial"/>
          <w:b/>
          <w:sz w:val="24"/>
          <w:szCs w:val="24"/>
        </w:rPr>
        <w:t>.</w:t>
      </w:r>
      <w:r w:rsidRPr="00F8678E">
        <w:rPr>
          <w:rFonts w:ascii="Arial" w:hAnsi="Arial" w:cs="Arial"/>
          <w:b/>
          <w:sz w:val="24"/>
          <w:szCs w:val="24"/>
        </w:rPr>
        <w:t xml:space="preserve"> Application</w:t>
      </w:r>
      <w:r w:rsidR="00E51DF7">
        <w:rPr>
          <w:rFonts w:ascii="Arial" w:hAnsi="Arial" w:cs="Arial"/>
          <w:b/>
          <w:sz w:val="24"/>
          <w:szCs w:val="24"/>
        </w:rPr>
        <w:t xml:space="preserve"> - </w:t>
      </w:r>
      <w:r w:rsidRPr="00F8678E">
        <w:rPr>
          <w:rFonts w:ascii="Arial" w:hAnsi="Arial" w:cs="Arial"/>
        </w:rPr>
        <w:t>In applying to the Planning Commission and its authorized agent or inspector for a building permit, the applicant shall submit a dimensioned sketch or scale plan indicating lot dimensions, the shape, size, height, and location of all buildings to be erected, altered, or moved, and of any building already on the lot or parcel. It shall be stated as to the existing and intended use of all such buildings and supply such other information as may be required by the Commission and its authorized agent or inspector for determining whether the provisions of the Ordinance are being observed and upheld. The County Health Officer’s certificate approving proposed water and sewerage facilities must accompany applications according to Section 4.1.8 of this Ordinance.</w:t>
      </w:r>
      <w:r w:rsidRPr="00A461F2">
        <w:rPr>
          <w:rFonts w:ascii="Arial" w:hAnsi="Arial" w:cs="Arial"/>
        </w:rPr>
        <w:t xml:space="preserve"> </w:t>
      </w:r>
      <w:r w:rsidRPr="00A461F2">
        <w:rPr>
          <w:rFonts w:ascii="Arial" w:hAnsi="Arial" w:cs="Arial"/>
        </w:rPr>
        <w:br/>
      </w:r>
    </w:p>
    <w:p w:rsidR="007C3BF3" w:rsidRPr="00A461F2" w:rsidRDefault="007C3BF3" w:rsidP="00DB0EA7">
      <w:pPr>
        <w:ind w:left="720"/>
        <w:rPr>
          <w:rFonts w:ascii="Arial" w:hAnsi="Arial" w:cs="Arial"/>
        </w:rPr>
      </w:pPr>
      <w:r w:rsidRPr="00F8678E">
        <w:rPr>
          <w:rFonts w:ascii="Arial" w:hAnsi="Arial" w:cs="Arial"/>
          <w:b/>
          <w:sz w:val="24"/>
          <w:szCs w:val="24"/>
        </w:rPr>
        <w:t>2.3.2</w:t>
      </w:r>
      <w:r w:rsidR="004B69EF">
        <w:rPr>
          <w:rFonts w:ascii="Arial" w:hAnsi="Arial" w:cs="Arial"/>
          <w:b/>
          <w:sz w:val="24"/>
          <w:szCs w:val="24"/>
        </w:rPr>
        <w:t>.</w:t>
      </w:r>
      <w:r w:rsidRPr="00F8678E">
        <w:rPr>
          <w:rFonts w:ascii="Arial" w:hAnsi="Arial" w:cs="Arial"/>
          <w:b/>
          <w:sz w:val="24"/>
          <w:szCs w:val="24"/>
        </w:rPr>
        <w:t xml:space="preserve"> Issuance</w:t>
      </w:r>
      <w:r w:rsidR="00E51DF7">
        <w:rPr>
          <w:rFonts w:ascii="Arial" w:hAnsi="Arial" w:cs="Arial"/>
          <w:b/>
          <w:sz w:val="24"/>
          <w:szCs w:val="24"/>
        </w:rPr>
        <w:t xml:space="preserve"> - </w:t>
      </w:r>
      <w:r w:rsidRPr="00F8678E">
        <w:rPr>
          <w:rFonts w:ascii="Arial" w:hAnsi="Arial" w:cs="Arial"/>
        </w:rPr>
        <w:t>If the proposed excavation or construction as set forth in the application is in conformity with the provisions of this chapter and other ordinances of the county then in force, the authorized agent or inspector shall issue a permit for such excavation. If a building permit is refused, the authorized agent or inspector shall state such refusal in writing, with the cause, and shall immediately thereupon mail notice of such refusal to the applicant at the address indicated on the application. The authorized agent or inspector shall grant or deny the permit within fourteen</w:t>
      </w:r>
      <w:r w:rsidR="00E51DF7">
        <w:rPr>
          <w:rFonts w:ascii="Arial" w:hAnsi="Arial" w:cs="Arial"/>
        </w:rPr>
        <w:t xml:space="preserve"> (14)</w:t>
      </w:r>
      <w:r w:rsidRPr="00F8678E">
        <w:rPr>
          <w:rFonts w:ascii="Arial" w:hAnsi="Arial" w:cs="Arial"/>
        </w:rPr>
        <w:t xml:space="preserve"> calendar days from the date the application is submitted.</w:t>
      </w:r>
      <w:r w:rsidRPr="00A461F2">
        <w:rPr>
          <w:rFonts w:ascii="Arial" w:hAnsi="Arial" w:cs="Arial"/>
        </w:rPr>
        <w:t xml:space="preserve"> </w:t>
      </w:r>
    </w:p>
    <w:p w:rsidR="00D35B95" w:rsidRDefault="00D35B95" w:rsidP="00DB0EA7">
      <w:pPr>
        <w:ind w:left="720"/>
        <w:rPr>
          <w:rFonts w:ascii="Arial" w:hAnsi="Arial" w:cs="Arial"/>
          <w:b/>
          <w:sz w:val="24"/>
          <w:szCs w:val="24"/>
        </w:rPr>
      </w:pPr>
    </w:p>
    <w:p w:rsidR="007C3BF3" w:rsidRPr="00196C92" w:rsidRDefault="007C3BF3" w:rsidP="00DB0EA7">
      <w:pPr>
        <w:ind w:left="720"/>
        <w:rPr>
          <w:rFonts w:ascii="Arial" w:hAnsi="Arial" w:cs="Arial"/>
          <w:sz w:val="24"/>
          <w:szCs w:val="24"/>
        </w:rPr>
      </w:pPr>
      <w:r w:rsidRPr="00F8678E">
        <w:rPr>
          <w:rFonts w:ascii="Arial" w:hAnsi="Arial" w:cs="Arial"/>
          <w:b/>
          <w:sz w:val="24"/>
          <w:szCs w:val="24"/>
        </w:rPr>
        <w:lastRenderedPageBreak/>
        <w:t>2.3.3</w:t>
      </w:r>
      <w:r w:rsidR="004B69EF">
        <w:rPr>
          <w:rFonts w:ascii="Arial" w:hAnsi="Arial" w:cs="Arial"/>
          <w:b/>
          <w:sz w:val="24"/>
          <w:szCs w:val="24"/>
        </w:rPr>
        <w:t>.</w:t>
      </w:r>
      <w:r w:rsidRPr="00F8678E">
        <w:rPr>
          <w:rFonts w:ascii="Arial" w:hAnsi="Arial" w:cs="Arial"/>
          <w:b/>
          <w:sz w:val="24"/>
          <w:szCs w:val="24"/>
        </w:rPr>
        <w:t xml:space="preserve"> Validity</w:t>
      </w:r>
      <w:r w:rsidR="00E51DF7">
        <w:rPr>
          <w:rFonts w:ascii="Arial" w:hAnsi="Arial" w:cs="Arial"/>
          <w:b/>
          <w:sz w:val="24"/>
          <w:szCs w:val="24"/>
        </w:rPr>
        <w:t xml:space="preserve"> - </w:t>
      </w:r>
      <w:r w:rsidRPr="00A461F2">
        <w:rPr>
          <w:rFonts w:ascii="Arial" w:hAnsi="Arial" w:cs="Arial"/>
        </w:rPr>
        <w:t>The issuance of a permit shall, in no case, be construed as waiving any provision of this chapter.</w:t>
      </w:r>
      <w:r w:rsidRPr="00196C92">
        <w:rPr>
          <w:rFonts w:ascii="Arial" w:hAnsi="Arial" w:cs="Arial"/>
          <w:sz w:val="24"/>
          <w:szCs w:val="24"/>
        </w:rPr>
        <w:t xml:space="preserve"> </w:t>
      </w:r>
    </w:p>
    <w:p w:rsidR="00DB0EA7" w:rsidRDefault="00DB0EA7" w:rsidP="007C3BF3">
      <w:pPr>
        <w:rPr>
          <w:rFonts w:ascii="Arial" w:hAnsi="Arial" w:cs="Arial"/>
          <w:b/>
          <w:sz w:val="24"/>
          <w:szCs w:val="24"/>
        </w:rPr>
      </w:pPr>
    </w:p>
    <w:p w:rsidR="007C3BF3" w:rsidRPr="00196C92" w:rsidRDefault="007C3BF3" w:rsidP="00DB0EA7">
      <w:pPr>
        <w:ind w:left="720"/>
        <w:rPr>
          <w:rFonts w:ascii="Arial" w:hAnsi="Arial" w:cs="Arial"/>
          <w:sz w:val="24"/>
          <w:szCs w:val="24"/>
        </w:rPr>
      </w:pPr>
      <w:r w:rsidRPr="00F8678E">
        <w:rPr>
          <w:rFonts w:ascii="Arial" w:hAnsi="Arial" w:cs="Arial"/>
          <w:b/>
          <w:sz w:val="24"/>
          <w:szCs w:val="24"/>
        </w:rPr>
        <w:t>2.3.4</w:t>
      </w:r>
      <w:r w:rsidR="004B69EF">
        <w:rPr>
          <w:rFonts w:ascii="Arial" w:hAnsi="Arial" w:cs="Arial"/>
          <w:b/>
          <w:sz w:val="24"/>
          <w:szCs w:val="24"/>
        </w:rPr>
        <w:t>.</w:t>
      </w:r>
      <w:r w:rsidRPr="00F8678E">
        <w:rPr>
          <w:rFonts w:ascii="Arial" w:hAnsi="Arial" w:cs="Arial"/>
          <w:b/>
          <w:sz w:val="24"/>
          <w:szCs w:val="24"/>
        </w:rPr>
        <w:t xml:space="preserve"> Duration</w:t>
      </w:r>
      <w:r w:rsidR="00E51DF7">
        <w:rPr>
          <w:rFonts w:ascii="Arial" w:hAnsi="Arial" w:cs="Arial"/>
          <w:b/>
          <w:sz w:val="24"/>
          <w:szCs w:val="24"/>
        </w:rPr>
        <w:t xml:space="preserve"> - </w:t>
      </w:r>
      <w:r w:rsidRPr="00F8678E">
        <w:rPr>
          <w:rFonts w:ascii="Arial" w:hAnsi="Arial" w:cs="Arial"/>
        </w:rPr>
        <w:t xml:space="preserve">A building permit shall become void six </w:t>
      </w:r>
      <w:r w:rsidR="00E51DF7">
        <w:rPr>
          <w:rFonts w:ascii="Arial" w:hAnsi="Arial" w:cs="Arial"/>
        </w:rPr>
        <w:t xml:space="preserve">(6) </w:t>
      </w:r>
      <w:r w:rsidRPr="00F8678E">
        <w:rPr>
          <w:rFonts w:ascii="Arial" w:hAnsi="Arial" w:cs="Arial"/>
        </w:rPr>
        <w:t>months from the date of issuance unless substantial progress has been exercised by that date on the project described therein.</w:t>
      </w:r>
      <w:r w:rsidRPr="00196C92">
        <w:rPr>
          <w:rFonts w:ascii="Arial" w:hAnsi="Arial" w:cs="Arial"/>
          <w:sz w:val="24"/>
          <w:szCs w:val="24"/>
        </w:rPr>
        <w:t xml:space="preserve"> </w:t>
      </w:r>
    </w:p>
    <w:p w:rsidR="007C3BF3" w:rsidRPr="00F8678E" w:rsidRDefault="007C3BF3" w:rsidP="00DB0EA7">
      <w:pPr>
        <w:ind w:left="720"/>
        <w:rPr>
          <w:rFonts w:ascii="Arial" w:hAnsi="Arial" w:cs="Arial"/>
        </w:rPr>
      </w:pPr>
      <w:r w:rsidRPr="00196C92">
        <w:rPr>
          <w:rFonts w:ascii="Arial" w:hAnsi="Arial" w:cs="Arial"/>
          <w:sz w:val="24"/>
          <w:szCs w:val="24"/>
        </w:rPr>
        <w:br/>
      </w:r>
      <w:r w:rsidRPr="00F8678E">
        <w:rPr>
          <w:rFonts w:ascii="Arial" w:hAnsi="Arial" w:cs="Arial"/>
          <w:b/>
          <w:sz w:val="24"/>
          <w:szCs w:val="24"/>
        </w:rPr>
        <w:t>2.3.5</w:t>
      </w:r>
      <w:r w:rsidR="004B69EF">
        <w:rPr>
          <w:rFonts w:ascii="Arial" w:hAnsi="Arial" w:cs="Arial"/>
          <w:b/>
          <w:sz w:val="24"/>
          <w:szCs w:val="24"/>
        </w:rPr>
        <w:t>.</w:t>
      </w:r>
      <w:r w:rsidRPr="00F8678E">
        <w:rPr>
          <w:rFonts w:ascii="Arial" w:hAnsi="Arial" w:cs="Arial"/>
          <w:b/>
          <w:sz w:val="24"/>
          <w:szCs w:val="24"/>
        </w:rPr>
        <w:t xml:space="preserve"> Fee </w:t>
      </w:r>
      <w:r w:rsidR="00E51DF7">
        <w:rPr>
          <w:rFonts w:ascii="Arial" w:hAnsi="Arial" w:cs="Arial"/>
          <w:b/>
          <w:sz w:val="24"/>
          <w:szCs w:val="24"/>
        </w:rPr>
        <w:t>R</w:t>
      </w:r>
      <w:r w:rsidRPr="00F8678E">
        <w:rPr>
          <w:rFonts w:ascii="Arial" w:hAnsi="Arial" w:cs="Arial"/>
          <w:b/>
          <w:sz w:val="24"/>
          <w:szCs w:val="24"/>
        </w:rPr>
        <w:t>equired</w:t>
      </w:r>
      <w:r w:rsidR="00E51DF7">
        <w:rPr>
          <w:rFonts w:ascii="Arial" w:hAnsi="Arial" w:cs="Arial"/>
          <w:b/>
          <w:sz w:val="24"/>
          <w:szCs w:val="24"/>
        </w:rPr>
        <w:t xml:space="preserve"> - </w:t>
      </w:r>
      <w:r w:rsidRPr="00F8678E">
        <w:rPr>
          <w:rFonts w:ascii="Arial" w:hAnsi="Arial" w:cs="Arial"/>
        </w:rPr>
        <w:t xml:space="preserve">Application for a building permit shall be accompanied by a fee as required below. The fee shall be paid into the General Fund of the county to be used to help defray the costs of inspections and processing of applications. The fee schedule is in Article 6. </w:t>
      </w:r>
    </w:p>
    <w:p w:rsidR="007C3BF3" w:rsidRPr="004910AD" w:rsidRDefault="007C3BF3" w:rsidP="00DB0EA7">
      <w:pPr>
        <w:ind w:left="720"/>
        <w:rPr>
          <w:rFonts w:ascii="Arial" w:hAnsi="Arial" w:cs="Arial"/>
        </w:rPr>
      </w:pPr>
      <w:r w:rsidRPr="004910AD">
        <w:rPr>
          <w:rFonts w:ascii="Arial" w:hAnsi="Arial" w:cs="Arial"/>
        </w:rPr>
        <w:br/>
      </w:r>
      <w:r w:rsidRPr="00F8678E">
        <w:rPr>
          <w:rFonts w:ascii="Arial" w:hAnsi="Arial" w:cs="Arial"/>
          <w:b/>
          <w:sz w:val="24"/>
          <w:szCs w:val="24"/>
        </w:rPr>
        <w:t>2.3.6</w:t>
      </w:r>
      <w:r w:rsidR="004B69EF">
        <w:rPr>
          <w:rFonts w:ascii="Arial" w:hAnsi="Arial" w:cs="Arial"/>
          <w:b/>
          <w:sz w:val="24"/>
          <w:szCs w:val="24"/>
        </w:rPr>
        <w:t>.</w:t>
      </w:r>
      <w:r w:rsidRPr="00F8678E">
        <w:rPr>
          <w:rFonts w:ascii="Arial" w:hAnsi="Arial" w:cs="Arial"/>
          <w:b/>
          <w:sz w:val="24"/>
          <w:szCs w:val="24"/>
        </w:rPr>
        <w:t xml:space="preserve"> Permanent File</w:t>
      </w:r>
      <w:r w:rsidR="00E51DF7">
        <w:rPr>
          <w:rFonts w:ascii="Arial" w:hAnsi="Arial" w:cs="Arial"/>
          <w:b/>
          <w:sz w:val="24"/>
          <w:szCs w:val="24"/>
        </w:rPr>
        <w:t xml:space="preserve"> - </w:t>
      </w:r>
      <w:r w:rsidRPr="00F8678E">
        <w:rPr>
          <w:rFonts w:ascii="Arial" w:hAnsi="Arial" w:cs="Arial"/>
        </w:rPr>
        <w:t>The Planning Commission and its authorized agent or inspector shall keep a permanent file of all applications with accompanying plans and all permits issued</w:t>
      </w:r>
      <w:r w:rsidRPr="004910AD">
        <w:rPr>
          <w:rFonts w:ascii="Arial" w:hAnsi="Arial" w:cs="Arial"/>
        </w:rPr>
        <w:t xml:space="preserve">. </w:t>
      </w:r>
    </w:p>
    <w:p w:rsidR="007C3BF3" w:rsidRDefault="007C3BF3" w:rsidP="007C3BF3">
      <w:pPr>
        <w:rPr>
          <w:rFonts w:ascii="Arial" w:hAnsi="Arial" w:cs="Arial"/>
          <w:sz w:val="24"/>
          <w:szCs w:val="24"/>
        </w:rPr>
      </w:pPr>
      <w:r w:rsidRPr="004910AD">
        <w:rPr>
          <w:rFonts w:ascii="Arial" w:hAnsi="Arial" w:cs="Arial"/>
        </w:rPr>
        <w:br/>
      </w:r>
      <w:r w:rsidRPr="006E581D">
        <w:rPr>
          <w:rFonts w:ascii="Arial" w:hAnsi="Arial" w:cs="Arial"/>
          <w:b/>
          <w:sz w:val="24"/>
          <w:szCs w:val="24"/>
        </w:rPr>
        <w:t xml:space="preserve">2.4 COMPLIANCE </w:t>
      </w:r>
      <w:r w:rsidRPr="00A461F2">
        <w:rPr>
          <w:rFonts w:ascii="Arial" w:hAnsi="Arial" w:cs="Arial"/>
          <w:b/>
          <w:sz w:val="24"/>
          <w:szCs w:val="24"/>
        </w:rPr>
        <w:t>AND INTERACTION</w:t>
      </w:r>
      <w:r w:rsidR="00A461F2">
        <w:rPr>
          <w:rFonts w:ascii="Arial" w:hAnsi="Arial" w:cs="Arial"/>
          <w:b/>
          <w:sz w:val="24"/>
          <w:szCs w:val="24"/>
        </w:rPr>
        <w:t xml:space="preserve"> </w:t>
      </w:r>
      <w:r w:rsidR="00821997">
        <w:rPr>
          <w:rFonts w:ascii="Arial" w:hAnsi="Arial" w:cs="Arial"/>
          <w:b/>
          <w:sz w:val="24"/>
          <w:szCs w:val="24"/>
        </w:rPr>
        <w:t>WITH OTHER CODES,</w:t>
      </w:r>
      <w:r w:rsidRPr="006E581D">
        <w:rPr>
          <w:rFonts w:ascii="Arial" w:hAnsi="Arial" w:cs="Arial"/>
          <w:b/>
          <w:sz w:val="24"/>
          <w:szCs w:val="24"/>
        </w:rPr>
        <w:t xml:space="preserve"> STATUTES AND REGULATIONS</w:t>
      </w:r>
      <w:r w:rsidRPr="00196C92">
        <w:rPr>
          <w:rFonts w:ascii="Arial" w:hAnsi="Arial" w:cs="Arial"/>
          <w:sz w:val="24"/>
          <w:szCs w:val="24"/>
        </w:rPr>
        <w:t xml:space="preserve"> </w:t>
      </w:r>
    </w:p>
    <w:p w:rsidR="00FA1BCB" w:rsidRDefault="00FA1BCB" w:rsidP="007C3BF3">
      <w:pPr>
        <w:ind w:left="720"/>
        <w:rPr>
          <w:rFonts w:ascii="Arial" w:hAnsi="Arial" w:cs="Arial"/>
          <w:sz w:val="24"/>
          <w:szCs w:val="24"/>
        </w:rPr>
      </w:pPr>
    </w:p>
    <w:p w:rsidR="007C3BF3" w:rsidRPr="00FC1FEA" w:rsidRDefault="007C3BF3" w:rsidP="007C3BF3">
      <w:pPr>
        <w:ind w:left="720"/>
        <w:rPr>
          <w:rFonts w:ascii="Arial" w:hAnsi="Arial" w:cs="Arial"/>
        </w:rPr>
      </w:pPr>
      <w:r w:rsidRPr="00F8678E">
        <w:rPr>
          <w:rFonts w:ascii="Arial" w:hAnsi="Arial" w:cs="Arial"/>
          <w:b/>
          <w:sz w:val="24"/>
          <w:szCs w:val="24"/>
        </w:rPr>
        <w:t>2.4.</w:t>
      </w:r>
      <w:r w:rsidR="0050629A">
        <w:rPr>
          <w:rFonts w:ascii="Arial" w:hAnsi="Arial" w:cs="Arial"/>
          <w:b/>
          <w:sz w:val="24"/>
          <w:szCs w:val="24"/>
        </w:rPr>
        <w:t>1</w:t>
      </w:r>
      <w:r w:rsidR="00FC1FEA">
        <w:rPr>
          <w:rFonts w:ascii="Arial" w:hAnsi="Arial" w:cs="Arial"/>
          <w:b/>
          <w:sz w:val="24"/>
          <w:szCs w:val="24"/>
        </w:rPr>
        <w:t>.</w:t>
      </w:r>
      <w:r w:rsidR="00E51DF7">
        <w:rPr>
          <w:rFonts w:ascii="Arial" w:hAnsi="Arial" w:cs="Arial"/>
          <w:b/>
          <w:sz w:val="24"/>
          <w:szCs w:val="24"/>
        </w:rPr>
        <w:t xml:space="preserve"> - </w:t>
      </w:r>
      <w:r w:rsidR="00FC1FEA" w:rsidRPr="00FC1FEA">
        <w:rPr>
          <w:rFonts w:ascii="Arial" w:hAnsi="Arial" w:cs="Arial"/>
        </w:rPr>
        <w:t>Nothing</w:t>
      </w:r>
      <w:r w:rsidRPr="00FC1FEA">
        <w:rPr>
          <w:rFonts w:ascii="Arial" w:hAnsi="Arial" w:cs="Arial"/>
        </w:rPr>
        <w:t xml:space="preserve"> in this Section or other sections of this Ordinance shall be construed to exempt any applicant for a permit from compliance with all local, state and federal codes, statutes and regulations.</w:t>
      </w:r>
    </w:p>
    <w:p w:rsidR="007C3BF3" w:rsidRPr="00196C92" w:rsidRDefault="007C3BF3" w:rsidP="007C3BF3">
      <w:pPr>
        <w:rPr>
          <w:rFonts w:ascii="Arial" w:hAnsi="Arial" w:cs="Arial"/>
          <w:sz w:val="24"/>
          <w:szCs w:val="24"/>
        </w:rPr>
      </w:pPr>
      <w:r w:rsidRPr="00196C92">
        <w:rPr>
          <w:rFonts w:ascii="Arial" w:hAnsi="Arial" w:cs="Arial"/>
          <w:sz w:val="24"/>
          <w:szCs w:val="24"/>
        </w:rPr>
        <w:t xml:space="preserve"> </w:t>
      </w:r>
    </w:p>
    <w:p w:rsidR="007C3BF3" w:rsidRPr="00FA1BCB" w:rsidRDefault="007C3BF3" w:rsidP="007C3BF3">
      <w:pPr>
        <w:ind w:left="720"/>
        <w:rPr>
          <w:rFonts w:ascii="Arial" w:hAnsi="Arial" w:cs="Arial"/>
        </w:rPr>
      </w:pPr>
      <w:r w:rsidRPr="004910AD">
        <w:rPr>
          <w:rFonts w:ascii="Arial" w:hAnsi="Arial" w:cs="Arial"/>
          <w:b/>
          <w:sz w:val="24"/>
          <w:szCs w:val="24"/>
        </w:rPr>
        <w:t>2.4.</w:t>
      </w:r>
      <w:r w:rsidR="0050629A">
        <w:rPr>
          <w:rFonts w:ascii="Arial" w:hAnsi="Arial" w:cs="Arial"/>
          <w:b/>
          <w:sz w:val="24"/>
          <w:szCs w:val="24"/>
        </w:rPr>
        <w:t>2</w:t>
      </w:r>
      <w:r w:rsidRPr="00FA1BCB">
        <w:rPr>
          <w:rFonts w:ascii="Arial" w:hAnsi="Arial" w:cs="Arial"/>
          <w:b/>
          <w:sz w:val="24"/>
          <w:szCs w:val="24"/>
        </w:rPr>
        <w:t>.</w:t>
      </w:r>
      <w:r w:rsidR="00E51DF7">
        <w:rPr>
          <w:rFonts w:ascii="Arial" w:hAnsi="Arial" w:cs="Arial"/>
          <w:b/>
          <w:sz w:val="24"/>
          <w:szCs w:val="24"/>
        </w:rPr>
        <w:t xml:space="preserve"> - </w:t>
      </w:r>
      <w:r w:rsidRPr="00FA1BCB">
        <w:rPr>
          <w:rFonts w:ascii="Arial" w:hAnsi="Arial" w:cs="Arial"/>
        </w:rPr>
        <w:t>Certification of Zoning Compliance must be obtained from the administrative official prior to issuance or renewal of any permit, license or similar instrument for any activity that would authorize any land use that is governed by this regulation.  Permits which require certification include but are not limited to: Residential Septic Permits, Commercial Environmental and Septic Permits, Permits and Licenses for Places of Entertainment, Day Care Centers, Restaurants, Automobile Dealers, Junk Yards</w:t>
      </w:r>
      <w:r w:rsidR="00D055BF">
        <w:rPr>
          <w:rFonts w:ascii="Arial" w:hAnsi="Arial" w:cs="Arial"/>
        </w:rPr>
        <w:t>, Recycle</w:t>
      </w:r>
      <w:r w:rsidRPr="00FA1BCB">
        <w:rPr>
          <w:rFonts w:ascii="Arial" w:hAnsi="Arial" w:cs="Arial"/>
        </w:rPr>
        <w:t xml:space="preserve"> Centers, </w:t>
      </w:r>
      <w:r w:rsidR="00D055BF">
        <w:rPr>
          <w:rFonts w:ascii="Arial" w:hAnsi="Arial" w:cs="Arial"/>
        </w:rPr>
        <w:t xml:space="preserve">and </w:t>
      </w:r>
      <w:r w:rsidRPr="00FA1BCB">
        <w:rPr>
          <w:rFonts w:ascii="Arial" w:hAnsi="Arial" w:cs="Arial"/>
        </w:rPr>
        <w:t>Surface Disturbance (both coal and non-coal).</w:t>
      </w:r>
    </w:p>
    <w:p w:rsidR="007C3BF3" w:rsidRDefault="007C3BF3" w:rsidP="007C3BF3">
      <w:pPr>
        <w:rPr>
          <w:rFonts w:ascii="Arial" w:hAnsi="Arial" w:cs="Arial"/>
          <w:sz w:val="24"/>
          <w:szCs w:val="24"/>
        </w:rPr>
      </w:pPr>
    </w:p>
    <w:p w:rsidR="007C3BF3" w:rsidRPr="00FA1BCB" w:rsidRDefault="007C3BF3" w:rsidP="007C3BF3">
      <w:pPr>
        <w:rPr>
          <w:rFonts w:ascii="Arial" w:hAnsi="Arial" w:cs="Arial"/>
        </w:rPr>
      </w:pPr>
      <w:r w:rsidRPr="006E581D">
        <w:rPr>
          <w:rFonts w:ascii="Arial" w:hAnsi="Arial" w:cs="Arial"/>
          <w:b/>
          <w:sz w:val="24"/>
          <w:szCs w:val="24"/>
        </w:rPr>
        <w:t>2.5 CERTIFICATE OF OCCUPANCY REQUIRED</w:t>
      </w:r>
      <w:r w:rsidRPr="00196C92">
        <w:rPr>
          <w:rFonts w:ascii="Arial" w:hAnsi="Arial" w:cs="Arial"/>
          <w:sz w:val="24"/>
          <w:szCs w:val="24"/>
        </w:rPr>
        <w:t xml:space="preserve"> </w:t>
      </w:r>
      <w:r w:rsidRPr="00196C92">
        <w:rPr>
          <w:rFonts w:ascii="Arial" w:hAnsi="Arial" w:cs="Arial"/>
          <w:sz w:val="24"/>
          <w:szCs w:val="24"/>
        </w:rPr>
        <w:br/>
      </w:r>
      <w:r w:rsidRPr="00FA1BCB">
        <w:rPr>
          <w:rFonts w:ascii="Arial" w:hAnsi="Arial" w:cs="Arial"/>
        </w:rPr>
        <w:t>No person shall use or permit the use of any structure or premises or part thereof, hereafter created, erected, changed, converted, enlarged, or moved, wholly or partly, until a Certificate of Occupancy has been issued by the Planning Commission’s authorized agent or inspector. Such certificate shall show that the structure or use, or both, or the premises, or the affected part thereof, are in conformance with the provisions of the Ordinance</w:t>
      </w:r>
      <w:r w:rsidR="00D055BF">
        <w:rPr>
          <w:rFonts w:ascii="Arial" w:hAnsi="Arial" w:cs="Arial"/>
        </w:rPr>
        <w:t xml:space="preserve">. </w:t>
      </w:r>
      <w:r w:rsidRPr="00FA1BCB">
        <w:rPr>
          <w:rFonts w:ascii="Arial" w:hAnsi="Arial" w:cs="Arial"/>
        </w:rPr>
        <w:t xml:space="preserve">It shall be the duty of the Planning Commission to oversee the issuance of such certificates by the authorized agent or inspector if it is found that all provisions of this Ordinance have been met, and to withhold such certificates unless all requirements of this Ordinance have been met. </w:t>
      </w:r>
    </w:p>
    <w:p w:rsidR="007C3BF3" w:rsidRPr="00DB0EA7" w:rsidRDefault="007C3BF3" w:rsidP="007C3BF3">
      <w:pPr>
        <w:rPr>
          <w:rFonts w:ascii="Arial" w:hAnsi="Arial" w:cs="Arial"/>
        </w:rPr>
      </w:pPr>
    </w:p>
    <w:p w:rsidR="007C3BF3" w:rsidRPr="00F8678E" w:rsidRDefault="00DB0EA7" w:rsidP="00DB0EA7">
      <w:pPr>
        <w:ind w:left="720"/>
        <w:rPr>
          <w:rFonts w:ascii="Arial" w:hAnsi="Arial" w:cs="Arial"/>
        </w:rPr>
      </w:pPr>
      <w:r>
        <w:rPr>
          <w:rFonts w:ascii="Arial" w:hAnsi="Arial" w:cs="Arial"/>
          <w:b/>
          <w:sz w:val="24"/>
          <w:szCs w:val="24"/>
        </w:rPr>
        <w:t>2.5.1</w:t>
      </w:r>
      <w:r w:rsidR="004B69EF">
        <w:rPr>
          <w:rFonts w:ascii="Arial" w:hAnsi="Arial" w:cs="Arial"/>
          <w:b/>
          <w:sz w:val="24"/>
          <w:szCs w:val="24"/>
        </w:rPr>
        <w:t>.</w:t>
      </w:r>
      <w:r>
        <w:rPr>
          <w:rFonts w:ascii="Arial" w:hAnsi="Arial" w:cs="Arial"/>
          <w:b/>
          <w:sz w:val="24"/>
          <w:szCs w:val="24"/>
        </w:rPr>
        <w:t xml:space="preserve"> No Occupancy Permit</w:t>
      </w:r>
      <w:r w:rsidR="00E51DF7">
        <w:rPr>
          <w:rFonts w:ascii="Arial" w:hAnsi="Arial" w:cs="Arial"/>
          <w:b/>
          <w:sz w:val="24"/>
          <w:szCs w:val="24"/>
        </w:rPr>
        <w:t xml:space="preserve"> - </w:t>
      </w:r>
      <w:r w:rsidR="007C3BF3" w:rsidRPr="00DB0EA7">
        <w:rPr>
          <w:rFonts w:ascii="Arial" w:hAnsi="Arial" w:cs="Arial"/>
        </w:rPr>
        <w:t>N</w:t>
      </w:r>
      <w:r w:rsidR="007C3BF3" w:rsidRPr="00F8678E">
        <w:rPr>
          <w:rFonts w:ascii="Arial" w:hAnsi="Arial" w:cs="Arial"/>
        </w:rPr>
        <w:t xml:space="preserve">o person shall allow occupancy of any building until the Planning Commission has been notified by the appropriate agencies that the private details of water, electricity, and where applicable, sanitary sewer and natural gas are completed in such a fashion that such private utilities are available for use on the property in question. </w:t>
      </w:r>
    </w:p>
    <w:p w:rsidR="004E77FF" w:rsidRDefault="004E77FF" w:rsidP="004E77FF">
      <w:pPr>
        <w:ind w:left="720"/>
        <w:rPr>
          <w:rFonts w:ascii="Arial" w:hAnsi="Arial" w:cs="Arial"/>
          <w:b/>
          <w:sz w:val="24"/>
          <w:szCs w:val="24"/>
        </w:rPr>
      </w:pPr>
    </w:p>
    <w:p w:rsidR="007C3BF3" w:rsidRPr="004E77FF" w:rsidRDefault="007C3BF3" w:rsidP="004E77FF">
      <w:pPr>
        <w:ind w:left="720"/>
        <w:rPr>
          <w:rFonts w:ascii="Arial" w:hAnsi="Arial" w:cs="Arial"/>
          <w:b/>
          <w:sz w:val="24"/>
          <w:szCs w:val="24"/>
        </w:rPr>
      </w:pPr>
      <w:r w:rsidRPr="00F8678E">
        <w:rPr>
          <w:rFonts w:ascii="Arial" w:hAnsi="Arial" w:cs="Arial"/>
          <w:b/>
          <w:sz w:val="24"/>
          <w:szCs w:val="24"/>
        </w:rPr>
        <w:t>2.5.</w:t>
      </w:r>
      <w:r w:rsidRPr="00EF76A0">
        <w:rPr>
          <w:rFonts w:ascii="Arial" w:hAnsi="Arial" w:cs="Arial"/>
          <w:b/>
          <w:sz w:val="24"/>
          <w:szCs w:val="24"/>
        </w:rPr>
        <w:t>2</w:t>
      </w:r>
      <w:r w:rsidR="004B69EF">
        <w:rPr>
          <w:rFonts w:ascii="Arial" w:hAnsi="Arial" w:cs="Arial"/>
          <w:b/>
          <w:sz w:val="24"/>
          <w:szCs w:val="24"/>
        </w:rPr>
        <w:t>.</w:t>
      </w:r>
      <w:r w:rsidRPr="00EF76A0">
        <w:rPr>
          <w:rFonts w:ascii="Arial" w:hAnsi="Arial" w:cs="Arial"/>
          <w:b/>
          <w:sz w:val="24"/>
          <w:szCs w:val="24"/>
        </w:rPr>
        <w:t xml:space="preserve"> Certificate of Occupancy for Existing Uses or Structures</w:t>
      </w:r>
      <w:r w:rsidR="00E51DF7">
        <w:rPr>
          <w:rFonts w:ascii="Arial" w:hAnsi="Arial" w:cs="Arial"/>
          <w:b/>
          <w:sz w:val="24"/>
          <w:szCs w:val="24"/>
        </w:rPr>
        <w:t xml:space="preserve"> - </w:t>
      </w:r>
      <w:r w:rsidRPr="00DB0EA7">
        <w:rPr>
          <w:rFonts w:ascii="Arial" w:hAnsi="Arial" w:cs="Arial"/>
        </w:rPr>
        <w:t xml:space="preserve">Upon request from the owner or tenant, and upon inspection, the Planning Commission or its </w:t>
      </w:r>
      <w:r w:rsidRPr="00DB0EA7">
        <w:rPr>
          <w:rFonts w:ascii="Arial" w:hAnsi="Arial" w:cs="Arial"/>
        </w:rPr>
        <w:lastRenderedPageBreak/>
        <w:t xml:space="preserve">authorized agent or inspector shall issue a Certificate of Occupancy for any building, premises or use that is in conformity with the provisions of this Ordinance or that a legal nonconformity exists as specified in the certificate. </w:t>
      </w:r>
    </w:p>
    <w:p w:rsidR="007C3BF3" w:rsidRPr="00DB0EA7" w:rsidRDefault="007C3BF3" w:rsidP="007C3BF3">
      <w:pPr>
        <w:rPr>
          <w:rFonts w:ascii="Arial" w:hAnsi="Arial" w:cs="Arial"/>
        </w:rPr>
      </w:pPr>
      <w:r w:rsidRPr="00DB0EA7">
        <w:rPr>
          <w:rFonts w:ascii="Arial" w:hAnsi="Arial" w:cs="Arial"/>
        </w:rPr>
        <w:br/>
      </w:r>
      <w:r w:rsidRPr="006E581D">
        <w:rPr>
          <w:rFonts w:ascii="Arial" w:hAnsi="Arial" w:cs="Arial"/>
          <w:b/>
          <w:sz w:val="24"/>
          <w:szCs w:val="24"/>
        </w:rPr>
        <w:t>2.6 AUTHORIZED USE</w:t>
      </w:r>
      <w:r w:rsidRPr="00196C92">
        <w:rPr>
          <w:rFonts w:ascii="Arial" w:hAnsi="Arial" w:cs="Arial"/>
          <w:sz w:val="24"/>
          <w:szCs w:val="24"/>
        </w:rPr>
        <w:t xml:space="preserve"> </w:t>
      </w:r>
      <w:r w:rsidRPr="00196C92">
        <w:rPr>
          <w:rFonts w:ascii="Arial" w:hAnsi="Arial" w:cs="Arial"/>
          <w:sz w:val="24"/>
          <w:szCs w:val="24"/>
        </w:rPr>
        <w:br/>
      </w:r>
      <w:r w:rsidRPr="00DB0EA7">
        <w:rPr>
          <w:rFonts w:ascii="Arial" w:hAnsi="Arial" w:cs="Arial"/>
        </w:rPr>
        <w:t>Building permits or Certificates of Occupancy issued on the basis of plans and applications approved by the Planning Commission, its authorized agent or inspector authorize only that use, arrangement or construction. Any use, arrangement or construction at variance with that authorized shall be deemed a violation of this Ordinance.</w:t>
      </w:r>
    </w:p>
    <w:p w:rsidR="007C3BF3" w:rsidRPr="00DB0EA7" w:rsidRDefault="007C3BF3" w:rsidP="007C3BF3">
      <w:pPr>
        <w:rPr>
          <w:rFonts w:ascii="Arial" w:hAnsi="Arial" w:cs="Arial"/>
        </w:rPr>
      </w:pPr>
      <w:r w:rsidRPr="00DB0EA7">
        <w:rPr>
          <w:rFonts w:ascii="Arial" w:hAnsi="Arial" w:cs="Arial"/>
        </w:rPr>
        <w:t xml:space="preserve"> </w:t>
      </w:r>
      <w:r w:rsidRPr="00DB0EA7">
        <w:rPr>
          <w:rFonts w:ascii="Arial" w:hAnsi="Arial" w:cs="Arial"/>
        </w:rPr>
        <w:br/>
      </w:r>
      <w:r w:rsidRPr="006E581D">
        <w:rPr>
          <w:rFonts w:ascii="Arial" w:hAnsi="Arial" w:cs="Arial"/>
          <w:b/>
          <w:sz w:val="24"/>
          <w:szCs w:val="24"/>
        </w:rPr>
        <w:t>2.7 COMPLAINTS REGARDING V</w:t>
      </w:r>
      <w:r w:rsidR="00821997">
        <w:rPr>
          <w:rFonts w:ascii="Arial" w:hAnsi="Arial" w:cs="Arial"/>
          <w:b/>
          <w:sz w:val="24"/>
          <w:szCs w:val="24"/>
        </w:rPr>
        <w:t>IOLATIONS</w:t>
      </w:r>
      <w:r w:rsidRPr="004910AD">
        <w:rPr>
          <w:rFonts w:ascii="Arial" w:hAnsi="Arial" w:cs="Arial"/>
          <w:b/>
          <w:sz w:val="24"/>
          <w:szCs w:val="24"/>
        </w:rPr>
        <w:t xml:space="preserve"> </w:t>
      </w:r>
      <w:r w:rsidRPr="00196C92">
        <w:rPr>
          <w:rFonts w:ascii="Arial" w:hAnsi="Arial" w:cs="Arial"/>
          <w:sz w:val="24"/>
          <w:szCs w:val="24"/>
        </w:rPr>
        <w:br/>
      </w:r>
      <w:r w:rsidRPr="00F8678E">
        <w:rPr>
          <w:rFonts w:ascii="Arial" w:hAnsi="Arial" w:cs="Arial"/>
        </w:rPr>
        <w:t>Any person may file a written complaint alleging violation of the provisions of this Ordinance. Such complaint shall state fully the cause and base thereof and shall be filed with the Planning Commission, its authorized agent or inspector. The Planning Commission shall properly record such complaint and investigate and take action thereon as provided by the Ordinance to cite the violator into District Court.</w:t>
      </w:r>
      <w:r w:rsidRPr="00DB0EA7">
        <w:rPr>
          <w:rFonts w:ascii="Arial" w:hAnsi="Arial" w:cs="Arial"/>
        </w:rPr>
        <w:t xml:space="preserve"> </w:t>
      </w:r>
    </w:p>
    <w:p w:rsidR="007C3BF3" w:rsidRPr="00F8678E" w:rsidRDefault="007C3BF3" w:rsidP="007C3BF3">
      <w:pPr>
        <w:rPr>
          <w:rFonts w:ascii="Arial" w:hAnsi="Arial" w:cs="Arial"/>
        </w:rPr>
      </w:pPr>
      <w:r w:rsidRPr="00DB0EA7">
        <w:rPr>
          <w:rFonts w:ascii="Arial" w:hAnsi="Arial" w:cs="Arial"/>
        </w:rPr>
        <w:br/>
      </w:r>
      <w:r w:rsidRPr="006E581D">
        <w:rPr>
          <w:rFonts w:ascii="Arial" w:hAnsi="Arial" w:cs="Arial"/>
          <w:b/>
          <w:sz w:val="24"/>
          <w:szCs w:val="24"/>
        </w:rPr>
        <w:t>2.</w:t>
      </w:r>
      <w:r w:rsidR="00DB0EA7">
        <w:rPr>
          <w:rFonts w:ascii="Arial" w:hAnsi="Arial" w:cs="Arial"/>
          <w:b/>
          <w:sz w:val="24"/>
          <w:szCs w:val="24"/>
        </w:rPr>
        <w:t>8</w:t>
      </w:r>
      <w:r w:rsidRPr="006E581D">
        <w:rPr>
          <w:rFonts w:ascii="Arial" w:hAnsi="Arial" w:cs="Arial"/>
          <w:b/>
          <w:sz w:val="24"/>
          <w:szCs w:val="24"/>
        </w:rPr>
        <w:t xml:space="preserve"> PLANNING COMMISSION</w:t>
      </w:r>
      <w:r w:rsidRPr="00DB0EA7">
        <w:rPr>
          <w:rFonts w:ascii="Arial" w:hAnsi="Arial" w:cs="Arial"/>
          <w:b/>
          <w:sz w:val="24"/>
          <w:szCs w:val="24"/>
        </w:rPr>
        <w:t xml:space="preserve"> </w:t>
      </w:r>
      <w:r w:rsidRPr="00DB0EA7">
        <w:rPr>
          <w:rFonts w:ascii="Arial" w:hAnsi="Arial" w:cs="Arial"/>
          <w:b/>
          <w:sz w:val="24"/>
          <w:szCs w:val="24"/>
        </w:rPr>
        <w:br/>
      </w:r>
      <w:r w:rsidRPr="00F8678E">
        <w:rPr>
          <w:rFonts w:ascii="Arial" w:hAnsi="Arial" w:cs="Arial"/>
        </w:rPr>
        <w:t xml:space="preserve">The Planning Commission (hereinafter referred to as “Commission”) as constituted at the time of this Ordinance shall continue in its authority. There shall be </w:t>
      </w:r>
      <w:r w:rsidR="00E51DF7">
        <w:rPr>
          <w:rFonts w:ascii="Arial" w:hAnsi="Arial" w:cs="Arial"/>
        </w:rPr>
        <w:t>seven (</w:t>
      </w:r>
      <w:r w:rsidRPr="00F8678E">
        <w:rPr>
          <w:rFonts w:ascii="Arial" w:hAnsi="Arial" w:cs="Arial"/>
        </w:rPr>
        <w:t>7</w:t>
      </w:r>
      <w:r w:rsidR="00E51DF7">
        <w:rPr>
          <w:rFonts w:ascii="Arial" w:hAnsi="Arial" w:cs="Arial"/>
        </w:rPr>
        <w:t>)</w:t>
      </w:r>
      <w:r w:rsidRPr="00F8678E">
        <w:rPr>
          <w:rFonts w:ascii="Arial" w:hAnsi="Arial" w:cs="Arial"/>
        </w:rPr>
        <w:t xml:space="preserve"> members appointed by the Fiscal Court for finite terms. Terms shall be staggered so that the terms of no more than </w:t>
      </w:r>
      <w:r w:rsidR="00E51DF7">
        <w:rPr>
          <w:rFonts w:ascii="Arial" w:hAnsi="Arial" w:cs="Arial"/>
        </w:rPr>
        <w:t>two (</w:t>
      </w:r>
      <w:r w:rsidRPr="00F8678E">
        <w:rPr>
          <w:rFonts w:ascii="Arial" w:hAnsi="Arial" w:cs="Arial"/>
        </w:rPr>
        <w:t>2</w:t>
      </w:r>
      <w:r w:rsidR="00E51DF7">
        <w:rPr>
          <w:rFonts w:ascii="Arial" w:hAnsi="Arial" w:cs="Arial"/>
        </w:rPr>
        <w:t>)</w:t>
      </w:r>
      <w:r w:rsidRPr="00F8678E">
        <w:rPr>
          <w:rFonts w:ascii="Arial" w:hAnsi="Arial" w:cs="Arial"/>
        </w:rPr>
        <w:t xml:space="preserve"> members expire in a year. Vacancies on the Planning Commission shall be filled within sixty (60) days. If the vacancy is not filled within that time, the Commission shall fill the vacancy according to its bylaws. </w:t>
      </w:r>
    </w:p>
    <w:p w:rsidR="007C3BF3" w:rsidRPr="00F8678E" w:rsidRDefault="007C3BF3" w:rsidP="0050629A">
      <w:pPr>
        <w:ind w:left="720"/>
        <w:rPr>
          <w:rFonts w:ascii="Arial" w:hAnsi="Arial" w:cs="Arial"/>
        </w:rPr>
      </w:pPr>
      <w:r w:rsidRPr="00196C92">
        <w:rPr>
          <w:rFonts w:ascii="Arial" w:hAnsi="Arial" w:cs="Arial"/>
          <w:sz w:val="24"/>
          <w:szCs w:val="24"/>
        </w:rPr>
        <w:br/>
      </w:r>
      <w:r w:rsidRPr="00DB0EA7">
        <w:rPr>
          <w:rFonts w:ascii="Arial" w:hAnsi="Arial" w:cs="Arial"/>
          <w:b/>
          <w:sz w:val="24"/>
          <w:szCs w:val="24"/>
        </w:rPr>
        <w:t>2.</w:t>
      </w:r>
      <w:r w:rsidR="00DB0EA7" w:rsidRPr="00DB0EA7">
        <w:rPr>
          <w:rFonts w:ascii="Arial" w:hAnsi="Arial" w:cs="Arial"/>
          <w:b/>
          <w:sz w:val="24"/>
          <w:szCs w:val="24"/>
        </w:rPr>
        <w:t>8</w:t>
      </w:r>
      <w:r w:rsidRPr="00DB0EA7">
        <w:rPr>
          <w:rFonts w:ascii="Arial" w:hAnsi="Arial" w:cs="Arial"/>
          <w:b/>
          <w:sz w:val="24"/>
          <w:szCs w:val="24"/>
        </w:rPr>
        <w:t>.1</w:t>
      </w:r>
      <w:r w:rsidR="004B69EF">
        <w:rPr>
          <w:rFonts w:ascii="Arial" w:hAnsi="Arial" w:cs="Arial"/>
          <w:b/>
          <w:sz w:val="24"/>
          <w:szCs w:val="24"/>
        </w:rPr>
        <w:t>.</w:t>
      </w:r>
      <w:r w:rsidR="00DB0EA7" w:rsidRPr="00DB0EA7">
        <w:rPr>
          <w:rFonts w:ascii="Arial" w:hAnsi="Arial" w:cs="Arial"/>
          <w:b/>
          <w:sz w:val="24"/>
          <w:szCs w:val="24"/>
        </w:rPr>
        <w:t xml:space="preserve"> Appointing </w:t>
      </w:r>
      <w:r w:rsidR="00E51DF7">
        <w:rPr>
          <w:rFonts w:ascii="Arial" w:hAnsi="Arial" w:cs="Arial"/>
          <w:b/>
          <w:sz w:val="24"/>
          <w:szCs w:val="24"/>
        </w:rPr>
        <w:t>P</w:t>
      </w:r>
      <w:r w:rsidR="00DB0EA7" w:rsidRPr="00DB0EA7">
        <w:rPr>
          <w:rFonts w:ascii="Arial" w:hAnsi="Arial" w:cs="Arial"/>
          <w:b/>
          <w:sz w:val="24"/>
          <w:szCs w:val="24"/>
        </w:rPr>
        <w:t>ersons</w:t>
      </w:r>
      <w:r w:rsidR="00E51DF7">
        <w:rPr>
          <w:rFonts w:ascii="Arial" w:hAnsi="Arial" w:cs="Arial"/>
          <w:b/>
          <w:sz w:val="24"/>
          <w:szCs w:val="24"/>
        </w:rPr>
        <w:t xml:space="preserve"> - </w:t>
      </w:r>
      <w:r w:rsidRPr="00DB0EA7">
        <w:rPr>
          <w:rFonts w:ascii="Arial" w:hAnsi="Arial" w:cs="Arial"/>
        </w:rPr>
        <w:t>Meade County Fiscal Court shall</w:t>
      </w:r>
      <w:r w:rsidRPr="00F8678E">
        <w:rPr>
          <w:rFonts w:ascii="Arial" w:hAnsi="Arial" w:cs="Arial"/>
        </w:rPr>
        <w:t xml:space="preserve"> appoint or h</w:t>
      </w:r>
      <w:r w:rsidR="00DB0EA7">
        <w:rPr>
          <w:rFonts w:ascii="Arial" w:hAnsi="Arial" w:cs="Arial"/>
        </w:rPr>
        <w:t>ire persons in order to fulfill</w:t>
      </w:r>
      <w:r w:rsidR="002C5AF7">
        <w:rPr>
          <w:rFonts w:ascii="Arial" w:hAnsi="Arial" w:cs="Arial"/>
        </w:rPr>
        <w:t xml:space="preserve"> </w:t>
      </w:r>
      <w:r w:rsidR="002C5AF7" w:rsidRPr="00DB0EA7">
        <w:rPr>
          <w:rFonts w:ascii="Arial" w:hAnsi="Arial" w:cs="Arial"/>
        </w:rPr>
        <w:t>the</w:t>
      </w:r>
      <w:r w:rsidRPr="00DB0EA7">
        <w:rPr>
          <w:rFonts w:ascii="Arial" w:hAnsi="Arial" w:cs="Arial"/>
        </w:rPr>
        <w:t xml:space="preserve"> required</w:t>
      </w:r>
      <w:r w:rsidRPr="00F8678E">
        <w:rPr>
          <w:rFonts w:ascii="Arial" w:hAnsi="Arial" w:cs="Arial"/>
        </w:rPr>
        <w:t xml:space="preserve"> duties</w:t>
      </w:r>
      <w:r w:rsidR="002C5AF7">
        <w:rPr>
          <w:rFonts w:ascii="Arial" w:hAnsi="Arial" w:cs="Arial"/>
        </w:rPr>
        <w:t xml:space="preserve"> </w:t>
      </w:r>
      <w:r w:rsidR="00DB0EA7">
        <w:rPr>
          <w:rFonts w:ascii="Arial" w:hAnsi="Arial" w:cs="Arial"/>
        </w:rPr>
        <w:t xml:space="preserve">under </w:t>
      </w:r>
      <w:r w:rsidRPr="00F8678E">
        <w:rPr>
          <w:rFonts w:ascii="Arial" w:hAnsi="Arial" w:cs="Arial"/>
        </w:rPr>
        <w:t>this Ordinance and Kentuck</w:t>
      </w:r>
      <w:r w:rsidR="00DB0EA7">
        <w:rPr>
          <w:rFonts w:ascii="Arial" w:hAnsi="Arial" w:cs="Arial"/>
        </w:rPr>
        <w:t>y Revised Statutes Chapter 100.</w:t>
      </w:r>
    </w:p>
    <w:p w:rsidR="007C3BF3" w:rsidRPr="00196C92" w:rsidRDefault="007C3BF3" w:rsidP="0050629A">
      <w:pPr>
        <w:ind w:left="720"/>
        <w:rPr>
          <w:rFonts w:ascii="Arial" w:hAnsi="Arial" w:cs="Arial"/>
          <w:sz w:val="24"/>
          <w:szCs w:val="24"/>
        </w:rPr>
      </w:pPr>
      <w:r w:rsidRPr="00196C92">
        <w:rPr>
          <w:rFonts w:ascii="Arial" w:hAnsi="Arial" w:cs="Arial"/>
          <w:sz w:val="24"/>
          <w:szCs w:val="24"/>
        </w:rPr>
        <w:br/>
      </w:r>
      <w:r w:rsidRPr="00F8678E">
        <w:rPr>
          <w:rFonts w:ascii="Arial" w:hAnsi="Arial" w:cs="Arial"/>
          <w:b/>
          <w:sz w:val="24"/>
          <w:szCs w:val="24"/>
        </w:rPr>
        <w:t>2.</w:t>
      </w:r>
      <w:r w:rsidR="00DB0EA7">
        <w:rPr>
          <w:rFonts w:ascii="Arial" w:hAnsi="Arial" w:cs="Arial"/>
          <w:b/>
          <w:sz w:val="24"/>
          <w:szCs w:val="24"/>
        </w:rPr>
        <w:t>8</w:t>
      </w:r>
      <w:r w:rsidRPr="00F8678E">
        <w:rPr>
          <w:rFonts w:ascii="Arial" w:hAnsi="Arial" w:cs="Arial"/>
          <w:b/>
          <w:sz w:val="24"/>
          <w:szCs w:val="24"/>
        </w:rPr>
        <w:t>.2</w:t>
      </w:r>
      <w:r w:rsidR="004B69EF">
        <w:rPr>
          <w:rFonts w:ascii="Arial" w:hAnsi="Arial" w:cs="Arial"/>
          <w:b/>
          <w:sz w:val="24"/>
          <w:szCs w:val="24"/>
        </w:rPr>
        <w:t>.</w:t>
      </w:r>
      <w:r w:rsidRPr="00F8678E">
        <w:rPr>
          <w:rFonts w:ascii="Arial" w:hAnsi="Arial" w:cs="Arial"/>
          <w:b/>
          <w:sz w:val="24"/>
          <w:szCs w:val="24"/>
        </w:rPr>
        <w:t xml:space="preserve"> Proceedings</w:t>
      </w:r>
      <w:r w:rsidR="00E51DF7">
        <w:rPr>
          <w:rFonts w:ascii="Arial" w:hAnsi="Arial" w:cs="Arial"/>
          <w:b/>
          <w:sz w:val="24"/>
          <w:szCs w:val="24"/>
        </w:rPr>
        <w:t xml:space="preserve"> - </w:t>
      </w:r>
      <w:r w:rsidRPr="00F8678E">
        <w:rPr>
          <w:rFonts w:ascii="Arial" w:hAnsi="Arial" w:cs="Arial"/>
        </w:rPr>
        <w:t>The Commission shall conduct regular meetings in accordance with the rules and regulations of its bylaws.</w:t>
      </w:r>
      <w:r w:rsidRPr="00196C92">
        <w:rPr>
          <w:rFonts w:ascii="Arial" w:hAnsi="Arial" w:cs="Arial"/>
          <w:sz w:val="24"/>
          <w:szCs w:val="24"/>
        </w:rPr>
        <w:t xml:space="preserve"> </w:t>
      </w:r>
    </w:p>
    <w:p w:rsidR="0050629A" w:rsidRDefault="007C3BF3" w:rsidP="0050629A">
      <w:pPr>
        <w:ind w:left="720"/>
        <w:rPr>
          <w:rFonts w:ascii="Arial" w:hAnsi="Arial" w:cs="Arial"/>
        </w:rPr>
      </w:pPr>
      <w:r w:rsidRPr="00196C92">
        <w:rPr>
          <w:rFonts w:ascii="Arial" w:hAnsi="Arial" w:cs="Arial"/>
          <w:sz w:val="24"/>
          <w:szCs w:val="24"/>
        </w:rPr>
        <w:br/>
      </w:r>
      <w:r w:rsidRPr="00F8678E">
        <w:rPr>
          <w:rFonts w:ascii="Arial" w:hAnsi="Arial" w:cs="Arial"/>
          <w:b/>
          <w:sz w:val="24"/>
          <w:szCs w:val="24"/>
        </w:rPr>
        <w:t>2.</w:t>
      </w:r>
      <w:r w:rsidR="00DB0EA7">
        <w:rPr>
          <w:rFonts w:ascii="Arial" w:hAnsi="Arial" w:cs="Arial"/>
          <w:b/>
          <w:sz w:val="24"/>
          <w:szCs w:val="24"/>
        </w:rPr>
        <w:t>8</w:t>
      </w:r>
      <w:r w:rsidRPr="00F8678E">
        <w:rPr>
          <w:rFonts w:ascii="Arial" w:hAnsi="Arial" w:cs="Arial"/>
          <w:b/>
          <w:sz w:val="24"/>
          <w:szCs w:val="24"/>
        </w:rPr>
        <w:t>.3</w:t>
      </w:r>
      <w:r w:rsidR="004B69EF">
        <w:rPr>
          <w:rFonts w:ascii="Arial" w:hAnsi="Arial" w:cs="Arial"/>
          <w:b/>
          <w:sz w:val="24"/>
          <w:szCs w:val="24"/>
        </w:rPr>
        <w:t>.</w:t>
      </w:r>
      <w:r w:rsidRPr="00F8678E">
        <w:rPr>
          <w:rFonts w:ascii="Arial" w:hAnsi="Arial" w:cs="Arial"/>
          <w:b/>
          <w:sz w:val="24"/>
          <w:szCs w:val="24"/>
        </w:rPr>
        <w:t xml:space="preserve"> General Powers</w:t>
      </w:r>
      <w:r w:rsidR="00F733C3">
        <w:rPr>
          <w:rFonts w:ascii="Arial" w:hAnsi="Arial" w:cs="Arial"/>
          <w:b/>
          <w:sz w:val="24"/>
          <w:szCs w:val="24"/>
        </w:rPr>
        <w:t xml:space="preserve"> - </w:t>
      </w:r>
      <w:r w:rsidRPr="00F8678E">
        <w:rPr>
          <w:rFonts w:ascii="Arial" w:hAnsi="Arial" w:cs="Arial"/>
        </w:rPr>
        <w:t xml:space="preserve">The Commission shall have all the powers as allowed under the KRS and the United States and Kentucky Constitutions, which include, but are not limited to: </w:t>
      </w:r>
    </w:p>
    <w:p w:rsidR="0050629A" w:rsidRDefault="0050629A" w:rsidP="0050629A">
      <w:pPr>
        <w:ind w:left="720"/>
        <w:rPr>
          <w:rFonts w:ascii="Arial" w:hAnsi="Arial" w:cs="Arial"/>
        </w:rPr>
      </w:pPr>
    </w:p>
    <w:p w:rsidR="0050629A" w:rsidRDefault="0050629A" w:rsidP="0050629A">
      <w:pPr>
        <w:ind w:left="1440"/>
        <w:rPr>
          <w:rFonts w:ascii="Arial" w:hAnsi="Arial" w:cs="Arial"/>
        </w:rPr>
      </w:pPr>
      <w:r w:rsidRPr="0050629A">
        <w:rPr>
          <w:rFonts w:ascii="Arial" w:hAnsi="Arial" w:cs="Arial"/>
          <w:b/>
          <w:sz w:val="24"/>
          <w:szCs w:val="24"/>
        </w:rPr>
        <w:t>2.8.3</w:t>
      </w:r>
      <w:proofErr w:type="gramStart"/>
      <w:r w:rsidRPr="0050629A">
        <w:rPr>
          <w:rFonts w:ascii="Arial" w:hAnsi="Arial" w:cs="Arial"/>
          <w:b/>
          <w:sz w:val="24"/>
          <w:szCs w:val="24"/>
        </w:rPr>
        <w:t>.a</w:t>
      </w:r>
      <w:proofErr w:type="gramEnd"/>
      <w:r w:rsidRPr="0050629A">
        <w:rPr>
          <w:rFonts w:ascii="Arial" w:hAnsi="Arial" w:cs="Arial"/>
          <w:b/>
          <w:sz w:val="24"/>
          <w:szCs w:val="24"/>
        </w:rPr>
        <w:t>.</w:t>
      </w:r>
      <w:r w:rsidRPr="0050629A">
        <w:rPr>
          <w:rFonts w:ascii="Arial" w:hAnsi="Arial" w:cs="Arial"/>
        </w:rPr>
        <w:t xml:space="preserve"> T</w:t>
      </w:r>
      <w:r w:rsidR="007434E1" w:rsidRPr="0050629A">
        <w:rPr>
          <w:rFonts w:ascii="Arial" w:hAnsi="Arial" w:cs="Arial"/>
        </w:rPr>
        <w:t xml:space="preserve">o prepare a comprehensive plan </w:t>
      </w:r>
      <w:proofErr w:type="gramStart"/>
      <w:r>
        <w:rPr>
          <w:rFonts w:ascii="Arial" w:hAnsi="Arial" w:cs="Arial"/>
        </w:rPr>
        <w:t>which</w:t>
      </w:r>
      <w:r w:rsidR="002C5AF7" w:rsidRPr="0050629A">
        <w:rPr>
          <w:rFonts w:ascii="Arial" w:hAnsi="Arial" w:cs="Arial"/>
        </w:rPr>
        <w:t xml:space="preserve"> shall serve as a guide for public and private actions in decisions to assure the development of public and private property in the most appropriate relationships.</w:t>
      </w:r>
      <w:proofErr w:type="gramEnd"/>
    </w:p>
    <w:p w:rsidR="0050629A" w:rsidRDefault="0050629A" w:rsidP="0050629A">
      <w:pPr>
        <w:ind w:left="1440"/>
        <w:rPr>
          <w:rFonts w:ascii="Arial" w:hAnsi="Arial" w:cs="Arial"/>
          <w:b/>
          <w:sz w:val="24"/>
          <w:szCs w:val="24"/>
        </w:rPr>
      </w:pPr>
    </w:p>
    <w:p w:rsidR="0050629A" w:rsidRDefault="0050629A" w:rsidP="0050629A">
      <w:pPr>
        <w:ind w:left="1440"/>
        <w:rPr>
          <w:rFonts w:ascii="Arial" w:hAnsi="Arial" w:cs="Arial"/>
        </w:rPr>
      </w:pPr>
      <w:r w:rsidRPr="0050629A">
        <w:rPr>
          <w:rFonts w:ascii="Arial" w:hAnsi="Arial" w:cs="Arial"/>
          <w:b/>
          <w:sz w:val="24"/>
          <w:szCs w:val="24"/>
        </w:rPr>
        <w:t>2.8.3</w:t>
      </w:r>
      <w:proofErr w:type="gramStart"/>
      <w:r w:rsidRPr="0050629A">
        <w:rPr>
          <w:rFonts w:ascii="Arial" w:hAnsi="Arial" w:cs="Arial"/>
          <w:b/>
          <w:sz w:val="24"/>
          <w:szCs w:val="24"/>
        </w:rPr>
        <w:t>.b</w:t>
      </w:r>
      <w:proofErr w:type="gramEnd"/>
      <w:r w:rsidRPr="0050629A">
        <w:rPr>
          <w:rFonts w:ascii="Arial" w:hAnsi="Arial" w:cs="Arial"/>
          <w:b/>
          <w:sz w:val="24"/>
          <w:szCs w:val="24"/>
        </w:rPr>
        <w:t>.</w:t>
      </w:r>
      <w:r>
        <w:rPr>
          <w:rFonts w:ascii="Arial" w:hAnsi="Arial" w:cs="Arial"/>
        </w:rPr>
        <w:t xml:space="preserve"> </w:t>
      </w:r>
      <w:r w:rsidR="007434E1" w:rsidRPr="0050629A">
        <w:rPr>
          <w:rFonts w:ascii="Arial" w:hAnsi="Arial" w:cs="Arial"/>
        </w:rPr>
        <w:t>To prepare the text and map of all zoning regulations which shall divide the unincorporated portions of the county into zones on an interim or permanent basis to promote public health, safety, morals and general welfare of the county, to facilitate orderly and harmonious development in the visual or historic character of the unit, to regulate the density of population and intensity of land use in order to provide for adequate light and air.</w:t>
      </w:r>
    </w:p>
    <w:p w:rsidR="0083611D" w:rsidRDefault="0083611D" w:rsidP="0050629A">
      <w:pPr>
        <w:ind w:left="1440"/>
        <w:rPr>
          <w:rFonts w:ascii="Arial" w:hAnsi="Arial" w:cs="Arial"/>
          <w:b/>
          <w:sz w:val="24"/>
          <w:szCs w:val="24"/>
        </w:rPr>
      </w:pPr>
    </w:p>
    <w:p w:rsidR="0050629A" w:rsidRDefault="0050629A" w:rsidP="0050629A">
      <w:pPr>
        <w:ind w:left="1440"/>
        <w:rPr>
          <w:rFonts w:ascii="Arial" w:hAnsi="Arial" w:cs="Arial"/>
        </w:rPr>
      </w:pPr>
      <w:r w:rsidRPr="0050629A">
        <w:rPr>
          <w:rFonts w:ascii="Arial" w:hAnsi="Arial" w:cs="Arial"/>
          <w:b/>
          <w:sz w:val="24"/>
          <w:szCs w:val="24"/>
        </w:rPr>
        <w:t>2.8.3</w:t>
      </w:r>
      <w:proofErr w:type="gramStart"/>
      <w:r w:rsidRPr="0050629A">
        <w:rPr>
          <w:rFonts w:ascii="Arial" w:hAnsi="Arial" w:cs="Arial"/>
          <w:b/>
          <w:sz w:val="24"/>
          <w:szCs w:val="24"/>
        </w:rPr>
        <w:t>.c</w:t>
      </w:r>
      <w:proofErr w:type="gramEnd"/>
      <w:r w:rsidRPr="0050629A">
        <w:rPr>
          <w:rFonts w:ascii="Arial" w:hAnsi="Arial" w:cs="Arial"/>
          <w:b/>
          <w:sz w:val="24"/>
          <w:szCs w:val="24"/>
        </w:rPr>
        <w:t>.</w:t>
      </w:r>
      <w:r>
        <w:rPr>
          <w:rFonts w:ascii="Arial" w:hAnsi="Arial" w:cs="Arial"/>
        </w:rPr>
        <w:t xml:space="preserve"> </w:t>
      </w:r>
      <w:proofErr w:type="gramStart"/>
      <w:r w:rsidR="007434E1" w:rsidRPr="0050629A">
        <w:rPr>
          <w:rFonts w:ascii="Arial" w:hAnsi="Arial" w:cs="Arial"/>
        </w:rPr>
        <w:t>To adopt and administer regulations for the subdivision of land within its boundaries.</w:t>
      </w:r>
      <w:proofErr w:type="gramEnd"/>
    </w:p>
    <w:p w:rsidR="0050629A" w:rsidRDefault="0050629A" w:rsidP="0050629A">
      <w:pPr>
        <w:ind w:left="1440"/>
        <w:rPr>
          <w:rFonts w:ascii="Arial" w:hAnsi="Arial" w:cs="Arial"/>
        </w:rPr>
      </w:pPr>
      <w:r w:rsidRPr="0050629A">
        <w:rPr>
          <w:rFonts w:ascii="Arial" w:hAnsi="Arial" w:cs="Arial"/>
          <w:b/>
          <w:sz w:val="24"/>
          <w:szCs w:val="24"/>
        </w:rPr>
        <w:lastRenderedPageBreak/>
        <w:t>2.8.3</w:t>
      </w:r>
      <w:proofErr w:type="gramStart"/>
      <w:r w:rsidRPr="0050629A">
        <w:rPr>
          <w:rFonts w:ascii="Arial" w:hAnsi="Arial" w:cs="Arial"/>
          <w:b/>
          <w:sz w:val="24"/>
          <w:szCs w:val="24"/>
        </w:rPr>
        <w:t>.d</w:t>
      </w:r>
      <w:proofErr w:type="gramEnd"/>
      <w:r w:rsidRPr="0050629A">
        <w:rPr>
          <w:rFonts w:ascii="Arial" w:hAnsi="Arial" w:cs="Arial"/>
          <w:b/>
          <w:sz w:val="24"/>
          <w:szCs w:val="24"/>
        </w:rPr>
        <w:t>.</w:t>
      </w:r>
      <w:r>
        <w:rPr>
          <w:rFonts w:ascii="Arial" w:hAnsi="Arial" w:cs="Arial"/>
        </w:rPr>
        <w:t xml:space="preserve"> </w:t>
      </w:r>
      <w:proofErr w:type="gramStart"/>
      <w:r w:rsidR="007434E1" w:rsidRPr="0050629A">
        <w:rPr>
          <w:rFonts w:ascii="Arial" w:hAnsi="Arial" w:cs="Arial"/>
        </w:rPr>
        <w:t>To prepare and adopt official zoning maps.</w:t>
      </w:r>
      <w:proofErr w:type="gramEnd"/>
    </w:p>
    <w:p w:rsidR="0050629A" w:rsidRDefault="0050629A" w:rsidP="0050629A">
      <w:pPr>
        <w:ind w:left="1440"/>
        <w:rPr>
          <w:rFonts w:ascii="Arial" w:hAnsi="Arial" w:cs="Arial"/>
          <w:b/>
          <w:sz w:val="24"/>
          <w:szCs w:val="24"/>
        </w:rPr>
      </w:pPr>
    </w:p>
    <w:p w:rsidR="007434E1" w:rsidRPr="0050629A" w:rsidRDefault="0050629A" w:rsidP="0050629A">
      <w:pPr>
        <w:ind w:left="1440"/>
        <w:rPr>
          <w:rFonts w:ascii="Arial" w:hAnsi="Arial" w:cs="Arial"/>
        </w:rPr>
      </w:pPr>
      <w:r w:rsidRPr="0050629A">
        <w:rPr>
          <w:rFonts w:ascii="Arial" w:hAnsi="Arial" w:cs="Arial"/>
          <w:b/>
          <w:sz w:val="24"/>
          <w:szCs w:val="24"/>
        </w:rPr>
        <w:t>2.8.3</w:t>
      </w:r>
      <w:proofErr w:type="gramStart"/>
      <w:r w:rsidRPr="0050629A">
        <w:rPr>
          <w:rFonts w:ascii="Arial" w:hAnsi="Arial" w:cs="Arial"/>
          <w:b/>
          <w:sz w:val="24"/>
          <w:szCs w:val="24"/>
        </w:rPr>
        <w:t>.e</w:t>
      </w:r>
      <w:proofErr w:type="gramEnd"/>
      <w:r w:rsidRPr="0050629A">
        <w:rPr>
          <w:rFonts w:ascii="Arial" w:hAnsi="Arial" w:cs="Arial"/>
          <w:b/>
          <w:sz w:val="24"/>
          <w:szCs w:val="24"/>
        </w:rPr>
        <w:t>.</w:t>
      </w:r>
      <w:r>
        <w:rPr>
          <w:rFonts w:ascii="Arial" w:hAnsi="Arial" w:cs="Arial"/>
        </w:rPr>
        <w:t xml:space="preserve"> </w:t>
      </w:r>
      <w:proofErr w:type="gramStart"/>
      <w:r w:rsidR="007434E1" w:rsidRPr="0050629A">
        <w:rPr>
          <w:rFonts w:ascii="Arial" w:hAnsi="Arial" w:cs="Arial"/>
        </w:rPr>
        <w:t>To review all proposals for amendments to the zoning ordinance.</w:t>
      </w:r>
      <w:proofErr w:type="gramEnd"/>
    </w:p>
    <w:p w:rsidR="0050629A" w:rsidRDefault="0050629A" w:rsidP="0050629A">
      <w:pPr>
        <w:ind w:left="720" w:firstLine="720"/>
        <w:rPr>
          <w:rFonts w:ascii="Arial" w:hAnsi="Arial" w:cs="Arial"/>
        </w:rPr>
      </w:pPr>
    </w:p>
    <w:p w:rsidR="00540FBA" w:rsidRPr="0050629A" w:rsidRDefault="007C3BF3" w:rsidP="007C3BF3">
      <w:pPr>
        <w:rPr>
          <w:rFonts w:ascii="Arial" w:hAnsi="Arial" w:cs="Arial"/>
        </w:rPr>
      </w:pPr>
      <w:r w:rsidRPr="0050629A">
        <w:rPr>
          <w:rFonts w:ascii="Arial" w:hAnsi="Arial" w:cs="Arial"/>
          <w:b/>
          <w:sz w:val="24"/>
          <w:szCs w:val="24"/>
        </w:rPr>
        <w:t>2.</w:t>
      </w:r>
      <w:r w:rsidR="00B31D27">
        <w:rPr>
          <w:rFonts w:ascii="Arial" w:hAnsi="Arial" w:cs="Arial"/>
          <w:b/>
          <w:sz w:val="24"/>
          <w:szCs w:val="24"/>
        </w:rPr>
        <w:t>9</w:t>
      </w:r>
      <w:r w:rsidRPr="0050629A">
        <w:rPr>
          <w:rFonts w:ascii="Arial" w:hAnsi="Arial" w:cs="Arial"/>
          <w:b/>
          <w:sz w:val="24"/>
          <w:szCs w:val="24"/>
        </w:rPr>
        <w:t xml:space="preserve"> MAP AMENDMENT PROCEDURES</w:t>
      </w:r>
      <w:r w:rsidRPr="00196C92">
        <w:rPr>
          <w:rFonts w:ascii="Arial" w:hAnsi="Arial" w:cs="Arial"/>
          <w:sz w:val="24"/>
          <w:szCs w:val="24"/>
        </w:rPr>
        <w:t xml:space="preserve"> </w:t>
      </w:r>
      <w:r w:rsidRPr="00196C92">
        <w:rPr>
          <w:rFonts w:ascii="Arial" w:hAnsi="Arial" w:cs="Arial"/>
          <w:sz w:val="24"/>
          <w:szCs w:val="24"/>
        </w:rPr>
        <w:br/>
      </w:r>
      <w:r w:rsidRPr="0050629A">
        <w:rPr>
          <w:rFonts w:ascii="Arial" w:hAnsi="Arial" w:cs="Arial"/>
        </w:rPr>
        <w:t xml:space="preserve">A proposal for amendments to the Meade County Zoning District Map may originate only with the Meade County Planning Commission, the Meade County Fiscal Court, and the owner of the subject property or a person having written authorization from the owner of the subject property. </w:t>
      </w:r>
    </w:p>
    <w:p w:rsidR="007C3BF3" w:rsidRPr="0050629A" w:rsidRDefault="007C3BF3" w:rsidP="007C3BF3">
      <w:pPr>
        <w:rPr>
          <w:rFonts w:ascii="Arial" w:hAnsi="Arial" w:cs="Arial"/>
        </w:rPr>
      </w:pPr>
      <w:r w:rsidRPr="0050629A">
        <w:rPr>
          <w:rFonts w:ascii="Arial" w:hAnsi="Arial" w:cs="Arial"/>
        </w:rPr>
        <w:t>Regardless of the origin of the proposed amendment, an application must be filed with the Commission requesting the proposed amendment in such form and accompanied by such information as required by this Ordinance and the bylaws of the Meade County Planning Commission. At the time of filing the amendment, a filing fee shall be required as set forth in this Ordinance; however, there shall be no filing fee for amendment requested by the Fiscal Court, Planning Commission or any other governmental agency. Upon filing of an application for a map amendment by a governmental body, the Commission shall promptly notify the owner of the subject property as required by Kentucky Revised Statutes Chapter 100.</w:t>
      </w:r>
    </w:p>
    <w:p w:rsidR="007C3BF3" w:rsidRPr="0050629A" w:rsidRDefault="007C3BF3" w:rsidP="007C3BF3">
      <w:pPr>
        <w:rPr>
          <w:rFonts w:ascii="Arial" w:hAnsi="Arial" w:cs="Arial"/>
        </w:rPr>
      </w:pPr>
    </w:p>
    <w:p w:rsidR="007C3BF3" w:rsidRPr="0050629A" w:rsidRDefault="007C3BF3" w:rsidP="0050629A">
      <w:pPr>
        <w:ind w:left="720"/>
        <w:rPr>
          <w:rFonts w:ascii="Arial" w:hAnsi="Arial" w:cs="Arial"/>
        </w:rPr>
      </w:pPr>
      <w:r w:rsidRPr="00F8678E">
        <w:rPr>
          <w:rFonts w:ascii="Arial" w:hAnsi="Arial" w:cs="Arial"/>
          <w:b/>
          <w:sz w:val="24"/>
          <w:szCs w:val="24"/>
        </w:rPr>
        <w:t>2.</w:t>
      </w:r>
      <w:r w:rsidR="00B31D27">
        <w:rPr>
          <w:rFonts w:ascii="Arial" w:hAnsi="Arial" w:cs="Arial"/>
          <w:b/>
          <w:sz w:val="24"/>
          <w:szCs w:val="24"/>
        </w:rPr>
        <w:t>9</w:t>
      </w:r>
      <w:r w:rsidRPr="00F8678E">
        <w:rPr>
          <w:rFonts w:ascii="Arial" w:hAnsi="Arial" w:cs="Arial"/>
          <w:b/>
          <w:sz w:val="24"/>
          <w:szCs w:val="24"/>
        </w:rPr>
        <w:t>.1</w:t>
      </w:r>
      <w:r w:rsidR="004B69EF">
        <w:rPr>
          <w:rFonts w:ascii="Arial" w:hAnsi="Arial" w:cs="Arial"/>
          <w:b/>
          <w:sz w:val="24"/>
          <w:szCs w:val="24"/>
        </w:rPr>
        <w:t>.</w:t>
      </w:r>
      <w:r w:rsidRPr="00F8678E">
        <w:rPr>
          <w:rFonts w:ascii="Arial" w:hAnsi="Arial" w:cs="Arial"/>
          <w:b/>
          <w:sz w:val="24"/>
          <w:szCs w:val="24"/>
        </w:rPr>
        <w:t xml:space="preserve"> Pre-Application Conference</w:t>
      </w:r>
      <w:r w:rsidR="00F733C3">
        <w:rPr>
          <w:rFonts w:ascii="Arial" w:hAnsi="Arial" w:cs="Arial"/>
          <w:b/>
          <w:sz w:val="24"/>
          <w:szCs w:val="24"/>
        </w:rPr>
        <w:t xml:space="preserve"> - </w:t>
      </w:r>
      <w:r w:rsidRPr="00F8678E">
        <w:rPr>
          <w:rFonts w:ascii="Arial" w:hAnsi="Arial" w:cs="Arial"/>
        </w:rPr>
        <w:t>Prior to filing an application for a zoning map amendment, the applicant is encouraged to meet with the Planning Commission to discuss the proposed amendment. The purpose of this conference is to discuss, at the earliest stages, the requirements, procedures and issues related to the proposed amendment. It is intended that this conference will help to alleviate possible conflicts by early recognition of existing conditions, necessary facilities, recommendations of the adopted Comprehensive Plan and other issues related to the proposed amendment</w:t>
      </w:r>
      <w:r w:rsidRPr="0050629A">
        <w:rPr>
          <w:rFonts w:ascii="Arial" w:hAnsi="Arial" w:cs="Arial"/>
        </w:rPr>
        <w:t xml:space="preserve">. </w:t>
      </w:r>
    </w:p>
    <w:p w:rsidR="007C3BF3" w:rsidRPr="00F8678E" w:rsidRDefault="007C3BF3" w:rsidP="0050629A">
      <w:pPr>
        <w:ind w:left="720"/>
        <w:rPr>
          <w:rFonts w:ascii="Arial" w:hAnsi="Arial" w:cs="Arial"/>
        </w:rPr>
      </w:pPr>
      <w:r w:rsidRPr="0050629A">
        <w:rPr>
          <w:rFonts w:ascii="Arial" w:hAnsi="Arial" w:cs="Arial"/>
        </w:rPr>
        <w:br/>
      </w:r>
      <w:r w:rsidRPr="00F8678E">
        <w:rPr>
          <w:rFonts w:ascii="Arial" w:hAnsi="Arial" w:cs="Arial"/>
          <w:b/>
          <w:sz w:val="24"/>
          <w:szCs w:val="24"/>
        </w:rPr>
        <w:t>2.</w:t>
      </w:r>
      <w:r w:rsidR="00B31D27">
        <w:rPr>
          <w:rFonts w:ascii="Arial" w:hAnsi="Arial" w:cs="Arial"/>
          <w:b/>
          <w:sz w:val="24"/>
          <w:szCs w:val="24"/>
        </w:rPr>
        <w:t>9</w:t>
      </w:r>
      <w:r w:rsidRPr="00F8678E">
        <w:rPr>
          <w:rFonts w:ascii="Arial" w:hAnsi="Arial" w:cs="Arial"/>
          <w:b/>
          <w:sz w:val="24"/>
          <w:szCs w:val="24"/>
        </w:rPr>
        <w:t>.2</w:t>
      </w:r>
      <w:r w:rsidR="004B69EF">
        <w:rPr>
          <w:rFonts w:ascii="Arial" w:hAnsi="Arial" w:cs="Arial"/>
          <w:b/>
          <w:sz w:val="24"/>
          <w:szCs w:val="24"/>
        </w:rPr>
        <w:t>.</w:t>
      </w:r>
      <w:r w:rsidRPr="00F8678E">
        <w:rPr>
          <w:rFonts w:ascii="Arial" w:hAnsi="Arial" w:cs="Arial"/>
          <w:b/>
          <w:sz w:val="24"/>
          <w:szCs w:val="24"/>
        </w:rPr>
        <w:t xml:space="preserve"> Commission Procedure</w:t>
      </w:r>
      <w:r w:rsidR="00F733C3">
        <w:rPr>
          <w:rFonts w:ascii="Arial" w:hAnsi="Arial" w:cs="Arial"/>
          <w:b/>
          <w:sz w:val="24"/>
          <w:szCs w:val="24"/>
        </w:rPr>
        <w:t xml:space="preserve"> - </w:t>
      </w:r>
      <w:r w:rsidRPr="00F8678E">
        <w:rPr>
          <w:rFonts w:ascii="Arial" w:hAnsi="Arial" w:cs="Arial"/>
        </w:rPr>
        <w:t>Upon the filing of an application for an amendment to the Zoning District Map, the Commission shall direct the Administrative Official to review the application, make whatever studies the Commission deems necessary and report his</w:t>
      </w:r>
      <w:r w:rsidR="00515C47">
        <w:rPr>
          <w:rFonts w:ascii="Arial" w:hAnsi="Arial" w:cs="Arial"/>
        </w:rPr>
        <w:t>\</w:t>
      </w:r>
      <w:r w:rsidRPr="00F8678E">
        <w:rPr>
          <w:rFonts w:ascii="Arial" w:hAnsi="Arial" w:cs="Arial"/>
        </w:rPr>
        <w:t xml:space="preserve">her findings at a public hearing. In addition, the Commission may require the applicant to submit further information subsequent to the filing of an application if necessary to make a recommendation. </w:t>
      </w:r>
    </w:p>
    <w:p w:rsidR="007C3BF3" w:rsidRDefault="007C3BF3" w:rsidP="0050629A">
      <w:pPr>
        <w:ind w:left="720"/>
        <w:rPr>
          <w:rFonts w:ascii="Arial" w:hAnsi="Arial" w:cs="Arial"/>
        </w:rPr>
      </w:pPr>
      <w:r w:rsidRPr="0050629A">
        <w:rPr>
          <w:rFonts w:ascii="Arial" w:hAnsi="Arial" w:cs="Arial"/>
        </w:rPr>
        <w:br/>
      </w:r>
      <w:r w:rsidRPr="00F8678E">
        <w:rPr>
          <w:rFonts w:ascii="Arial" w:hAnsi="Arial" w:cs="Arial"/>
          <w:b/>
          <w:sz w:val="24"/>
          <w:szCs w:val="24"/>
        </w:rPr>
        <w:t>2.</w:t>
      </w:r>
      <w:r w:rsidR="00B31D27">
        <w:rPr>
          <w:rFonts w:ascii="Arial" w:hAnsi="Arial" w:cs="Arial"/>
          <w:b/>
          <w:sz w:val="24"/>
          <w:szCs w:val="24"/>
        </w:rPr>
        <w:t>9</w:t>
      </w:r>
      <w:r w:rsidRPr="00F8678E">
        <w:rPr>
          <w:rFonts w:ascii="Arial" w:hAnsi="Arial" w:cs="Arial"/>
          <w:b/>
          <w:sz w:val="24"/>
          <w:szCs w:val="24"/>
        </w:rPr>
        <w:t>.3</w:t>
      </w:r>
      <w:r w:rsidR="004B69EF">
        <w:rPr>
          <w:rFonts w:ascii="Arial" w:hAnsi="Arial" w:cs="Arial"/>
          <w:b/>
          <w:sz w:val="24"/>
          <w:szCs w:val="24"/>
        </w:rPr>
        <w:t>.</w:t>
      </w:r>
      <w:r w:rsidRPr="00F8678E">
        <w:rPr>
          <w:rFonts w:ascii="Arial" w:hAnsi="Arial" w:cs="Arial"/>
          <w:b/>
          <w:sz w:val="24"/>
          <w:szCs w:val="24"/>
        </w:rPr>
        <w:t xml:space="preserve"> Notice</w:t>
      </w:r>
      <w:r w:rsidR="00F733C3">
        <w:rPr>
          <w:rFonts w:ascii="Arial" w:hAnsi="Arial" w:cs="Arial"/>
          <w:b/>
          <w:sz w:val="24"/>
          <w:szCs w:val="24"/>
        </w:rPr>
        <w:t xml:space="preserve"> - </w:t>
      </w:r>
      <w:r w:rsidRPr="00F8678E">
        <w:rPr>
          <w:rFonts w:ascii="Arial" w:hAnsi="Arial" w:cs="Arial"/>
        </w:rPr>
        <w:t>All procedures for public notice and publication, as well as for adoption, shall be the same as for the original enactment of a Zoning Regulation (Kentucky Revised Statutes, Chapter 100), except as provided below:</w:t>
      </w:r>
      <w:r w:rsidRPr="0050629A">
        <w:rPr>
          <w:rFonts w:ascii="Arial" w:hAnsi="Arial" w:cs="Arial"/>
        </w:rPr>
        <w:t xml:space="preserve"> </w:t>
      </w:r>
    </w:p>
    <w:p w:rsidR="0050629A" w:rsidRDefault="0050629A" w:rsidP="0050629A">
      <w:pPr>
        <w:ind w:left="720"/>
        <w:rPr>
          <w:rFonts w:ascii="Arial" w:hAnsi="Arial" w:cs="Arial"/>
        </w:rPr>
      </w:pPr>
    </w:p>
    <w:p w:rsidR="007C3BF3" w:rsidRDefault="0050629A" w:rsidP="0089463A">
      <w:pPr>
        <w:ind w:left="1440"/>
        <w:rPr>
          <w:rFonts w:ascii="Arial" w:hAnsi="Arial" w:cs="Arial"/>
        </w:rPr>
      </w:pPr>
      <w:r w:rsidRPr="0089463A">
        <w:rPr>
          <w:rFonts w:ascii="Arial" w:hAnsi="Arial" w:cs="Arial"/>
          <w:b/>
          <w:sz w:val="24"/>
          <w:szCs w:val="24"/>
        </w:rPr>
        <w:t>2.</w:t>
      </w:r>
      <w:r w:rsidR="00B31D27">
        <w:rPr>
          <w:rFonts w:ascii="Arial" w:hAnsi="Arial" w:cs="Arial"/>
          <w:b/>
          <w:sz w:val="24"/>
          <w:szCs w:val="24"/>
        </w:rPr>
        <w:t>9</w:t>
      </w:r>
      <w:r w:rsidRPr="0089463A">
        <w:rPr>
          <w:rFonts w:ascii="Arial" w:hAnsi="Arial" w:cs="Arial"/>
          <w:b/>
          <w:sz w:val="24"/>
          <w:szCs w:val="24"/>
        </w:rPr>
        <w:t>.3</w:t>
      </w:r>
      <w:proofErr w:type="gramStart"/>
      <w:r w:rsidRPr="0089463A">
        <w:rPr>
          <w:rFonts w:ascii="Arial" w:hAnsi="Arial" w:cs="Arial"/>
          <w:b/>
          <w:sz w:val="24"/>
          <w:szCs w:val="24"/>
        </w:rPr>
        <w:t>.a</w:t>
      </w:r>
      <w:proofErr w:type="gramEnd"/>
      <w:r w:rsidRPr="0089463A">
        <w:rPr>
          <w:rFonts w:ascii="Arial" w:hAnsi="Arial" w:cs="Arial"/>
          <w:b/>
          <w:sz w:val="24"/>
          <w:szCs w:val="24"/>
        </w:rPr>
        <w:t>.</w:t>
      </w:r>
      <w:r>
        <w:rPr>
          <w:rFonts w:ascii="Arial" w:hAnsi="Arial" w:cs="Arial"/>
        </w:rPr>
        <w:t xml:space="preserve"> </w:t>
      </w:r>
      <w:r w:rsidR="007C3BF3" w:rsidRPr="00F8678E">
        <w:rPr>
          <w:rFonts w:ascii="Arial" w:hAnsi="Arial" w:cs="Arial"/>
        </w:rPr>
        <w:t>Notice of the time, place, and reason for public hearing shall be given at least fourteen (14) days in advance of the hearing by first class mail, with certification by the Commission secretary or other officer of the planning commission that the notice was mailed to an owner of every parcel of property adjoining the property the classification of which is proposed to be changed</w:t>
      </w:r>
      <w:r w:rsidR="00F733C3">
        <w:rPr>
          <w:rFonts w:ascii="Arial" w:hAnsi="Arial" w:cs="Arial"/>
        </w:rPr>
        <w:t>.</w:t>
      </w:r>
    </w:p>
    <w:p w:rsidR="0089463A" w:rsidRDefault="0089463A" w:rsidP="0089463A">
      <w:pPr>
        <w:ind w:left="1440"/>
        <w:rPr>
          <w:rFonts w:ascii="Arial" w:hAnsi="Arial" w:cs="Arial"/>
        </w:rPr>
      </w:pPr>
    </w:p>
    <w:p w:rsidR="007C3BF3" w:rsidRPr="00F8678E" w:rsidRDefault="00B31D27" w:rsidP="0089463A">
      <w:pPr>
        <w:ind w:left="1440"/>
        <w:rPr>
          <w:rFonts w:ascii="Arial" w:hAnsi="Arial" w:cs="Arial"/>
        </w:rPr>
      </w:pPr>
      <w:r>
        <w:rPr>
          <w:rFonts w:ascii="Arial" w:hAnsi="Arial" w:cs="Arial"/>
          <w:b/>
          <w:sz w:val="24"/>
          <w:szCs w:val="24"/>
        </w:rPr>
        <w:t>2.9</w:t>
      </w:r>
      <w:r w:rsidR="0089463A" w:rsidRPr="0089463A">
        <w:rPr>
          <w:rFonts w:ascii="Arial" w:hAnsi="Arial" w:cs="Arial"/>
          <w:b/>
          <w:sz w:val="24"/>
          <w:szCs w:val="24"/>
        </w:rPr>
        <w:t>.3</w:t>
      </w:r>
      <w:proofErr w:type="gramStart"/>
      <w:r w:rsidR="0089463A" w:rsidRPr="0089463A">
        <w:rPr>
          <w:rFonts w:ascii="Arial" w:hAnsi="Arial" w:cs="Arial"/>
          <w:b/>
          <w:sz w:val="24"/>
          <w:szCs w:val="24"/>
        </w:rPr>
        <w:t>.b</w:t>
      </w:r>
      <w:proofErr w:type="gramEnd"/>
      <w:r w:rsidR="0089463A" w:rsidRPr="0089463A">
        <w:rPr>
          <w:rFonts w:ascii="Arial" w:hAnsi="Arial" w:cs="Arial"/>
          <w:b/>
          <w:sz w:val="24"/>
          <w:szCs w:val="24"/>
        </w:rPr>
        <w:t>.</w:t>
      </w:r>
      <w:r w:rsidR="0089463A">
        <w:rPr>
          <w:rFonts w:ascii="Arial" w:hAnsi="Arial" w:cs="Arial"/>
        </w:rPr>
        <w:t xml:space="preserve"> </w:t>
      </w:r>
      <w:r w:rsidR="007C3BF3" w:rsidRPr="00F8678E">
        <w:rPr>
          <w:rFonts w:ascii="Arial" w:hAnsi="Arial" w:cs="Arial"/>
        </w:rPr>
        <w:t>It shall be the duty of the person or persons proposing the map amendment to furnish the planning commission the names and addresses of the owners of all adjoining property, including tracts across a road or street. Records maintained by the Property Valuation Administrator may be relied upon to determine the identity and address of the owner.</w:t>
      </w:r>
    </w:p>
    <w:p w:rsidR="00D35B95" w:rsidRDefault="00D35B95" w:rsidP="0003704E">
      <w:pPr>
        <w:ind w:left="720"/>
        <w:rPr>
          <w:rFonts w:ascii="Arial" w:hAnsi="Arial" w:cs="Arial"/>
          <w:b/>
          <w:sz w:val="24"/>
          <w:szCs w:val="24"/>
        </w:rPr>
      </w:pPr>
    </w:p>
    <w:p w:rsidR="007C3BF3" w:rsidRPr="007A65C7" w:rsidRDefault="007C3BF3" w:rsidP="0003704E">
      <w:pPr>
        <w:ind w:left="720"/>
        <w:rPr>
          <w:rFonts w:ascii="Arial" w:hAnsi="Arial" w:cs="Arial"/>
          <w:sz w:val="24"/>
          <w:szCs w:val="24"/>
        </w:rPr>
      </w:pPr>
      <w:r w:rsidRPr="00F8678E">
        <w:rPr>
          <w:rFonts w:ascii="Arial" w:hAnsi="Arial" w:cs="Arial"/>
          <w:b/>
          <w:sz w:val="24"/>
          <w:szCs w:val="24"/>
        </w:rPr>
        <w:t>2.</w:t>
      </w:r>
      <w:r w:rsidR="00B31D27">
        <w:rPr>
          <w:rFonts w:ascii="Arial" w:hAnsi="Arial" w:cs="Arial"/>
          <w:b/>
          <w:sz w:val="24"/>
          <w:szCs w:val="24"/>
        </w:rPr>
        <w:t>9</w:t>
      </w:r>
      <w:r w:rsidRPr="00F8678E">
        <w:rPr>
          <w:rFonts w:ascii="Arial" w:hAnsi="Arial" w:cs="Arial"/>
          <w:b/>
          <w:sz w:val="24"/>
          <w:szCs w:val="24"/>
        </w:rPr>
        <w:t>.4</w:t>
      </w:r>
      <w:r w:rsidR="004B69EF">
        <w:rPr>
          <w:rFonts w:ascii="Arial" w:hAnsi="Arial" w:cs="Arial"/>
          <w:b/>
          <w:sz w:val="24"/>
          <w:szCs w:val="24"/>
        </w:rPr>
        <w:t>.</w:t>
      </w:r>
      <w:r w:rsidRPr="00F8678E">
        <w:rPr>
          <w:rFonts w:ascii="Arial" w:hAnsi="Arial" w:cs="Arial"/>
          <w:b/>
          <w:sz w:val="24"/>
          <w:szCs w:val="24"/>
        </w:rPr>
        <w:t xml:space="preserve"> Posting Subject Property</w:t>
      </w:r>
      <w:r w:rsidRPr="007A65C7">
        <w:rPr>
          <w:rFonts w:ascii="Arial" w:hAnsi="Arial" w:cs="Arial"/>
          <w:sz w:val="24"/>
          <w:szCs w:val="24"/>
        </w:rPr>
        <w:t xml:space="preserve"> - </w:t>
      </w:r>
      <w:r w:rsidRPr="00F8678E">
        <w:rPr>
          <w:rFonts w:ascii="Arial" w:hAnsi="Arial" w:cs="Arial"/>
        </w:rPr>
        <w:t xml:space="preserve">When a proposed map amendment (zone change) is proposed, an appropriate sign stating proposed amendment and the time </w:t>
      </w:r>
      <w:r w:rsidRPr="00F8678E">
        <w:rPr>
          <w:rFonts w:ascii="Arial" w:hAnsi="Arial" w:cs="Arial"/>
        </w:rPr>
        <w:lastRenderedPageBreak/>
        <w:t>date and location of the public hearing shall be posted on the property in question, or where more than one piece of property is involved, the sign shall be posted in a central and conspicuous location.  The sign shall be posted at least fourteen (14) days consecutively by the Secretary of the Planning Commission or a person appointed by the Commission.</w:t>
      </w:r>
    </w:p>
    <w:p w:rsidR="007C3BF3" w:rsidRPr="007A65C7" w:rsidRDefault="007C3BF3" w:rsidP="007C3BF3">
      <w:pPr>
        <w:rPr>
          <w:rFonts w:ascii="Arial" w:hAnsi="Arial" w:cs="Arial"/>
          <w:sz w:val="24"/>
          <w:szCs w:val="24"/>
        </w:rPr>
      </w:pPr>
    </w:p>
    <w:p w:rsidR="007C3BF3" w:rsidRPr="00F8678E" w:rsidRDefault="00B31D27" w:rsidP="0003704E">
      <w:pPr>
        <w:ind w:left="720"/>
        <w:rPr>
          <w:rFonts w:ascii="Arial" w:hAnsi="Arial" w:cs="Arial"/>
        </w:rPr>
      </w:pPr>
      <w:r>
        <w:rPr>
          <w:rFonts w:ascii="Arial" w:hAnsi="Arial" w:cs="Arial"/>
          <w:b/>
          <w:sz w:val="24"/>
          <w:szCs w:val="24"/>
        </w:rPr>
        <w:t>2.9</w:t>
      </w:r>
      <w:r w:rsidR="007C3BF3" w:rsidRPr="00F8678E">
        <w:rPr>
          <w:rFonts w:ascii="Arial" w:hAnsi="Arial" w:cs="Arial"/>
          <w:b/>
          <w:sz w:val="24"/>
          <w:szCs w:val="24"/>
        </w:rPr>
        <w:t>.5</w:t>
      </w:r>
      <w:r w:rsidR="004B69EF">
        <w:rPr>
          <w:rFonts w:ascii="Arial" w:hAnsi="Arial" w:cs="Arial"/>
          <w:b/>
          <w:sz w:val="24"/>
          <w:szCs w:val="24"/>
        </w:rPr>
        <w:t>.</w:t>
      </w:r>
      <w:r w:rsidR="007C3BF3" w:rsidRPr="00F8678E">
        <w:rPr>
          <w:rFonts w:ascii="Arial" w:hAnsi="Arial" w:cs="Arial"/>
          <w:b/>
          <w:sz w:val="24"/>
          <w:szCs w:val="24"/>
        </w:rPr>
        <w:t xml:space="preserve"> Public Hearing</w:t>
      </w:r>
      <w:r w:rsidR="00F733C3">
        <w:rPr>
          <w:rFonts w:ascii="Arial" w:hAnsi="Arial" w:cs="Arial"/>
          <w:b/>
          <w:sz w:val="24"/>
          <w:szCs w:val="24"/>
        </w:rPr>
        <w:t xml:space="preserve"> - </w:t>
      </w:r>
      <w:r w:rsidR="007C3BF3" w:rsidRPr="00F8678E">
        <w:rPr>
          <w:rFonts w:ascii="Arial" w:hAnsi="Arial" w:cs="Arial"/>
        </w:rPr>
        <w:t>Upon receipt of a completed application, receipt of fee, notice of map amendment on the subject property and notification of interested parties, the Commission shall hold a public hearing on the proposed amendment, per Kentucky Revised Statutes, Chapter 100.</w:t>
      </w:r>
    </w:p>
    <w:p w:rsidR="007C3BF3" w:rsidRPr="007A65C7" w:rsidRDefault="007C3BF3" w:rsidP="007C3BF3">
      <w:pPr>
        <w:rPr>
          <w:rFonts w:ascii="Arial" w:hAnsi="Arial" w:cs="Arial"/>
          <w:sz w:val="24"/>
          <w:szCs w:val="24"/>
        </w:rPr>
      </w:pPr>
    </w:p>
    <w:p w:rsidR="007C3BF3" w:rsidRPr="007A65C7" w:rsidRDefault="007C3BF3" w:rsidP="0003704E">
      <w:pPr>
        <w:ind w:left="720"/>
        <w:rPr>
          <w:rFonts w:ascii="Arial" w:hAnsi="Arial" w:cs="Arial"/>
          <w:sz w:val="24"/>
          <w:szCs w:val="24"/>
        </w:rPr>
      </w:pPr>
      <w:r w:rsidRPr="00F8678E">
        <w:rPr>
          <w:rFonts w:ascii="Arial" w:hAnsi="Arial" w:cs="Arial"/>
          <w:b/>
          <w:sz w:val="24"/>
          <w:szCs w:val="24"/>
        </w:rPr>
        <w:t>2.</w:t>
      </w:r>
      <w:r w:rsidR="00B31D27">
        <w:rPr>
          <w:rFonts w:ascii="Arial" w:hAnsi="Arial" w:cs="Arial"/>
          <w:b/>
          <w:sz w:val="24"/>
          <w:szCs w:val="24"/>
        </w:rPr>
        <w:t>9</w:t>
      </w:r>
      <w:r w:rsidRPr="00F8678E">
        <w:rPr>
          <w:rFonts w:ascii="Arial" w:hAnsi="Arial" w:cs="Arial"/>
          <w:b/>
          <w:sz w:val="24"/>
          <w:szCs w:val="24"/>
        </w:rPr>
        <w:t>.6</w:t>
      </w:r>
      <w:r w:rsidR="004B69EF">
        <w:rPr>
          <w:rFonts w:ascii="Arial" w:hAnsi="Arial" w:cs="Arial"/>
          <w:b/>
          <w:sz w:val="24"/>
          <w:szCs w:val="24"/>
        </w:rPr>
        <w:t>.</w:t>
      </w:r>
      <w:r w:rsidRPr="00F8678E">
        <w:rPr>
          <w:rFonts w:ascii="Arial" w:hAnsi="Arial" w:cs="Arial"/>
          <w:b/>
          <w:sz w:val="24"/>
          <w:szCs w:val="24"/>
        </w:rPr>
        <w:t xml:space="preserve"> Recommendation of commission for Zoning District Map Amendments</w:t>
      </w:r>
      <w:r w:rsidR="00F733C3">
        <w:rPr>
          <w:rFonts w:ascii="Arial" w:hAnsi="Arial" w:cs="Arial"/>
          <w:b/>
          <w:sz w:val="24"/>
          <w:szCs w:val="24"/>
        </w:rPr>
        <w:t xml:space="preserve"> - </w:t>
      </w:r>
      <w:r w:rsidRPr="00F8678E">
        <w:rPr>
          <w:rFonts w:ascii="Arial" w:hAnsi="Arial" w:cs="Arial"/>
        </w:rPr>
        <w:t>Before making recommendations to the Meade County Fiscal court on a proposed map amendment, the Planning commission shall make findings of fact, as required by Kentucky Revised Statutes, Chapter 100.</w:t>
      </w:r>
      <w:r w:rsidR="0003704E">
        <w:rPr>
          <w:rFonts w:ascii="Arial" w:hAnsi="Arial" w:cs="Arial"/>
        </w:rPr>
        <w:t xml:space="preserve">  </w:t>
      </w:r>
      <w:r w:rsidRPr="00F8678E">
        <w:rPr>
          <w:rFonts w:ascii="Arial" w:hAnsi="Arial" w:cs="Arial"/>
        </w:rPr>
        <w:t>Findings of Fact made by the Commission shall be recorded in the minutes and records of the Planning Commission.  After voting to recommend that an application for amendment to the zoning map be granted or denied, the Commission must forward its Findings of Fact and recommendation in writing to the Meade County Fiscal Court.</w:t>
      </w:r>
    </w:p>
    <w:p w:rsidR="00D35B95" w:rsidRDefault="00D35B95" w:rsidP="0003704E">
      <w:pPr>
        <w:ind w:left="720"/>
        <w:rPr>
          <w:rFonts w:ascii="Arial" w:hAnsi="Arial" w:cs="Arial"/>
          <w:b/>
          <w:sz w:val="24"/>
          <w:szCs w:val="24"/>
        </w:rPr>
      </w:pPr>
    </w:p>
    <w:p w:rsidR="007C3BF3" w:rsidRPr="007A65C7" w:rsidRDefault="007C3BF3" w:rsidP="0003704E">
      <w:pPr>
        <w:ind w:left="720"/>
        <w:rPr>
          <w:rFonts w:ascii="Arial" w:hAnsi="Arial" w:cs="Arial"/>
          <w:sz w:val="24"/>
          <w:szCs w:val="24"/>
        </w:rPr>
      </w:pPr>
      <w:r w:rsidRPr="00F8678E">
        <w:rPr>
          <w:rFonts w:ascii="Arial" w:hAnsi="Arial" w:cs="Arial"/>
          <w:b/>
          <w:sz w:val="24"/>
          <w:szCs w:val="24"/>
        </w:rPr>
        <w:t>Necessary Findings</w:t>
      </w:r>
      <w:r w:rsidR="00F733C3">
        <w:rPr>
          <w:rFonts w:ascii="Arial" w:hAnsi="Arial" w:cs="Arial"/>
          <w:b/>
          <w:sz w:val="24"/>
          <w:szCs w:val="24"/>
        </w:rPr>
        <w:t xml:space="preserve"> - </w:t>
      </w:r>
      <w:r w:rsidRPr="00F8678E">
        <w:rPr>
          <w:rFonts w:ascii="Arial" w:hAnsi="Arial" w:cs="Arial"/>
        </w:rPr>
        <w:t>Before any map amendment is granted, the Planning Commission, and\or the Fiscal Court, must find that</w:t>
      </w:r>
      <w:r w:rsidRPr="007A65C7">
        <w:rPr>
          <w:rFonts w:ascii="Arial" w:hAnsi="Arial" w:cs="Arial"/>
          <w:sz w:val="24"/>
          <w:szCs w:val="24"/>
        </w:rPr>
        <w:t xml:space="preserve">: </w:t>
      </w:r>
    </w:p>
    <w:p w:rsidR="0003704E" w:rsidRDefault="007C3BF3" w:rsidP="0003704E">
      <w:pPr>
        <w:ind w:left="1440"/>
        <w:rPr>
          <w:rFonts w:ascii="Arial" w:hAnsi="Arial" w:cs="Arial"/>
        </w:rPr>
      </w:pPr>
      <w:r w:rsidRPr="00196C92">
        <w:rPr>
          <w:rFonts w:ascii="Arial" w:hAnsi="Arial" w:cs="Arial"/>
          <w:sz w:val="24"/>
          <w:szCs w:val="24"/>
        </w:rPr>
        <w:br/>
      </w:r>
      <w:r w:rsidRPr="00F8678E">
        <w:rPr>
          <w:rFonts w:ascii="Arial" w:hAnsi="Arial" w:cs="Arial"/>
          <w:b/>
        </w:rPr>
        <w:t>(1)</w:t>
      </w:r>
      <w:r w:rsidRPr="00F8678E">
        <w:rPr>
          <w:rFonts w:ascii="Arial" w:hAnsi="Arial" w:cs="Arial"/>
        </w:rPr>
        <w:t xml:space="preserve"> The map amendment is in agreement with the county’s comprehensive plan, or, in the absence of such a finding, that one or more of the following apply and such finding shall be recorded in the minutes and records of the Planning Comm</w:t>
      </w:r>
      <w:r w:rsidR="0003704E">
        <w:rPr>
          <w:rFonts w:ascii="Arial" w:hAnsi="Arial" w:cs="Arial"/>
        </w:rPr>
        <w:t>ission or the legislative body;</w:t>
      </w:r>
    </w:p>
    <w:p w:rsidR="0003704E" w:rsidRDefault="007C3BF3" w:rsidP="0003704E">
      <w:pPr>
        <w:ind w:left="1440"/>
        <w:rPr>
          <w:rFonts w:ascii="Arial" w:hAnsi="Arial" w:cs="Arial"/>
        </w:rPr>
      </w:pPr>
      <w:r w:rsidRPr="00F8678E">
        <w:rPr>
          <w:rFonts w:ascii="Arial" w:hAnsi="Arial" w:cs="Arial"/>
        </w:rPr>
        <w:br/>
      </w:r>
      <w:r w:rsidRPr="00F8678E">
        <w:rPr>
          <w:rFonts w:ascii="Arial" w:hAnsi="Arial" w:cs="Arial"/>
          <w:b/>
        </w:rPr>
        <w:t>(2)</w:t>
      </w:r>
      <w:r w:rsidRPr="00F8678E">
        <w:rPr>
          <w:rFonts w:ascii="Arial" w:hAnsi="Arial" w:cs="Arial"/>
        </w:rPr>
        <w:t xml:space="preserve"> That the original zoning classification given to the property was ina</w:t>
      </w:r>
      <w:r w:rsidR="0003704E">
        <w:rPr>
          <w:rFonts w:ascii="Arial" w:hAnsi="Arial" w:cs="Arial"/>
        </w:rPr>
        <w:t>ppropriate or improper; and\or</w:t>
      </w:r>
    </w:p>
    <w:p w:rsidR="0003704E" w:rsidRDefault="0003704E" w:rsidP="0003704E">
      <w:pPr>
        <w:ind w:left="1440"/>
        <w:rPr>
          <w:rFonts w:ascii="Arial" w:hAnsi="Arial" w:cs="Arial"/>
        </w:rPr>
      </w:pPr>
    </w:p>
    <w:p w:rsidR="007C3BF3" w:rsidRPr="00F8678E" w:rsidRDefault="007C3BF3" w:rsidP="0003704E">
      <w:pPr>
        <w:ind w:left="1440"/>
        <w:rPr>
          <w:rFonts w:ascii="Arial" w:hAnsi="Arial" w:cs="Arial"/>
        </w:rPr>
      </w:pPr>
      <w:r w:rsidRPr="00F8678E">
        <w:rPr>
          <w:rFonts w:ascii="Arial" w:hAnsi="Arial" w:cs="Arial"/>
          <w:b/>
        </w:rPr>
        <w:t>(3)</w:t>
      </w:r>
      <w:r w:rsidRPr="00F8678E">
        <w:rPr>
          <w:rFonts w:ascii="Arial" w:hAnsi="Arial" w:cs="Arial"/>
        </w:rPr>
        <w:t xml:space="preserve"> That there have been major changes of an economic, physical or social nature within the area involved which were not anticipated in the county’s comprehensive plan and which have substantially altered the basic character of such area. </w:t>
      </w:r>
    </w:p>
    <w:p w:rsidR="007C3BF3" w:rsidRPr="0003704E" w:rsidRDefault="007C3BF3" w:rsidP="007C3BF3">
      <w:pPr>
        <w:ind w:left="720"/>
        <w:rPr>
          <w:rFonts w:ascii="Arial" w:hAnsi="Arial" w:cs="Arial"/>
        </w:rPr>
      </w:pPr>
      <w:r w:rsidRPr="00F8678E">
        <w:rPr>
          <w:rFonts w:ascii="Arial" w:hAnsi="Arial" w:cs="Arial"/>
        </w:rPr>
        <w:br/>
      </w:r>
      <w:r w:rsidRPr="0003704E">
        <w:rPr>
          <w:rFonts w:ascii="Arial" w:hAnsi="Arial" w:cs="Arial"/>
        </w:rPr>
        <w:t xml:space="preserve">The Planning Commission or legislative body must make findings to support these conclusions. </w:t>
      </w:r>
      <w:r w:rsidR="00F733C3">
        <w:rPr>
          <w:rFonts w:ascii="Arial" w:hAnsi="Arial" w:cs="Arial"/>
        </w:rPr>
        <w:t xml:space="preserve"> </w:t>
      </w:r>
      <w:proofErr w:type="gramStart"/>
      <w:r w:rsidR="00F733C3">
        <w:rPr>
          <w:rFonts w:ascii="Arial" w:hAnsi="Arial" w:cs="Arial"/>
        </w:rPr>
        <w:t>i.e</w:t>
      </w:r>
      <w:proofErr w:type="gramEnd"/>
      <w:r w:rsidRPr="0003704E">
        <w:rPr>
          <w:rFonts w:ascii="Arial" w:hAnsi="Arial" w:cs="Arial"/>
        </w:rPr>
        <w:t xml:space="preserve">. A simple restatement of the above conditions does not constitute a proper finding of fact. The evidence adduced at the public hearing must support the findings of the Planning Commission or legislative body. </w:t>
      </w:r>
    </w:p>
    <w:p w:rsidR="007C3BF3" w:rsidRPr="00196C92" w:rsidRDefault="007C3BF3" w:rsidP="007C3BF3">
      <w:pPr>
        <w:rPr>
          <w:rFonts w:ascii="Arial" w:hAnsi="Arial" w:cs="Arial"/>
          <w:sz w:val="24"/>
          <w:szCs w:val="24"/>
        </w:rPr>
      </w:pPr>
    </w:p>
    <w:p w:rsidR="007C3BF3" w:rsidRPr="0003704E" w:rsidRDefault="007C3BF3" w:rsidP="0003704E">
      <w:pPr>
        <w:autoSpaceDE w:val="0"/>
        <w:autoSpaceDN w:val="0"/>
        <w:adjustRightInd w:val="0"/>
        <w:ind w:left="720"/>
        <w:rPr>
          <w:rFonts w:ascii="Arial" w:hAnsi="Arial" w:cs="Arial"/>
        </w:rPr>
      </w:pPr>
      <w:r w:rsidRPr="0003704E">
        <w:rPr>
          <w:rFonts w:ascii="Arial" w:hAnsi="Arial" w:cs="Arial"/>
          <w:b/>
          <w:sz w:val="24"/>
          <w:szCs w:val="24"/>
        </w:rPr>
        <w:t>2.</w:t>
      </w:r>
      <w:r w:rsidR="00B31D27">
        <w:rPr>
          <w:rFonts w:ascii="Arial" w:hAnsi="Arial" w:cs="Arial"/>
          <w:b/>
          <w:sz w:val="24"/>
          <w:szCs w:val="24"/>
        </w:rPr>
        <w:t>9</w:t>
      </w:r>
      <w:r w:rsidRPr="0003704E">
        <w:rPr>
          <w:rFonts w:ascii="Arial" w:hAnsi="Arial" w:cs="Arial"/>
          <w:b/>
          <w:sz w:val="24"/>
          <w:szCs w:val="24"/>
        </w:rPr>
        <w:t>.7</w:t>
      </w:r>
      <w:r w:rsidR="004B69EF">
        <w:rPr>
          <w:rFonts w:ascii="Arial" w:hAnsi="Arial" w:cs="Arial"/>
          <w:b/>
          <w:sz w:val="24"/>
          <w:szCs w:val="24"/>
        </w:rPr>
        <w:t>.</w:t>
      </w:r>
      <w:r w:rsidRPr="0003704E">
        <w:rPr>
          <w:rFonts w:ascii="Arial" w:hAnsi="Arial" w:cs="Arial"/>
          <w:b/>
          <w:sz w:val="24"/>
          <w:szCs w:val="24"/>
        </w:rPr>
        <w:t xml:space="preserve"> Withdrawal of Application for Zoning Map Amendment</w:t>
      </w:r>
      <w:r w:rsidR="00F733C3">
        <w:rPr>
          <w:rFonts w:ascii="Arial" w:hAnsi="Arial" w:cs="Arial"/>
          <w:b/>
          <w:sz w:val="24"/>
          <w:szCs w:val="24"/>
        </w:rPr>
        <w:t xml:space="preserve"> - </w:t>
      </w:r>
      <w:r w:rsidRPr="0003704E">
        <w:rPr>
          <w:rFonts w:ascii="Arial" w:hAnsi="Arial" w:cs="Arial"/>
        </w:rPr>
        <w:t>Applicants for zoning district map amendment may withdraw their application in writing to the Administrative Official at any time prior to the conclusion of the public hearing.  Applications for Map Amendment may not be voluntarily withdrawn after the Commission has rendered their Findings of Fact as required by KRS Chapter 100.</w:t>
      </w:r>
    </w:p>
    <w:p w:rsidR="007C3BF3" w:rsidRPr="000917F7" w:rsidRDefault="007434E1" w:rsidP="007434E1">
      <w:pPr>
        <w:tabs>
          <w:tab w:val="left" w:pos="3525"/>
        </w:tabs>
        <w:autoSpaceDE w:val="0"/>
        <w:autoSpaceDN w:val="0"/>
        <w:adjustRightInd w:val="0"/>
        <w:rPr>
          <w:rFonts w:ascii="Arial" w:hAnsi="Arial" w:cs="Arial"/>
          <w:sz w:val="24"/>
          <w:szCs w:val="24"/>
        </w:rPr>
      </w:pPr>
      <w:r w:rsidRPr="000917F7">
        <w:rPr>
          <w:rFonts w:ascii="Arial" w:hAnsi="Arial" w:cs="Arial"/>
          <w:sz w:val="24"/>
          <w:szCs w:val="24"/>
        </w:rPr>
        <w:tab/>
      </w:r>
    </w:p>
    <w:p w:rsidR="007C3BF3" w:rsidRPr="0003704E" w:rsidRDefault="007C3BF3" w:rsidP="0003704E">
      <w:pPr>
        <w:autoSpaceDE w:val="0"/>
        <w:autoSpaceDN w:val="0"/>
        <w:adjustRightInd w:val="0"/>
        <w:ind w:left="720"/>
        <w:rPr>
          <w:rFonts w:ascii="Arial" w:hAnsi="Arial" w:cs="Arial"/>
          <w:u w:val="single"/>
        </w:rPr>
      </w:pPr>
      <w:r w:rsidRPr="0003704E">
        <w:rPr>
          <w:rFonts w:ascii="Arial" w:hAnsi="Arial" w:cs="Arial"/>
          <w:b/>
          <w:sz w:val="24"/>
          <w:szCs w:val="24"/>
        </w:rPr>
        <w:t>2.</w:t>
      </w:r>
      <w:r w:rsidR="00B31D27">
        <w:rPr>
          <w:rFonts w:ascii="Arial" w:hAnsi="Arial" w:cs="Arial"/>
          <w:b/>
          <w:sz w:val="24"/>
          <w:szCs w:val="24"/>
        </w:rPr>
        <w:t>9</w:t>
      </w:r>
      <w:r w:rsidRPr="0003704E">
        <w:rPr>
          <w:rFonts w:ascii="Arial" w:hAnsi="Arial" w:cs="Arial"/>
          <w:b/>
          <w:sz w:val="24"/>
          <w:szCs w:val="24"/>
        </w:rPr>
        <w:t>.8</w:t>
      </w:r>
      <w:r w:rsidR="004B69EF">
        <w:rPr>
          <w:rFonts w:ascii="Arial" w:hAnsi="Arial" w:cs="Arial"/>
          <w:b/>
          <w:sz w:val="24"/>
          <w:szCs w:val="24"/>
        </w:rPr>
        <w:t>.</w:t>
      </w:r>
      <w:r w:rsidRPr="0003704E">
        <w:rPr>
          <w:rFonts w:ascii="Arial" w:hAnsi="Arial" w:cs="Arial"/>
          <w:b/>
          <w:sz w:val="24"/>
          <w:szCs w:val="24"/>
        </w:rPr>
        <w:t xml:space="preserve"> Reconsideration of Map Amendment Application</w:t>
      </w:r>
      <w:r w:rsidR="00F733C3">
        <w:rPr>
          <w:rFonts w:ascii="Arial" w:hAnsi="Arial" w:cs="Arial"/>
          <w:b/>
          <w:sz w:val="24"/>
          <w:szCs w:val="24"/>
        </w:rPr>
        <w:t xml:space="preserve"> - </w:t>
      </w:r>
      <w:r w:rsidRPr="0003704E">
        <w:rPr>
          <w:rFonts w:ascii="Arial" w:hAnsi="Arial" w:cs="Arial"/>
        </w:rPr>
        <w:t xml:space="preserve">No applicant may request reconsideration of a denied map amendment or consideration of a map </w:t>
      </w:r>
      <w:r w:rsidRPr="0003704E">
        <w:rPr>
          <w:rFonts w:ascii="Arial" w:hAnsi="Arial" w:cs="Arial"/>
        </w:rPr>
        <w:lastRenderedPageBreak/>
        <w:t>amendment identical to a denied map amendment for a period of 12 Months after denial of an application for amendment.</w:t>
      </w:r>
    </w:p>
    <w:p w:rsidR="007C3BF3" w:rsidRPr="007A65C7" w:rsidRDefault="007C3BF3" w:rsidP="007C3BF3">
      <w:pPr>
        <w:rPr>
          <w:rFonts w:ascii="Arial" w:hAnsi="Arial" w:cs="Arial"/>
          <w:b/>
          <w:sz w:val="24"/>
          <w:szCs w:val="24"/>
        </w:rPr>
      </w:pPr>
      <w:r w:rsidRPr="0003704E">
        <w:rPr>
          <w:rFonts w:ascii="Arial" w:hAnsi="Arial" w:cs="Arial"/>
        </w:rPr>
        <w:br/>
      </w:r>
      <w:r w:rsidRPr="007A65C7">
        <w:rPr>
          <w:rFonts w:ascii="Arial" w:hAnsi="Arial" w:cs="Arial"/>
          <w:b/>
          <w:sz w:val="24"/>
          <w:szCs w:val="24"/>
        </w:rPr>
        <w:t>2.1</w:t>
      </w:r>
      <w:r w:rsidR="00B31D27">
        <w:rPr>
          <w:rFonts w:ascii="Arial" w:hAnsi="Arial" w:cs="Arial"/>
          <w:b/>
          <w:sz w:val="24"/>
          <w:szCs w:val="24"/>
        </w:rPr>
        <w:t>0</w:t>
      </w:r>
      <w:r w:rsidRPr="007A65C7">
        <w:rPr>
          <w:rFonts w:ascii="Arial" w:hAnsi="Arial" w:cs="Arial"/>
          <w:b/>
          <w:sz w:val="24"/>
          <w:szCs w:val="24"/>
        </w:rPr>
        <w:t xml:space="preserve"> ZONING TEXT AMENDMENTS </w:t>
      </w:r>
    </w:p>
    <w:p w:rsidR="007C3BF3" w:rsidRPr="00F8678E" w:rsidRDefault="007C3BF3" w:rsidP="007C3BF3">
      <w:pPr>
        <w:rPr>
          <w:rFonts w:ascii="Arial" w:hAnsi="Arial" w:cs="Arial"/>
        </w:rPr>
      </w:pPr>
      <w:r w:rsidRPr="00F8678E">
        <w:rPr>
          <w:rFonts w:ascii="Arial" w:hAnsi="Arial" w:cs="Arial"/>
        </w:rPr>
        <w:t>Amendments to this Ordinance shall be performed in the same manner as adoption of the original Ordinance and in conformance with Kentucky Revised Statutes, Chapter 100, with a minimum of two</w:t>
      </w:r>
      <w:r w:rsidR="00F733C3">
        <w:rPr>
          <w:rFonts w:ascii="Arial" w:hAnsi="Arial" w:cs="Arial"/>
        </w:rPr>
        <w:t xml:space="preserve"> (2)</w:t>
      </w:r>
      <w:r w:rsidRPr="00F8678E">
        <w:rPr>
          <w:rFonts w:ascii="Arial" w:hAnsi="Arial" w:cs="Arial"/>
        </w:rPr>
        <w:t xml:space="preserve"> public hearings, the first held by the Planning Commission, and the second to be published and held by the Fiscal Court. </w:t>
      </w:r>
      <w:r w:rsidRPr="00F8678E">
        <w:rPr>
          <w:rFonts w:ascii="Arial" w:hAnsi="Arial" w:cs="Arial"/>
        </w:rPr>
        <w:br/>
      </w:r>
    </w:p>
    <w:p w:rsidR="00174052" w:rsidRDefault="007C3BF3" w:rsidP="007C3BF3">
      <w:pPr>
        <w:rPr>
          <w:rFonts w:ascii="Arial" w:hAnsi="Arial" w:cs="Arial"/>
          <w:b/>
          <w:sz w:val="24"/>
          <w:szCs w:val="24"/>
        </w:rPr>
      </w:pPr>
      <w:r w:rsidRPr="007A65C7">
        <w:rPr>
          <w:rFonts w:ascii="Arial" w:hAnsi="Arial" w:cs="Arial"/>
          <w:b/>
          <w:sz w:val="24"/>
          <w:szCs w:val="24"/>
        </w:rPr>
        <w:t>2.1</w:t>
      </w:r>
      <w:r w:rsidR="00B31D27">
        <w:rPr>
          <w:rFonts w:ascii="Arial" w:hAnsi="Arial" w:cs="Arial"/>
          <w:b/>
          <w:sz w:val="24"/>
          <w:szCs w:val="24"/>
        </w:rPr>
        <w:t>1</w:t>
      </w:r>
      <w:r w:rsidRPr="007A65C7">
        <w:rPr>
          <w:rFonts w:ascii="Arial" w:hAnsi="Arial" w:cs="Arial"/>
          <w:b/>
          <w:sz w:val="24"/>
          <w:szCs w:val="24"/>
        </w:rPr>
        <w:t xml:space="preserve"> BOARD OF ZONING ADJUSTMENT</w:t>
      </w:r>
    </w:p>
    <w:p w:rsidR="007C3BF3" w:rsidRPr="00196C92" w:rsidRDefault="007C3BF3" w:rsidP="007C3BF3">
      <w:pPr>
        <w:rPr>
          <w:rFonts w:ascii="Arial" w:hAnsi="Arial" w:cs="Arial"/>
          <w:sz w:val="24"/>
          <w:szCs w:val="24"/>
        </w:rPr>
      </w:pPr>
      <w:r w:rsidRPr="00F8678E">
        <w:rPr>
          <w:rFonts w:ascii="Arial" w:hAnsi="Arial" w:cs="Arial"/>
        </w:rPr>
        <w:t xml:space="preserve">A Board of Adjustments is hereby established in accordance with Kentucky Revised Statutes, Chapter 100. There shall be </w:t>
      </w:r>
      <w:r w:rsidR="00F733C3">
        <w:rPr>
          <w:rFonts w:ascii="Arial" w:hAnsi="Arial" w:cs="Arial"/>
        </w:rPr>
        <w:t>three (</w:t>
      </w:r>
      <w:r w:rsidRPr="00F8678E">
        <w:rPr>
          <w:rFonts w:ascii="Arial" w:hAnsi="Arial" w:cs="Arial"/>
        </w:rPr>
        <w:t>3</w:t>
      </w:r>
      <w:r w:rsidR="00F733C3">
        <w:rPr>
          <w:rFonts w:ascii="Arial" w:hAnsi="Arial" w:cs="Arial"/>
        </w:rPr>
        <w:t>)</w:t>
      </w:r>
      <w:r w:rsidRPr="00F8678E">
        <w:rPr>
          <w:rFonts w:ascii="Arial" w:hAnsi="Arial" w:cs="Arial"/>
        </w:rPr>
        <w:t xml:space="preserve">, </w:t>
      </w:r>
      <w:r w:rsidR="00F733C3">
        <w:rPr>
          <w:rFonts w:ascii="Arial" w:hAnsi="Arial" w:cs="Arial"/>
        </w:rPr>
        <w:t>five (</w:t>
      </w:r>
      <w:r w:rsidRPr="00F8678E">
        <w:rPr>
          <w:rFonts w:ascii="Arial" w:hAnsi="Arial" w:cs="Arial"/>
        </w:rPr>
        <w:t>5</w:t>
      </w:r>
      <w:r w:rsidR="00F733C3">
        <w:rPr>
          <w:rFonts w:ascii="Arial" w:hAnsi="Arial" w:cs="Arial"/>
        </w:rPr>
        <w:t>)</w:t>
      </w:r>
      <w:r w:rsidRPr="00F8678E">
        <w:rPr>
          <w:rFonts w:ascii="Arial" w:hAnsi="Arial" w:cs="Arial"/>
        </w:rPr>
        <w:t xml:space="preserve">, or </w:t>
      </w:r>
      <w:r w:rsidR="00F733C3">
        <w:rPr>
          <w:rFonts w:ascii="Arial" w:hAnsi="Arial" w:cs="Arial"/>
        </w:rPr>
        <w:t>seven (</w:t>
      </w:r>
      <w:r w:rsidRPr="00F8678E">
        <w:rPr>
          <w:rFonts w:ascii="Arial" w:hAnsi="Arial" w:cs="Arial"/>
        </w:rPr>
        <w:t>7</w:t>
      </w:r>
      <w:r w:rsidR="00F733C3">
        <w:rPr>
          <w:rFonts w:ascii="Arial" w:hAnsi="Arial" w:cs="Arial"/>
        </w:rPr>
        <w:t>)</w:t>
      </w:r>
      <w:r w:rsidRPr="00F8678E">
        <w:rPr>
          <w:rFonts w:ascii="Arial" w:hAnsi="Arial" w:cs="Arial"/>
        </w:rPr>
        <w:t xml:space="preserve"> citizen members appointed by the Meade County Fiscal Court for four</w:t>
      </w:r>
      <w:r w:rsidR="00F733C3">
        <w:rPr>
          <w:rFonts w:ascii="Arial" w:hAnsi="Arial" w:cs="Arial"/>
        </w:rPr>
        <w:t xml:space="preserve"> (4) </w:t>
      </w:r>
      <w:r w:rsidRPr="00F8678E">
        <w:rPr>
          <w:rFonts w:ascii="Arial" w:hAnsi="Arial" w:cs="Arial"/>
        </w:rPr>
        <w:t xml:space="preserve">year terms ending on the first month of the designated year. The terms shall be staggered so that the terms of no more than two (2) members expire in any year. Vacancies on the Board shall be filled within </w:t>
      </w:r>
      <w:r w:rsidR="00F733C3">
        <w:rPr>
          <w:rFonts w:ascii="Arial" w:hAnsi="Arial" w:cs="Arial"/>
        </w:rPr>
        <w:t xml:space="preserve">sixty </w:t>
      </w:r>
      <w:r w:rsidRPr="00F8678E">
        <w:rPr>
          <w:rFonts w:ascii="Arial" w:hAnsi="Arial" w:cs="Arial"/>
        </w:rPr>
        <w:t>(60) days. If the vacancy is not filled at that time, the Commission shall fill the vacancy. When a vacancy occurs</w:t>
      </w:r>
      <w:r>
        <w:rPr>
          <w:rFonts w:ascii="Arial" w:hAnsi="Arial" w:cs="Arial"/>
        </w:rPr>
        <w:t>,</w:t>
      </w:r>
      <w:r w:rsidRPr="00F8678E">
        <w:rPr>
          <w:rFonts w:ascii="Arial" w:hAnsi="Arial" w:cs="Arial"/>
        </w:rPr>
        <w:t xml:space="preserve"> other than through expiration of the term of office, it shall be filled for the remainder of that term.</w:t>
      </w:r>
      <w:r w:rsidRPr="00196C92">
        <w:rPr>
          <w:rFonts w:ascii="Arial" w:hAnsi="Arial" w:cs="Arial"/>
          <w:sz w:val="24"/>
          <w:szCs w:val="24"/>
        </w:rPr>
        <w:t xml:space="preserve"> </w:t>
      </w:r>
      <w:r w:rsidRPr="00196C92">
        <w:rPr>
          <w:rFonts w:ascii="Arial" w:hAnsi="Arial" w:cs="Arial"/>
          <w:sz w:val="24"/>
          <w:szCs w:val="24"/>
        </w:rPr>
        <w:br/>
      </w:r>
    </w:p>
    <w:p w:rsidR="007C3BF3" w:rsidRPr="00174052" w:rsidRDefault="007C3BF3" w:rsidP="0003704E">
      <w:pPr>
        <w:ind w:left="720"/>
        <w:rPr>
          <w:rFonts w:ascii="Arial" w:hAnsi="Arial" w:cs="Arial"/>
        </w:rPr>
      </w:pP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.1</w:t>
      </w:r>
      <w:r w:rsidR="004B69EF">
        <w:rPr>
          <w:rFonts w:ascii="Arial" w:hAnsi="Arial" w:cs="Arial"/>
          <w:b/>
          <w:sz w:val="24"/>
          <w:szCs w:val="24"/>
        </w:rPr>
        <w:t>.</w:t>
      </w:r>
      <w:r w:rsidRPr="00F8678E">
        <w:rPr>
          <w:rFonts w:ascii="Arial" w:hAnsi="Arial" w:cs="Arial"/>
          <w:b/>
          <w:sz w:val="24"/>
          <w:szCs w:val="24"/>
        </w:rPr>
        <w:t xml:space="preserve"> Meetings</w:t>
      </w:r>
      <w:r w:rsidR="00F733C3">
        <w:rPr>
          <w:rFonts w:ascii="Arial" w:hAnsi="Arial" w:cs="Arial"/>
          <w:b/>
          <w:sz w:val="24"/>
          <w:szCs w:val="24"/>
        </w:rPr>
        <w:t xml:space="preserve"> - </w:t>
      </w:r>
      <w:r w:rsidRPr="0003704E">
        <w:rPr>
          <w:rFonts w:ascii="Arial" w:hAnsi="Arial" w:cs="Arial"/>
        </w:rPr>
        <w:t xml:space="preserve">Meetings of the Board of Zoning Adjustments shall be held at the call of the Chair, or any two (2) members of the Board, who shall give written notice seven (7) days prior to the meeting, and at such other times as the Board may determine. All meetings of the Board shall be open to the public. The Board shall adopt bylaws and </w:t>
      </w:r>
      <w:r w:rsidRPr="00174052">
        <w:rPr>
          <w:rFonts w:ascii="Arial" w:hAnsi="Arial" w:cs="Arial"/>
        </w:rPr>
        <w:t xml:space="preserve">shall keep records of applications and action thereon, which shall be a public record. </w:t>
      </w:r>
      <w:r w:rsidRPr="00174052">
        <w:rPr>
          <w:rFonts w:ascii="Arial" w:hAnsi="Arial" w:cs="Arial"/>
        </w:rPr>
        <w:br/>
      </w:r>
    </w:p>
    <w:p w:rsidR="007C3BF3" w:rsidRPr="00F8678E" w:rsidRDefault="007C3BF3" w:rsidP="0003704E">
      <w:pPr>
        <w:ind w:left="720"/>
        <w:rPr>
          <w:rFonts w:ascii="Arial" w:hAnsi="Arial" w:cs="Arial"/>
        </w:rPr>
      </w:pP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.2</w:t>
      </w:r>
      <w:r w:rsidR="004B69EF">
        <w:rPr>
          <w:rFonts w:ascii="Arial" w:hAnsi="Arial" w:cs="Arial"/>
          <w:b/>
          <w:sz w:val="24"/>
          <w:szCs w:val="24"/>
        </w:rPr>
        <w:t>.</w:t>
      </w:r>
      <w:r w:rsidRPr="00F8678E">
        <w:rPr>
          <w:rFonts w:ascii="Arial" w:hAnsi="Arial" w:cs="Arial"/>
          <w:b/>
          <w:sz w:val="24"/>
          <w:szCs w:val="24"/>
        </w:rPr>
        <w:t xml:space="preserve"> Quorum and Conflicts of interest</w:t>
      </w:r>
      <w:r w:rsidR="00F733C3">
        <w:rPr>
          <w:rFonts w:ascii="Arial" w:hAnsi="Arial" w:cs="Arial"/>
          <w:b/>
          <w:sz w:val="24"/>
          <w:szCs w:val="24"/>
        </w:rPr>
        <w:t xml:space="preserve"> - </w:t>
      </w:r>
      <w:r w:rsidRPr="00F8678E">
        <w:rPr>
          <w:rFonts w:ascii="Arial" w:hAnsi="Arial" w:cs="Arial"/>
        </w:rPr>
        <w:t>A simple majority of the total membership of the Board of Zoning Adjustments as established by regulation or agreement shall constitute a quorum Any member of a Board of Zoning Adjustment who has any direct or indirect financial i</w:t>
      </w:r>
      <w:r w:rsidR="007434E1">
        <w:rPr>
          <w:rFonts w:ascii="Arial" w:hAnsi="Arial" w:cs="Arial"/>
        </w:rPr>
        <w:t>n</w:t>
      </w:r>
      <w:r w:rsidRPr="00F8678E">
        <w:rPr>
          <w:rFonts w:ascii="Arial" w:hAnsi="Arial" w:cs="Arial"/>
        </w:rPr>
        <w:t xml:space="preserve">terest in the outcome of any question before the body (to include actions deemed beneficial to family members through first cousin) shall disclose the nature of the interest and shall disqualify his or her self from voting on the question, and shall leave the room for the duration of the discussion of the particular matter. </w:t>
      </w:r>
    </w:p>
    <w:p w:rsidR="007C3BF3" w:rsidRPr="0003704E" w:rsidRDefault="007C3BF3" w:rsidP="0003704E">
      <w:pPr>
        <w:ind w:left="720"/>
        <w:rPr>
          <w:rFonts w:ascii="Arial" w:hAnsi="Arial" w:cs="Arial"/>
        </w:rPr>
      </w:pPr>
      <w:r w:rsidRPr="0003704E">
        <w:rPr>
          <w:rFonts w:ascii="Arial" w:hAnsi="Arial" w:cs="Arial"/>
        </w:rPr>
        <w:br/>
      </w: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.3</w:t>
      </w:r>
      <w:r w:rsidR="004B69EF">
        <w:rPr>
          <w:rFonts w:ascii="Arial" w:hAnsi="Arial" w:cs="Arial"/>
          <w:b/>
          <w:sz w:val="24"/>
          <w:szCs w:val="24"/>
        </w:rPr>
        <w:t>.</w:t>
      </w:r>
      <w:r w:rsidRPr="00F8678E">
        <w:rPr>
          <w:rFonts w:ascii="Arial" w:hAnsi="Arial" w:cs="Arial"/>
          <w:b/>
          <w:sz w:val="24"/>
          <w:szCs w:val="24"/>
        </w:rPr>
        <w:t xml:space="preserve"> Minutes</w:t>
      </w:r>
      <w:r w:rsidR="00F733C3">
        <w:rPr>
          <w:rFonts w:ascii="Arial" w:hAnsi="Arial" w:cs="Arial"/>
          <w:b/>
          <w:sz w:val="24"/>
          <w:szCs w:val="24"/>
        </w:rPr>
        <w:t xml:space="preserve"> - </w:t>
      </w:r>
      <w:r w:rsidRPr="00F8678E">
        <w:rPr>
          <w:rFonts w:ascii="Arial" w:hAnsi="Arial" w:cs="Arial"/>
        </w:rPr>
        <w:t>The Board of Adjustment shall keep minutes and records of all proceedings, including regulations, transactions, findings, and determinations, and the number of votes for and against each question, and if any member is absent or abstains from voting, indicating the fact, all of which shall, immediately after adoption, be filed with the office of the Board. If the Board has no office, such records shall be kept in custody of the County Clerk and shall be available to the general public.</w:t>
      </w:r>
      <w:r w:rsidRPr="0003704E">
        <w:rPr>
          <w:rFonts w:ascii="Arial" w:hAnsi="Arial" w:cs="Arial"/>
        </w:rPr>
        <w:t xml:space="preserve"> </w:t>
      </w:r>
    </w:p>
    <w:p w:rsidR="004E77FF" w:rsidRDefault="004E77FF" w:rsidP="0003704E">
      <w:pPr>
        <w:ind w:left="720"/>
        <w:rPr>
          <w:rFonts w:ascii="Arial" w:hAnsi="Arial" w:cs="Arial"/>
          <w:b/>
          <w:sz w:val="24"/>
          <w:szCs w:val="24"/>
        </w:rPr>
      </w:pPr>
    </w:p>
    <w:p w:rsidR="007C3BF3" w:rsidRDefault="007C3BF3" w:rsidP="0003704E">
      <w:pPr>
        <w:ind w:left="720"/>
        <w:rPr>
          <w:rFonts w:ascii="Arial" w:hAnsi="Arial" w:cs="Arial"/>
        </w:rPr>
      </w:pP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.4</w:t>
      </w:r>
      <w:r w:rsidR="004B69EF">
        <w:rPr>
          <w:rFonts w:ascii="Arial" w:hAnsi="Arial" w:cs="Arial"/>
          <w:b/>
          <w:sz w:val="24"/>
          <w:szCs w:val="24"/>
        </w:rPr>
        <w:t>.</w:t>
      </w:r>
      <w:r w:rsidRPr="00F8678E">
        <w:rPr>
          <w:rFonts w:ascii="Arial" w:hAnsi="Arial" w:cs="Arial"/>
          <w:b/>
          <w:sz w:val="24"/>
          <w:szCs w:val="24"/>
        </w:rPr>
        <w:t xml:space="preserve"> Powers</w:t>
      </w:r>
      <w:r w:rsidR="00F733C3">
        <w:rPr>
          <w:rFonts w:ascii="Arial" w:hAnsi="Arial" w:cs="Arial"/>
          <w:b/>
          <w:sz w:val="24"/>
          <w:szCs w:val="24"/>
        </w:rPr>
        <w:t xml:space="preserve"> - </w:t>
      </w:r>
      <w:r w:rsidRPr="00F8678E">
        <w:rPr>
          <w:rFonts w:ascii="Arial" w:hAnsi="Arial" w:cs="Arial"/>
        </w:rPr>
        <w:t xml:space="preserve">The Board of Adjustment shall have the following powers as allowed under the Kentucky Constitution and Chapter 100 of the Kentucky Revised Statutes, including but not limited to: </w:t>
      </w:r>
    </w:p>
    <w:p w:rsidR="00CB0E6F" w:rsidRPr="0003704E" w:rsidRDefault="00CB0E6F" w:rsidP="0003704E">
      <w:pPr>
        <w:ind w:left="720"/>
        <w:rPr>
          <w:rFonts w:ascii="Arial" w:hAnsi="Arial" w:cs="Arial"/>
        </w:rPr>
      </w:pPr>
    </w:p>
    <w:p w:rsidR="0053606C" w:rsidRPr="00174052" w:rsidRDefault="0053606C" w:rsidP="0003704E">
      <w:pPr>
        <w:ind w:left="1440"/>
        <w:rPr>
          <w:rFonts w:ascii="Arial" w:hAnsi="Arial" w:cs="Arial"/>
        </w:rPr>
      </w:pPr>
      <w:r w:rsidRPr="00174052">
        <w:rPr>
          <w:rFonts w:ascii="Arial" w:hAnsi="Arial" w:cs="Arial"/>
          <w:b/>
          <w:sz w:val="24"/>
          <w:szCs w:val="24"/>
        </w:rPr>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.a</w:t>
      </w:r>
      <w:proofErr w:type="gramEnd"/>
      <w:r w:rsidRPr="00174052">
        <w:rPr>
          <w:rFonts w:ascii="Arial" w:hAnsi="Arial" w:cs="Arial"/>
          <w:b/>
          <w:sz w:val="24"/>
          <w:szCs w:val="24"/>
        </w:rPr>
        <w:t>.</w:t>
      </w:r>
      <w:r>
        <w:rPr>
          <w:rFonts w:ascii="Arial" w:hAnsi="Arial" w:cs="Arial"/>
          <w:b/>
        </w:rPr>
        <w:t xml:space="preserve"> </w:t>
      </w:r>
      <w:r w:rsidR="007C3BF3" w:rsidRPr="00F8678E">
        <w:rPr>
          <w:rFonts w:ascii="Arial" w:hAnsi="Arial" w:cs="Arial"/>
        </w:rPr>
        <w:t>The right to employ or contract with planners or other persons as it deems necessary to accomplish its assigned duties</w:t>
      </w:r>
      <w:r w:rsidR="00F733C3">
        <w:rPr>
          <w:rFonts w:ascii="Arial" w:hAnsi="Arial" w:cs="Arial"/>
        </w:rPr>
        <w:t>;</w:t>
      </w:r>
      <w:r w:rsidR="007C3BF3" w:rsidRPr="00F8678E">
        <w:rPr>
          <w:rFonts w:ascii="Arial" w:hAnsi="Arial" w:cs="Arial"/>
        </w:rPr>
        <w:t xml:space="preserve"> </w:t>
      </w:r>
      <w:r w:rsidR="007C3BF3" w:rsidRPr="00F8678E">
        <w:rPr>
          <w:rFonts w:ascii="Arial" w:hAnsi="Arial" w:cs="Arial"/>
        </w:rPr>
        <w:br/>
      </w:r>
    </w:p>
    <w:p w:rsidR="007C3BF3" w:rsidRPr="00F8678E" w:rsidRDefault="0053606C" w:rsidP="0003704E">
      <w:pPr>
        <w:ind w:left="1440"/>
        <w:rPr>
          <w:rFonts w:ascii="Arial" w:hAnsi="Arial" w:cs="Arial"/>
        </w:rPr>
      </w:pPr>
      <w:r w:rsidRPr="00174052">
        <w:rPr>
          <w:rFonts w:ascii="Arial" w:hAnsi="Arial" w:cs="Arial"/>
          <w:b/>
          <w:sz w:val="24"/>
          <w:szCs w:val="24"/>
        </w:rPr>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.b</w:t>
      </w:r>
      <w:proofErr w:type="gramEnd"/>
      <w:r w:rsidR="007C3BF3" w:rsidRPr="00174052">
        <w:rPr>
          <w:rFonts w:ascii="Arial" w:hAnsi="Arial" w:cs="Arial"/>
          <w:b/>
          <w:sz w:val="24"/>
          <w:szCs w:val="24"/>
        </w:rPr>
        <w:t>.</w:t>
      </w:r>
      <w:r>
        <w:rPr>
          <w:rFonts w:ascii="Arial" w:hAnsi="Arial" w:cs="Arial"/>
          <w:b/>
        </w:rPr>
        <w:t xml:space="preserve"> </w:t>
      </w:r>
      <w:r w:rsidR="007C3BF3" w:rsidRPr="00F8678E">
        <w:rPr>
          <w:rFonts w:ascii="Arial" w:hAnsi="Arial" w:cs="Arial"/>
        </w:rPr>
        <w:t xml:space="preserve">To receive, hold and spend funds which it may legally receive from any and every source in and out </w:t>
      </w:r>
      <w:r w:rsidR="00F733C3">
        <w:rPr>
          <w:rFonts w:ascii="Arial" w:hAnsi="Arial" w:cs="Arial"/>
        </w:rPr>
        <w:t>of the Commonwealth of Kentucky;</w:t>
      </w:r>
    </w:p>
    <w:p w:rsidR="0053606C" w:rsidRPr="00174052" w:rsidRDefault="0053606C" w:rsidP="0003704E">
      <w:pPr>
        <w:ind w:left="1440"/>
        <w:rPr>
          <w:rFonts w:ascii="Arial" w:hAnsi="Arial" w:cs="Arial"/>
        </w:rPr>
      </w:pPr>
      <w:r w:rsidRPr="00174052">
        <w:rPr>
          <w:rFonts w:ascii="Arial" w:hAnsi="Arial" w:cs="Arial"/>
          <w:b/>
          <w:sz w:val="24"/>
          <w:szCs w:val="24"/>
        </w:rPr>
        <w:lastRenderedPageBreak/>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.c</w:t>
      </w:r>
      <w:proofErr w:type="gramEnd"/>
      <w:r w:rsidR="007C3BF3" w:rsidRPr="00174052">
        <w:rPr>
          <w:rFonts w:ascii="Arial" w:hAnsi="Arial" w:cs="Arial"/>
          <w:b/>
          <w:sz w:val="24"/>
          <w:szCs w:val="24"/>
        </w:rPr>
        <w:t>.</w:t>
      </w:r>
      <w:r>
        <w:rPr>
          <w:rFonts w:ascii="Arial" w:hAnsi="Arial" w:cs="Arial"/>
          <w:b/>
        </w:rPr>
        <w:t xml:space="preserve"> </w:t>
      </w:r>
      <w:r w:rsidR="007C3BF3" w:rsidRPr="00F8678E">
        <w:rPr>
          <w:rFonts w:ascii="Arial" w:hAnsi="Arial" w:cs="Arial"/>
        </w:rPr>
        <w:t>To issue subpoenas, and to hear and decide applications for conditional use permits, v</w:t>
      </w:r>
      <w:r w:rsidR="00F733C3">
        <w:rPr>
          <w:rFonts w:ascii="Arial" w:hAnsi="Arial" w:cs="Arial"/>
        </w:rPr>
        <w:t>ariances and non-conforming uses;</w:t>
      </w:r>
      <w:r w:rsidR="007C3BF3" w:rsidRPr="00F8678E">
        <w:rPr>
          <w:rFonts w:ascii="Arial" w:hAnsi="Arial" w:cs="Arial"/>
        </w:rPr>
        <w:t xml:space="preserve"> </w:t>
      </w:r>
      <w:r w:rsidR="007C3BF3" w:rsidRPr="00F8678E">
        <w:rPr>
          <w:rFonts w:ascii="Arial" w:hAnsi="Arial" w:cs="Arial"/>
        </w:rPr>
        <w:br/>
      </w:r>
    </w:p>
    <w:p w:rsidR="0053606C" w:rsidRPr="00174052" w:rsidRDefault="0053606C" w:rsidP="0003704E">
      <w:pPr>
        <w:ind w:left="1440"/>
        <w:rPr>
          <w:rFonts w:ascii="Arial" w:hAnsi="Arial" w:cs="Arial"/>
        </w:rPr>
      </w:pPr>
      <w:r w:rsidRPr="00174052">
        <w:rPr>
          <w:rFonts w:ascii="Arial" w:hAnsi="Arial" w:cs="Arial"/>
          <w:b/>
          <w:sz w:val="24"/>
          <w:szCs w:val="24"/>
        </w:rPr>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.d</w:t>
      </w:r>
      <w:proofErr w:type="gramEnd"/>
      <w:r w:rsidR="007C3BF3" w:rsidRPr="00174052">
        <w:rPr>
          <w:rFonts w:ascii="Arial" w:hAnsi="Arial" w:cs="Arial"/>
          <w:b/>
          <w:sz w:val="24"/>
          <w:szCs w:val="24"/>
        </w:rPr>
        <w:t>.</w:t>
      </w:r>
      <w:r w:rsidR="007C3BF3" w:rsidRPr="00F8678E">
        <w:rPr>
          <w:rFonts w:ascii="Arial" w:hAnsi="Arial" w:cs="Arial"/>
        </w:rPr>
        <w:t xml:space="preserve"> To review administrative action i</w:t>
      </w:r>
      <w:r w:rsidR="00F733C3">
        <w:rPr>
          <w:rFonts w:ascii="Arial" w:hAnsi="Arial" w:cs="Arial"/>
        </w:rPr>
        <w:t>n enforcement of this ordinance;</w:t>
      </w:r>
      <w:r w:rsidR="007C3BF3" w:rsidRPr="00F8678E">
        <w:rPr>
          <w:rFonts w:ascii="Arial" w:hAnsi="Arial" w:cs="Arial"/>
        </w:rPr>
        <w:t xml:space="preserve"> </w:t>
      </w:r>
      <w:r w:rsidR="007C3BF3" w:rsidRPr="00F8678E">
        <w:rPr>
          <w:rFonts w:ascii="Arial" w:hAnsi="Arial" w:cs="Arial"/>
        </w:rPr>
        <w:br/>
      </w:r>
    </w:p>
    <w:p w:rsidR="0053606C" w:rsidRPr="00174052" w:rsidRDefault="0053606C" w:rsidP="0003704E">
      <w:pPr>
        <w:ind w:left="1440"/>
        <w:rPr>
          <w:rFonts w:ascii="Arial" w:hAnsi="Arial" w:cs="Arial"/>
        </w:rPr>
      </w:pPr>
      <w:r w:rsidRPr="00174052">
        <w:rPr>
          <w:rFonts w:ascii="Arial" w:hAnsi="Arial" w:cs="Arial"/>
          <w:b/>
          <w:sz w:val="24"/>
          <w:szCs w:val="24"/>
        </w:rPr>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.e</w:t>
      </w:r>
      <w:proofErr w:type="gramEnd"/>
      <w:r w:rsidR="007C3BF3" w:rsidRPr="00174052">
        <w:rPr>
          <w:rFonts w:ascii="Arial" w:hAnsi="Arial" w:cs="Arial"/>
          <w:b/>
          <w:sz w:val="24"/>
          <w:szCs w:val="24"/>
        </w:rPr>
        <w:t>.</w:t>
      </w:r>
      <w:r>
        <w:rPr>
          <w:rFonts w:ascii="Arial" w:hAnsi="Arial" w:cs="Arial"/>
        </w:rPr>
        <w:t xml:space="preserve"> </w:t>
      </w:r>
      <w:r w:rsidR="00F733C3">
        <w:rPr>
          <w:rFonts w:ascii="Arial" w:hAnsi="Arial" w:cs="Arial"/>
        </w:rPr>
        <w:t>T</w:t>
      </w:r>
      <w:r w:rsidR="007C3BF3" w:rsidRPr="00F8678E">
        <w:rPr>
          <w:rFonts w:ascii="Arial" w:hAnsi="Arial" w:cs="Arial"/>
        </w:rPr>
        <w:t>o grant and</w:t>
      </w:r>
      <w:r w:rsidR="00F733C3">
        <w:rPr>
          <w:rFonts w:ascii="Arial" w:hAnsi="Arial" w:cs="Arial"/>
        </w:rPr>
        <w:t xml:space="preserve"> revoke conditional use permits; and</w:t>
      </w:r>
      <w:r w:rsidR="007C3BF3" w:rsidRPr="00F8678E">
        <w:rPr>
          <w:rFonts w:ascii="Arial" w:hAnsi="Arial" w:cs="Arial"/>
        </w:rPr>
        <w:br/>
      </w:r>
    </w:p>
    <w:p w:rsidR="007C3BF3" w:rsidRPr="00174052" w:rsidRDefault="0053606C" w:rsidP="0003704E">
      <w:pPr>
        <w:ind w:left="1440"/>
        <w:rPr>
          <w:rFonts w:ascii="Arial" w:hAnsi="Arial" w:cs="Arial"/>
        </w:rPr>
      </w:pPr>
      <w:r w:rsidRPr="00174052">
        <w:rPr>
          <w:rFonts w:ascii="Arial" w:hAnsi="Arial" w:cs="Arial"/>
          <w:b/>
          <w:sz w:val="24"/>
          <w:szCs w:val="24"/>
        </w:rPr>
        <w:t>2.1</w:t>
      </w:r>
      <w:r w:rsidR="00B31D27">
        <w:rPr>
          <w:rFonts w:ascii="Arial" w:hAnsi="Arial" w:cs="Arial"/>
          <w:b/>
          <w:sz w:val="24"/>
          <w:szCs w:val="24"/>
        </w:rPr>
        <w:t>1</w:t>
      </w:r>
      <w:r w:rsidRPr="00174052">
        <w:rPr>
          <w:rFonts w:ascii="Arial" w:hAnsi="Arial" w:cs="Arial"/>
          <w:b/>
          <w:sz w:val="24"/>
          <w:szCs w:val="24"/>
        </w:rPr>
        <w:t>.4</w:t>
      </w:r>
      <w:proofErr w:type="gramStart"/>
      <w:r w:rsidRPr="00174052">
        <w:rPr>
          <w:rFonts w:ascii="Arial" w:hAnsi="Arial" w:cs="Arial"/>
          <w:b/>
          <w:sz w:val="24"/>
          <w:szCs w:val="24"/>
        </w:rPr>
        <w:t>.f</w:t>
      </w:r>
      <w:proofErr w:type="gramEnd"/>
      <w:r w:rsidR="007C3BF3" w:rsidRPr="00174052">
        <w:rPr>
          <w:rFonts w:ascii="Arial" w:hAnsi="Arial" w:cs="Arial"/>
          <w:b/>
          <w:sz w:val="24"/>
          <w:szCs w:val="24"/>
        </w:rPr>
        <w:t>.</w:t>
      </w:r>
      <w:r w:rsidR="00F733C3">
        <w:rPr>
          <w:rFonts w:ascii="Arial" w:hAnsi="Arial" w:cs="Arial"/>
          <w:b/>
          <w:sz w:val="24"/>
          <w:szCs w:val="24"/>
        </w:rPr>
        <w:t xml:space="preserve"> </w:t>
      </w:r>
      <w:r w:rsidR="007C3BF3" w:rsidRPr="00F8678E">
        <w:rPr>
          <w:rFonts w:ascii="Arial" w:hAnsi="Arial" w:cs="Arial"/>
        </w:rPr>
        <w:t>To grant dimensional variances on lots of record</w:t>
      </w:r>
      <w:r w:rsidR="00F733C3">
        <w:rPr>
          <w:rFonts w:ascii="Arial" w:hAnsi="Arial" w:cs="Arial"/>
        </w:rPr>
        <w:t>;</w:t>
      </w:r>
      <w:r w:rsidR="007C3BF3" w:rsidRPr="00174052">
        <w:rPr>
          <w:rFonts w:ascii="Arial" w:hAnsi="Arial" w:cs="Arial"/>
        </w:rPr>
        <w:br/>
      </w:r>
    </w:p>
    <w:p w:rsidR="007C3BF3" w:rsidRPr="00174052" w:rsidRDefault="007C3BF3" w:rsidP="0003704E">
      <w:pPr>
        <w:ind w:firstLine="720"/>
        <w:rPr>
          <w:rFonts w:ascii="Arial" w:hAnsi="Arial" w:cs="Arial"/>
        </w:rPr>
      </w:pP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.5</w:t>
      </w:r>
      <w:r w:rsidR="004B69EF">
        <w:rPr>
          <w:rFonts w:ascii="Arial" w:hAnsi="Arial" w:cs="Arial"/>
          <w:b/>
          <w:sz w:val="24"/>
          <w:szCs w:val="24"/>
        </w:rPr>
        <w:t>.</w:t>
      </w:r>
      <w:r w:rsidRPr="00F8678E">
        <w:rPr>
          <w:rFonts w:ascii="Arial" w:hAnsi="Arial" w:cs="Arial"/>
          <w:b/>
          <w:sz w:val="24"/>
          <w:szCs w:val="24"/>
        </w:rPr>
        <w:t xml:space="preserve"> By</w:t>
      </w:r>
      <w:r w:rsidR="00F733C3">
        <w:rPr>
          <w:rFonts w:ascii="Arial" w:hAnsi="Arial" w:cs="Arial"/>
          <w:b/>
          <w:sz w:val="24"/>
          <w:szCs w:val="24"/>
        </w:rPr>
        <w:t>-Law</w:t>
      </w:r>
      <w:r w:rsidRPr="00F8678E">
        <w:rPr>
          <w:rFonts w:ascii="Arial" w:hAnsi="Arial" w:cs="Arial"/>
          <w:b/>
          <w:sz w:val="24"/>
          <w:szCs w:val="24"/>
        </w:rPr>
        <w:t>s</w:t>
      </w:r>
      <w:r w:rsidR="00F733C3">
        <w:rPr>
          <w:rFonts w:ascii="Arial" w:hAnsi="Arial" w:cs="Arial"/>
          <w:b/>
          <w:sz w:val="24"/>
          <w:szCs w:val="24"/>
        </w:rPr>
        <w:t xml:space="preserve"> - </w:t>
      </w:r>
      <w:r w:rsidRPr="00F8678E">
        <w:rPr>
          <w:rFonts w:ascii="Arial" w:hAnsi="Arial" w:cs="Arial"/>
        </w:rPr>
        <w:t>The Board shall adopt by-laws for its own government.</w:t>
      </w:r>
      <w:r w:rsidRPr="00174052">
        <w:rPr>
          <w:rFonts w:ascii="Arial" w:hAnsi="Arial" w:cs="Arial"/>
        </w:rPr>
        <w:t xml:space="preserve"> </w:t>
      </w:r>
    </w:p>
    <w:p w:rsidR="007C3BF3" w:rsidRPr="0003704E" w:rsidRDefault="007C3BF3" w:rsidP="0003704E">
      <w:pPr>
        <w:ind w:left="720"/>
        <w:rPr>
          <w:rFonts w:ascii="Arial" w:hAnsi="Arial" w:cs="Arial"/>
        </w:rPr>
      </w:pPr>
      <w:r w:rsidRPr="00174052">
        <w:rPr>
          <w:rFonts w:ascii="Arial" w:hAnsi="Arial" w:cs="Arial"/>
        </w:rPr>
        <w:br/>
      </w:r>
      <w:r w:rsidRPr="00F8678E">
        <w:rPr>
          <w:rFonts w:ascii="Arial" w:hAnsi="Arial" w:cs="Arial"/>
          <w:b/>
          <w:sz w:val="24"/>
          <w:szCs w:val="24"/>
        </w:rPr>
        <w:t>2.1</w:t>
      </w:r>
      <w:r w:rsidR="00B31D27">
        <w:rPr>
          <w:rFonts w:ascii="Arial" w:hAnsi="Arial" w:cs="Arial"/>
          <w:b/>
          <w:sz w:val="24"/>
          <w:szCs w:val="24"/>
        </w:rPr>
        <w:t>1</w:t>
      </w:r>
      <w:r w:rsidRPr="00F8678E">
        <w:rPr>
          <w:rFonts w:ascii="Arial" w:hAnsi="Arial" w:cs="Arial"/>
          <w:b/>
          <w:sz w:val="24"/>
          <w:szCs w:val="24"/>
        </w:rPr>
        <w:t>.6</w:t>
      </w:r>
      <w:r w:rsidR="004B69EF">
        <w:rPr>
          <w:rFonts w:ascii="Arial" w:hAnsi="Arial" w:cs="Arial"/>
          <w:b/>
          <w:sz w:val="24"/>
          <w:szCs w:val="24"/>
        </w:rPr>
        <w:t>.</w:t>
      </w:r>
      <w:r w:rsidRPr="00F8678E">
        <w:rPr>
          <w:rFonts w:ascii="Arial" w:hAnsi="Arial" w:cs="Arial"/>
          <w:b/>
          <w:sz w:val="24"/>
          <w:szCs w:val="24"/>
        </w:rPr>
        <w:t xml:space="preserve"> Administrative Review</w:t>
      </w:r>
      <w:r w:rsidR="00F733C3">
        <w:rPr>
          <w:rFonts w:ascii="Arial" w:hAnsi="Arial" w:cs="Arial"/>
          <w:b/>
          <w:sz w:val="24"/>
          <w:szCs w:val="24"/>
        </w:rPr>
        <w:t xml:space="preserve"> - </w:t>
      </w:r>
      <w:r w:rsidRPr="00F8678E">
        <w:rPr>
          <w:rFonts w:ascii="Arial" w:hAnsi="Arial" w:cs="Arial"/>
        </w:rPr>
        <w:t>To hear and decide appeals where it is alleged by the applicants that there is error in any order, requirement, permit, decision, determination, or refusal made by the administrative officer or other administrative official in the carrying out or enforcement of any provisions of this regulation, and\or for interpretation of the Zoning Map.</w:t>
      </w:r>
      <w:r w:rsidRPr="0003704E">
        <w:rPr>
          <w:rFonts w:ascii="Arial" w:hAnsi="Arial" w:cs="Arial"/>
        </w:rPr>
        <w:t xml:space="preserve"> </w:t>
      </w:r>
    </w:p>
    <w:p w:rsidR="007C3BF3" w:rsidRPr="00196C92" w:rsidRDefault="007C3BF3" w:rsidP="007C3BF3">
      <w:pPr>
        <w:rPr>
          <w:rFonts w:ascii="Arial" w:hAnsi="Arial" w:cs="Arial"/>
          <w:sz w:val="24"/>
          <w:szCs w:val="24"/>
        </w:rPr>
      </w:pPr>
      <w:r w:rsidRPr="00174052">
        <w:rPr>
          <w:rFonts w:ascii="Arial" w:hAnsi="Arial" w:cs="Arial"/>
        </w:rPr>
        <w:br/>
      </w:r>
      <w:r w:rsidRPr="007A65C7">
        <w:rPr>
          <w:rFonts w:ascii="Arial" w:hAnsi="Arial" w:cs="Arial"/>
          <w:b/>
          <w:sz w:val="24"/>
          <w:szCs w:val="24"/>
        </w:rPr>
        <w:t>2.1</w:t>
      </w:r>
      <w:r w:rsidR="00B31D27">
        <w:rPr>
          <w:rFonts w:ascii="Arial" w:hAnsi="Arial" w:cs="Arial"/>
          <w:b/>
          <w:sz w:val="24"/>
          <w:szCs w:val="24"/>
        </w:rPr>
        <w:t>2</w:t>
      </w:r>
      <w:r w:rsidRPr="007A65C7">
        <w:rPr>
          <w:rFonts w:ascii="Arial" w:hAnsi="Arial" w:cs="Arial"/>
          <w:b/>
          <w:sz w:val="24"/>
          <w:szCs w:val="24"/>
        </w:rPr>
        <w:t xml:space="preserve"> CONDITIONAL USES</w:t>
      </w:r>
      <w:r w:rsidRPr="00174052">
        <w:rPr>
          <w:rFonts w:ascii="Arial" w:hAnsi="Arial" w:cs="Arial"/>
          <w:b/>
          <w:sz w:val="24"/>
          <w:szCs w:val="24"/>
        </w:rPr>
        <w:t xml:space="preserve"> </w:t>
      </w:r>
    </w:p>
    <w:p w:rsidR="007C3BF3" w:rsidRPr="00F8678E" w:rsidRDefault="007C3BF3" w:rsidP="0003704E">
      <w:pPr>
        <w:ind w:left="720"/>
        <w:rPr>
          <w:rFonts w:ascii="Arial" w:hAnsi="Arial" w:cs="Arial"/>
        </w:rPr>
      </w:pPr>
      <w:r w:rsidRPr="00196C92">
        <w:rPr>
          <w:rFonts w:ascii="Arial" w:hAnsi="Arial" w:cs="Arial"/>
          <w:sz w:val="24"/>
          <w:szCs w:val="24"/>
        </w:rPr>
        <w:br/>
      </w: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.1</w:t>
      </w:r>
      <w:r w:rsidR="004B69EF">
        <w:rPr>
          <w:rFonts w:ascii="Arial" w:hAnsi="Arial" w:cs="Arial"/>
          <w:b/>
          <w:sz w:val="24"/>
          <w:szCs w:val="24"/>
        </w:rPr>
        <w:t>.</w:t>
      </w:r>
      <w:r w:rsidRPr="00F8678E">
        <w:rPr>
          <w:rFonts w:ascii="Arial" w:hAnsi="Arial" w:cs="Arial"/>
          <w:b/>
          <w:sz w:val="24"/>
          <w:szCs w:val="24"/>
        </w:rPr>
        <w:t xml:space="preserve"> Power to Issue Conditional Use Permits</w:t>
      </w:r>
      <w:r w:rsidR="00F733C3">
        <w:rPr>
          <w:rFonts w:ascii="Arial" w:hAnsi="Arial" w:cs="Arial"/>
          <w:b/>
          <w:sz w:val="24"/>
          <w:szCs w:val="24"/>
        </w:rPr>
        <w:t xml:space="preserve"> - </w:t>
      </w:r>
      <w:r w:rsidRPr="00F8678E">
        <w:rPr>
          <w:rFonts w:ascii="Arial" w:hAnsi="Arial" w:cs="Arial"/>
        </w:rPr>
        <w:t>The Board of Adjustments shall have the power to hear and decide applications for conditional use permits to allow the proper integration into the community for uses which are specifically named in the Zoning Regulations. Conditional uses may be suitable only in specific locations in the zone onl</w:t>
      </w:r>
      <w:r w:rsidR="00F733C3">
        <w:rPr>
          <w:rFonts w:ascii="Arial" w:hAnsi="Arial" w:cs="Arial"/>
        </w:rPr>
        <w:t>y if certain conditions are met.</w:t>
      </w:r>
      <w:r w:rsidRPr="00F8678E">
        <w:rPr>
          <w:rFonts w:ascii="Arial" w:hAnsi="Arial" w:cs="Arial"/>
        </w:rPr>
        <w:t xml:space="preserve"> </w:t>
      </w:r>
    </w:p>
    <w:p w:rsidR="007C3BF3" w:rsidRPr="00196C92" w:rsidRDefault="007C3BF3" w:rsidP="0003704E">
      <w:pPr>
        <w:ind w:left="1440"/>
        <w:rPr>
          <w:rFonts w:ascii="Arial" w:hAnsi="Arial" w:cs="Arial"/>
          <w:sz w:val="24"/>
          <w:szCs w:val="24"/>
        </w:rPr>
      </w:pPr>
      <w:r w:rsidRPr="00196C92">
        <w:rPr>
          <w:rFonts w:ascii="Arial" w:hAnsi="Arial" w:cs="Arial"/>
          <w:sz w:val="24"/>
          <w:szCs w:val="24"/>
        </w:rPr>
        <w:br/>
      </w: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.1</w:t>
      </w:r>
      <w:proofErr w:type="gramStart"/>
      <w:r w:rsidRPr="00F8678E">
        <w:rPr>
          <w:rFonts w:ascii="Arial" w:hAnsi="Arial" w:cs="Arial"/>
          <w:b/>
          <w:sz w:val="24"/>
          <w:szCs w:val="24"/>
        </w:rPr>
        <w:t>.a</w:t>
      </w:r>
      <w:proofErr w:type="gramEnd"/>
      <w:r w:rsidRPr="00F8678E">
        <w:rPr>
          <w:rFonts w:ascii="Arial" w:hAnsi="Arial" w:cs="Arial"/>
          <w:b/>
          <w:sz w:val="24"/>
          <w:szCs w:val="24"/>
        </w:rPr>
        <w:t>. Procedure</w:t>
      </w:r>
      <w:r w:rsidR="00F733C3">
        <w:rPr>
          <w:rFonts w:ascii="Arial" w:hAnsi="Arial" w:cs="Arial"/>
          <w:b/>
          <w:sz w:val="24"/>
          <w:szCs w:val="24"/>
        </w:rPr>
        <w:t xml:space="preserve"> - </w:t>
      </w:r>
      <w:r w:rsidRPr="00F8678E">
        <w:rPr>
          <w:rFonts w:ascii="Arial" w:hAnsi="Arial" w:cs="Arial"/>
        </w:rPr>
        <w:t>In applying for a conditional use permit, the applicant shall submit a plan to the Board of Adjustments or its representative as set forth in Section 2.3</w:t>
      </w:r>
      <w:r w:rsidR="00F733C3">
        <w:rPr>
          <w:rFonts w:ascii="Arial" w:hAnsi="Arial" w:cs="Arial"/>
        </w:rPr>
        <w:t>.</w:t>
      </w:r>
      <w:r w:rsidRPr="00F8678E">
        <w:rPr>
          <w:rFonts w:ascii="Arial" w:hAnsi="Arial" w:cs="Arial"/>
        </w:rPr>
        <w:t>1</w:t>
      </w:r>
      <w:r w:rsidR="00F733C3">
        <w:rPr>
          <w:rFonts w:ascii="Arial" w:hAnsi="Arial" w:cs="Arial"/>
        </w:rPr>
        <w:t>.</w:t>
      </w:r>
      <w:r w:rsidRPr="00F8678E">
        <w:rPr>
          <w:rFonts w:ascii="Arial" w:hAnsi="Arial" w:cs="Arial"/>
        </w:rPr>
        <w:t>, outlining procedure for building permit applications.</w:t>
      </w:r>
      <w:r w:rsidRPr="00196C92">
        <w:rPr>
          <w:rFonts w:ascii="Arial" w:hAnsi="Arial" w:cs="Arial"/>
          <w:sz w:val="24"/>
          <w:szCs w:val="24"/>
        </w:rPr>
        <w:t xml:space="preserve"> </w:t>
      </w:r>
    </w:p>
    <w:p w:rsidR="007C3BF3" w:rsidRPr="00F8678E" w:rsidRDefault="007C3BF3" w:rsidP="0003704E">
      <w:pPr>
        <w:ind w:left="1440"/>
        <w:rPr>
          <w:rFonts w:ascii="Arial" w:hAnsi="Arial" w:cs="Arial"/>
        </w:rPr>
      </w:pPr>
      <w:r w:rsidRPr="00196C92">
        <w:rPr>
          <w:rFonts w:ascii="Arial" w:hAnsi="Arial" w:cs="Arial"/>
          <w:sz w:val="24"/>
          <w:szCs w:val="24"/>
        </w:rPr>
        <w:br/>
      </w: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.1</w:t>
      </w:r>
      <w:proofErr w:type="gramStart"/>
      <w:r w:rsidRPr="006A652D">
        <w:rPr>
          <w:rFonts w:ascii="Arial" w:hAnsi="Arial" w:cs="Arial"/>
          <w:b/>
          <w:sz w:val="24"/>
          <w:szCs w:val="24"/>
        </w:rPr>
        <w:t>.b</w:t>
      </w:r>
      <w:proofErr w:type="gramEnd"/>
      <w:r w:rsidRPr="00F8678E">
        <w:rPr>
          <w:rFonts w:ascii="Arial" w:hAnsi="Arial" w:cs="Arial"/>
          <w:b/>
          <w:sz w:val="24"/>
          <w:szCs w:val="24"/>
        </w:rPr>
        <w:t>. Notice</w:t>
      </w:r>
      <w:r w:rsidR="008523AD">
        <w:rPr>
          <w:rFonts w:ascii="Arial" w:hAnsi="Arial" w:cs="Arial"/>
          <w:b/>
          <w:sz w:val="24"/>
          <w:szCs w:val="24"/>
        </w:rPr>
        <w:t xml:space="preserve"> - </w:t>
      </w:r>
      <w:r w:rsidRPr="00F8678E">
        <w:rPr>
          <w:rFonts w:ascii="Arial" w:hAnsi="Arial" w:cs="Arial"/>
        </w:rPr>
        <w:t xml:space="preserve">Within thirty (30) days of the receipt of a conditional use zoning permit request, the Board of Adjustments shall hold a public hearing in accordance with the provisions of Kentucky Revised Statutes, Chapter 424. When a conditional use is proposed, an appropriate sign stating the proposed conditional use, the property involved, and the time, date and location of the public hearing shall be posted on the property ten (10) days prior to the public hearing. The Secretary or Vice Chair of the Board of Adjustments shall post the sign. </w:t>
      </w:r>
    </w:p>
    <w:p w:rsidR="004E77FF" w:rsidRDefault="004E77FF" w:rsidP="0003704E">
      <w:pPr>
        <w:ind w:left="1440"/>
        <w:rPr>
          <w:rFonts w:ascii="Arial" w:hAnsi="Arial" w:cs="Arial"/>
          <w:b/>
          <w:sz w:val="24"/>
          <w:szCs w:val="24"/>
        </w:rPr>
      </w:pPr>
    </w:p>
    <w:p w:rsidR="0015366B" w:rsidRDefault="007C3BF3" w:rsidP="0003704E">
      <w:pPr>
        <w:ind w:left="1440"/>
        <w:rPr>
          <w:rFonts w:ascii="Arial" w:hAnsi="Arial" w:cs="Arial"/>
          <w:b/>
          <w:sz w:val="24"/>
          <w:szCs w:val="24"/>
        </w:rPr>
      </w:pP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.1</w:t>
      </w:r>
      <w:proofErr w:type="gramStart"/>
      <w:r w:rsidRPr="006A652D">
        <w:rPr>
          <w:rFonts w:ascii="Arial" w:hAnsi="Arial" w:cs="Arial"/>
          <w:b/>
          <w:sz w:val="24"/>
          <w:szCs w:val="24"/>
        </w:rPr>
        <w:t>.c</w:t>
      </w:r>
      <w:proofErr w:type="gramEnd"/>
      <w:r w:rsidRPr="00F8678E">
        <w:rPr>
          <w:rFonts w:ascii="Arial" w:hAnsi="Arial" w:cs="Arial"/>
          <w:b/>
          <w:sz w:val="24"/>
          <w:szCs w:val="24"/>
        </w:rPr>
        <w:t>. Action</w:t>
      </w:r>
      <w:r w:rsidR="008523AD">
        <w:rPr>
          <w:rFonts w:ascii="Arial" w:hAnsi="Arial" w:cs="Arial"/>
          <w:b/>
          <w:sz w:val="24"/>
          <w:szCs w:val="24"/>
        </w:rPr>
        <w:t xml:space="preserve"> - </w:t>
      </w:r>
      <w:r w:rsidRPr="00F8678E">
        <w:rPr>
          <w:rFonts w:ascii="Arial" w:hAnsi="Arial" w:cs="Arial"/>
        </w:rPr>
        <w:t>The Board may approve, modify, or deny any application for a conditional use permit. If it approves such permit, it may attach necessary conditions such as time limitations, requirements that one or more things be done before the request can be initiated, or conditions of a continuing nature. Any such conditions shall be recorded in the Board’s minutes and on the conditional use permit, along with a reference to the specific section of the zoning ordinance listing the conditional use under consideration.</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03704E">
      <w:pPr>
        <w:ind w:left="1440"/>
        <w:rPr>
          <w:rFonts w:ascii="Arial" w:hAnsi="Arial" w:cs="Arial"/>
          <w:sz w:val="24"/>
          <w:szCs w:val="24"/>
        </w:rPr>
      </w:pP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.1</w:t>
      </w:r>
      <w:proofErr w:type="gramStart"/>
      <w:r w:rsidRPr="00F8678E">
        <w:rPr>
          <w:rFonts w:ascii="Arial" w:hAnsi="Arial" w:cs="Arial"/>
          <w:b/>
          <w:sz w:val="24"/>
          <w:szCs w:val="24"/>
        </w:rPr>
        <w:t>.d</w:t>
      </w:r>
      <w:proofErr w:type="gramEnd"/>
      <w:r w:rsidRPr="00F8678E">
        <w:rPr>
          <w:rFonts w:ascii="Arial" w:hAnsi="Arial" w:cs="Arial"/>
          <w:b/>
          <w:sz w:val="24"/>
          <w:szCs w:val="24"/>
        </w:rPr>
        <w:t>. Filing</w:t>
      </w:r>
      <w:r w:rsidR="008523AD">
        <w:rPr>
          <w:rFonts w:ascii="Arial" w:hAnsi="Arial" w:cs="Arial"/>
          <w:b/>
          <w:sz w:val="24"/>
          <w:szCs w:val="24"/>
        </w:rPr>
        <w:t xml:space="preserve"> - </w:t>
      </w:r>
      <w:r w:rsidRPr="00F8678E">
        <w:rPr>
          <w:rFonts w:ascii="Arial" w:hAnsi="Arial" w:cs="Arial"/>
        </w:rPr>
        <w:t>All conditional use permits approved by the Board of Zoning Adjustment shall be recorded at the expense of the applicant in the office of the County Court Clerk.</w:t>
      </w:r>
    </w:p>
    <w:p w:rsidR="007C3BF3" w:rsidRPr="00F8678E" w:rsidRDefault="007C3BF3" w:rsidP="0003704E">
      <w:pPr>
        <w:ind w:left="720"/>
        <w:rPr>
          <w:rFonts w:ascii="Arial" w:hAnsi="Arial" w:cs="Arial"/>
        </w:rPr>
      </w:pPr>
      <w:r w:rsidRPr="00F8678E">
        <w:rPr>
          <w:rFonts w:ascii="Arial" w:hAnsi="Arial" w:cs="Arial"/>
          <w:b/>
          <w:sz w:val="24"/>
          <w:szCs w:val="24"/>
        </w:rPr>
        <w:lastRenderedPageBreak/>
        <w:t>2.1</w:t>
      </w:r>
      <w:r w:rsidR="00B31D27">
        <w:rPr>
          <w:rFonts w:ascii="Arial" w:hAnsi="Arial" w:cs="Arial"/>
          <w:b/>
          <w:sz w:val="24"/>
          <w:szCs w:val="24"/>
        </w:rPr>
        <w:t>2</w:t>
      </w:r>
      <w:r w:rsidRPr="00F8678E">
        <w:rPr>
          <w:rFonts w:ascii="Arial" w:hAnsi="Arial" w:cs="Arial"/>
          <w:b/>
          <w:sz w:val="24"/>
          <w:szCs w:val="24"/>
        </w:rPr>
        <w:t>.2</w:t>
      </w:r>
      <w:r w:rsidR="004B69EF">
        <w:rPr>
          <w:rFonts w:ascii="Arial" w:hAnsi="Arial" w:cs="Arial"/>
          <w:b/>
          <w:sz w:val="24"/>
          <w:szCs w:val="24"/>
        </w:rPr>
        <w:t>.</w:t>
      </w:r>
      <w:r w:rsidRPr="00F8678E">
        <w:rPr>
          <w:rFonts w:ascii="Arial" w:hAnsi="Arial" w:cs="Arial"/>
          <w:b/>
          <w:sz w:val="24"/>
          <w:szCs w:val="24"/>
        </w:rPr>
        <w:t xml:space="preserve"> Revocation of Conditional Use</w:t>
      </w:r>
      <w:r w:rsidR="008523AD">
        <w:rPr>
          <w:rFonts w:ascii="Arial" w:hAnsi="Arial" w:cs="Arial"/>
          <w:b/>
          <w:sz w:val="24"/>
          <w:szCs w:val="24"/>
        </w:rPr>
        <w:t xml:space="preserve"> - </w:t>
      </w:r>
      <w:r w:rsidRPr="00F8678E">
        <w:rPr>
          <w:rFonts w:ascii="Arial" w:hAnsi="Arial" w:cs="Arial"/>
        </w:rPr>
        <w:t>The Board of Adjustments may revoke a conditional use permit if the land owner does not comply with the conditions therein, or if the landowner violates any federal, state, or local laws, codes, regulations, or ordinances in the use of the land</w:t>
      </w:r>
      <w:r w:rsidR="0015366B">
        <w:rPr>
          <w:rFonts w:ascii="Arial" w:hAnsi="Arial" w:cs="Arial"/>
        </w:rPr>
        <w:t>.</w:t>
      </w:r>
      <w:r w:rsidRPr="00F8678E">
        <w:rPr>
          <w:rFonts w:ascii="Arial" w:hAnsi="Arial" w:cs="Arial"/>
        </w:rPr>
        <w:t xml:space="preserve"> Furthermore, the Board shall have the power to compel the offending structures or uses removed at the cost of the violator and may have judgment in </w:t>
      </w:r>
      <w:proofErr w:type="spellStart"/>
      <w:r w:rsidRPr="00F8678E">
        <w:rPr>
          <w:rFonts w:ascii="Arial" w:hAnsi="Arial" w:cs="Arial"/>
        </w:rPr>
        <w:t>personam</w:t>
      </w:r>
      <w:proofErr w:type="spellEnd"/>
      <w:r w:rsidRPr="00F8678E">
        <w:rPr>
          <w:rFonts w:ascii="Arial" w:hAnsi="Arial" w:cs="Arial"/>
        </w:rPr>
        <w:t xml:space="preserve"> for such cost.</w:t>
      </w:r>
    </w:p>
    <w:p w:rsidR="007C3BF3" w:rsidRPr="00196C92" w:rsidRDefault="007C3BF3" w:rsidP="0003704E">
      <w:pPr>
        <w:ind w:left="720"/>
        <w:rPr>
          <w:rFonts w:ascii="Arial" w:hAnsi="Arial" w:cs="Arial"/>
          <w:sz w:val="24"/>
          <w:szCs w:val="24"/>
        </w:rPr>
      </w:pPr>
      <w:r w:rsidRPr="00F8678E">
        <w:rPr>
          <w:rFonts w:ascii="Arial" w:hAnsi="Arial" w:cs="Arial"/>
        </w:rPr>
        <w:br/>
      </w:r>
      <w:r w:rsidRPr="00F8678E">
        <w:rPr>
          <w:rFonts w:ascii="Arial" w:hAnsi="Arial" w:cs="Arial"/>
          <w:b/>
          <w:sz w:val="24"/>
          <w:szCs w:val="24"/>
        </w:rPr>
        <w:t>2.1</w:t>
      </w:r>
      <w:r w:rsidR="00B31D27">
        <w:rPr>
          <w:rFonts w:ascii="Arial" w:hAnsi="Arial" w:cs="Arial"/>
          <w:b/>
          <w:sz w:val="24"/>
          <w:szCs w:val="24"/>
        </w:rPr>
        <w:t>2</w:t>
      </w:r>
      <w:r w:rsidRPr="00F8678E">
        <w:rPr>
          <w:rFonts w:ascii="Arial" w:hAnsi="Arial" w:cs="Arial"/>
          <w:b/>
          <w:sz w:val="24"/>
          <w:szCs w:val="24"/>
        </w:rPr>
        <w:t>.3</w:t>
      </w:r>
      <w:r w:rsidR="004B69EF">
        <w:rPr>
          <w:rFonts w:ascii="Arial" w:hAnsi="Arial" w:cs="Arial"/>
          <w:b/>
          <w:sz w:val="24"/>
          <w:szCs w:val="24"/>
        </w:rPr>
        <w:t>.</w:t>
      </w:r>
      <w:r w:rsidRPr="00F8678E">
        <w:rPr>
          <w:rFonts w:ascii="Arial" w:hAnsi="Arial" w:cs="Arial"/>
          <w:b/>
          <w:sz w:val="24"/>
          <w:szCs w:val="24"/>
        </w:rPr>
        <w:t xml:space="preserve"> Procedure</w:t>
      </w:r>
      <w:r w:rsidR="009E0525">
        <w:rPr>
          <w:rFonts w:ascii="Arial" w:hAnsi="Arial" w:cs="Arial"/>
          <w:b/>
          <w:sz w:val="24"/>
          <w:szCs w:val="24"/>
        </w:rPr>
        <w:t xml:space="preserve"> - </w:t>
      </w:r>
      <w:r w:rsidRPr="00196C92">
        <w:rPr>
          <w:rFonts w:ascii="Arial" w:hAnsi="Arial" w:cs="Arial"/>
          <w:sz w:val="24"/>
          <w:szCs w:val="24"/>
        </w:rPr>
        <w:t xml:space="preserve"> </w:t>
      </w:r>
      <w:r w:rsidRPr="00196C92">
        <w:rPr>
          <w:rFonts w:ascii="Arial" w:hAnsi="Arial" w:cs="Arial"/>
          <w:sz w:val="24"/>
          <w:szCs w:val="24"/>
        </w:rPr>
        <w:br/>
      </w:r>
    </w:p>
    <w:p w:rsidR="00DE5FD2" w:rsidRDefault="00CB0E6F" w:rsidP="0003704E">
      <w:pPr>
        <w:ind w:left="1440"/>
        <w:rPr>
          <w:rFonts w:ascii="Arial" w:hAnsi="Arial" w:cs="Arial"/>
          <w:b/>
          <w:sz w:val="24"/>
          <w:szCs w:val="24"/>
        </w:rPr>
      </w:pPr>
      <w:r>
        <w:rPr>
          <w:rFonts w:ascii="Arial" w:hAnsi="Arial" w:cs="Arial"/>
          <w:b/>
          <w:sz w:val="24"/>
          <w:szCs w:val="24"/>
        </w:rPr>
        <w:t>2.13.3</w:t>
      </w:r>
      <w:proofErr w:type="gramStart"/>
      <w:r>
        <w:rPr>
          <w:rFonts w:ascii="Arial" w:hAnsi="Arial" w:cs="Arial"/>
          <w:b/>
          <w:sz w:val="24"/>
          <w:szCs w:val="24"/>
        </w:rPr>
        <w:t>.a</w:t>
      </w:r>
      <w:proofErr w:type="gramEnd"/>
      <w:r w:rsidR="007C3BF3" w:rsidRPr="00B11899">
        <w:rPr>
          <w:rFonts w:ascii="Arial" w:hAnsi="Arial" w:cs="Arial"/>
          <w:b/>
          <w:sz w:val="24"/>
          <w:szCs w:val="24"/>
        </w:rPr>
        <w:t>. Annual Review</w:t>
      </w:r>
      <w:r w:rsidR="008523AD">
        <w:rPr>
          <w:rFonts w:ascii="Arial" w:hAnsi="Arial" w:cs="Arial"/>
          <w:b/>
          <w:sz w:val="24"/>
          <w:szCs w:val="24"/>
        </w:rPr>
        <w:t xml:space="preserve"> - </w:t>
      </w:r>
      <w:r w:rsidR="007C3BF3" w:rsidRPr="00B11899">
        <w:rPr>
          <w:rFonts w:ascii="Arial" w:hAnsi="Arial" w:cs="Arial"/>
        </w:rPr>
        <w:t xml:space="preserve">The Administrative Officer shall review all conditional use permits, except those for which all conditions have been satisfied, at least once annually, to determine if the condition in the permit are being met. </w:t>
      </w:r>
      <w:r w:rsidR="007C3BF3" w:rsidRPr="00B11899">
        <w:rPr>
          <w:rFonts w:ascii="Arial" w:hAnsi="Arial" w:cs="Arial"/>
        </w:rPr>
        <w:br/>
      </w:r>
    </w:p>
    <w:p w:rsidR="007C3BF3" w:rsidRPr="00196C92" w:rsidRDefault="00CB0E6F" w:rsidP="0003704E">
      <w:pPr>
        <w:ind w:left="1440"/>
        <w:rPr>
          <w:rFonts w:ascii="Arial" w:hAnsi="Arial" w:cs="Arial"/>
          <w:sz w:val="24"/>
          <w:szCs w:val="24"/>
        </w:rPr>
      </w:pPr>
      <w:r>
        <w:rPr>
          <w:rFonts w:ascii="Arial" w:hAnsi="Arial" w:cs="Arial"/>
          <w:b/>
          <w:sz w:val="24"/>
          <w:szCs w:val="24"/>
        </w:rPr>
        <w:t>2.13.3</w:t>
      </w:r>
      <w:proofErr w:type="gramStart"/>
      <w:r>
        <w:rPr>
          <w:rFonts w:ascii="Arial" w:hAnsi="Arial" w:cs="Arial"/>
          <w:b/>
          <w:sz w:val="24"/>
          <w:szCs w:val="24"/>
        </w:rPr>
        <w:t>.b</w:t>
      </w:r>
      <w:proofErr w:type="gramEnd"/>
      <w:r w:rsidR="007C3BF3" w:rsidRPr="00B11899">
        <w:rPr>
          <w:rFonts w:ascii="Arial" w:hAnsi="Arial" w:cs="Arial"/>
          <w:b/>
          <w:sz w:val="24"/>
          <w:szCs w:val="24"/>
        </w:rPr>
        <w:t>.</w:t>
      </w:r>
      <w:r w:rsidR="008523AD">
        <w:rPr>
          <w:rFonts w:ascii="Arial" w:hAnsi="Arial" w:cs="Arial"/>
          <w:b/>
          <w:sz w:val="24"/>
          <w:szCs w:val="24"/>
        </w:rPr>
        <w:t xml:space="preserve"> - </w:t>
      </w:r>
      <w:r w:rsidR="007C3BF3" w:rsidRPr="00B11899">
        <w:rPr>
          <w:rFonts w:ascii="Arial" w:hAnsi="Arial" w:cs="Arial"/>
        </w:rPr>
        <w:t>The Administrative Officer will review any conditional use permit, except those for which all conditions have been satisfied, on the request of the Board of Adjustments to determine if the land violates any laws or regulations.</w:t>
      </w:r>
    </w:p>
    <w:p w:rsidR="007C3BF3" w:rsidRPr="00665581" w:rsidRDefault="007C3BF3" w:rsidP="0003704E">
      <w:pPr>
        <w:ind w:left="72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.4</w:t>
      </w:r>
      <w:r w:rsidR="004B69EF">
        <w:rPr>
          <w:rFonts w:ascii="Arial" w:hAnsi="Arial" w:cs="Arial"/>
          <w:b/>
          <w:sz w:val="24"/>
          <w:szCs w:val="24"/>
        </w:rPr>
        <w:t>.</w:t>
      </w:r>
      <w:r w:rsidRPr="00B11899">
        <w:rPr>
          <w:rFonts w:ascii="Arial" w:hAnsi="Arial" w:cs="Arial"/>
          <w:b/>
          <w:sz w:val="24"/>
          <w:szCs w:val="24"/>
        </w:rPr>
        <w:t xml:space="preserve"> Power to Inspect</w:t>
      </w:r>
      <w:r w:rsidR="008523AD">
        <w:rPr>
          <w:rFonts w:ascii="Arial" w:hAnsi="Arial" w:cs="Arial"/>
          <w:b/>
          <w:sz w:val="24"/>
          <w:szCs w:val="24"/>
        </w:rPr>
        <w:t xml:space="preserve"> - </w:t>
      </w:r>
      <w:r w:rsidRPr="00B11899">
        <w:rPr>
          <w:rFonts w:ascii="Arial" w:hAnsi="Arial" w:cs="Arial"/>
        </w:rPr>
        <w:t>The Administrative Officer shall have the power to inspect the land or structure where the conditional use is located in order to ascertain that the landowner is complying with all the conditions which are listed on the conditional use permit, or to ascertain if the land is being used for illegal purposes.</w:t>
      </w:r>
      <w:r w:rsidRPr="00665581">
        <w:rPr>
          <w:rFonts w:ascii="Arial" w:hAnsi="Arial" w:cs="Arial"/>
          <w:sz w:val="24"/>
          <w:szCs w:val="24"/>
        </w:rPr>
        <w:t xml:space="preserve"> </w:t>
      </w:r>
    </w:p>
    <w:p w:rsidR="007C3BF3" w:rsidRPr="00B11899" w:rsidRDefault="007C3BF3" w:rsidP="0003704E">
      <w:pPr>
        <w:ind w:left="720"/>
        <w:rPr>
          <w:rFonts w:ascii="Arial" w:hAnsi="Arial" w:cs="Arial"/>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.5</w:t>
      </w:r>
      <w:r w:rsidR="004B69EF">
        <w:rPr>
          <w:rFonts w:ascii="Arial" w:hAnsi="Arial" w:cs="Arial"/>
          <w:b/>
          <w:sz w:val="24"/>
          <w:szCs w:val="24"/>
        </w:rPr>
        <w:t>.</w:t>
      </w:r>
      <w:r w:rsidRPr="00B11899">
        <w:rPr>
          <w:rFonts w:ascii="Arial" w:hAnsi="Arial" w:cs="Arial"/>
          <w:b/>
          <w:sz w:val="24"/>
          <w:szCs w:val="24"/>
        </w:rPr>
        <w:t xml:space="preserve"> Report of Violation</w:t>
      </w:r>
      <w:r w:rsidR="008523AD">
        <w:rPr>
          <w:rFonts w:ascii="Arial" w:hAnsi="Arial" w:cs="Arial"/>
          <w:b/>
          <w:sz w:val="24"/>
          <w:szCs w:val="24"/>
        </w:rPr>
        <w:t xml:space="preserve"> - </w:t>
      </w:r>
      <w:r w:rsidRPr="00B11899">
        <w:rPr>
          <w:rFonts w:ascii="Arial" w:hAnsi="Arial" w:cs="Arial"/>
        </w:rPr>
        <w:t xml:space="preserve">If the landowner is not complying with all of the conditions listed on the conditional use permit, the Administrative Officer shall report the fact in writing to the Chairman of the Board of Adjustment. The report shall state specifically the manner in which the landowner is not complying with the conditions on the conditional use permit, and a copy of the report shall be furnished to the landowner at the same time that it is furnished to the Chairman of the Board of Adjustment. </w:t>
      </w:r>
    </w:p>
    <w:p w:rsidR="007C3BF3" w:rsidRPr="00196C92" w:rsidRDefault="007C3BF3" w:rsidP="0003704E">
      <w:pPr>
        <w:ind w:left="72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.6</w:t>
      </w:r>
      <w:r w:rsidR="004B69EF">
        <w:rPr>
          <w:rFonts w:ascii="Arial" w:hAnsi="Arial" w:cs="Arial"/>
          <w:b/>
          <w:sz w:val="24"/>
          <w:szCs w:val="24"/>
        </w:rPr>
        <w:t>.</w:t>
      </w:r>
      <w:r w:rsidRPr="00B11899">
        <w:rPr>
          <w:rFonts w:ascii="Arial" w:hAnsi="Arial" w:cs="Arial"/>
          <w:b/>
          <w:sz w:val="24"/>
          <w:szCs w:val="24"/>
        </w:rPr>
        <w:t xml:space="preserve"> Public Hearing</w:t>
      </w:r>
      <w:r w:rsidR="008523AD">
        <w:rPr>
          <w:rFonts w:ascii="Arial" w:hAnsi="Arial" w:cs="Arial"/>
          <w:b/>
          <w:sz w:val="24"/>
          <w:szCs w:val="24"/>
        </w:rPr>
        <w:t xml:space="preserve"> - </w:t>
      </w:r>
      <w:r w:rsidRPr="00B11899">
        <w:rPr>
          <w:rFonts w:ascii="Arial" w:hAnsi="Arial" w:cs="Arial"/>
        </w:rPr>
        <w:t>The Board shall hold a hearing on the report within thirty (30) days, and a notice of the time and place of the hearing shall be furnished to the landowner at least one week prior to the hearing.</w:t>
      </w:r>
      <w:r w:rsidRPr="00196C92">
        <w:rPr>
          <w:rFonts w:ascii="Arial" w:hAnsi="Arial" w:cs="Arial"/>
          <w:sz w:val="24"/>
          <w:szCs w:val="24"/>
        </w:rPr>
        <w:t xml:space="preserve"> </w:t>
      </w:r>
    </w:p>
    <w:p w:rsidR="004E77FF" w:rsidRDefault="004E77FF" w:rsidP="0003704E">
      <w:pPr>
        <w:ind w:left="720"/>
        <w:rPr>
          <w:rFonts w:ascii="Arial" w:hAnsi="Arial" w:cs="Arial"/>
          <w:b/>
          <w:sz w:val="24"/>
          <w:szCs w:val="24"/>
        </w:rPr>
      </w:pPr>
    </w:p>
    <w:p w:rsidR="007C3BF3" w:rsidRPr="00B11899" w:rsidRDefault="007C3BF3" w:rsidP="0003704E">
      <w:pPr>
        <w:ind w:left="720"/>
        <w:rPr>
          <w:rFonts w:ascii="Arial" w:hAnsi="Arial" w:cs="Arial"/>
        </w:rPr>
      </w:pP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.7</w:t>
      </w:r>
      <w:r w:rsidR="004B69EF">
        <w:rPr>
          <w:rFonts w:ascii="Arial" w:hAnsi="Arial" w:cs="Arial"/>
          <w:b/>
          <w:sz w:val="24"/>
          <w:szCs w:val="24"/>
        </w:rPr>
        <w:t>.</w:t>
      </w:r>
      <w:r w:rsidRPr="00B11899">
        <w:rPr>
          <w:rFonts w:ascii="Arial" w:hAnsi="Arial" w:cs="Arial"/>
          <w:b/>
          <w:sz w:val="24"/>
          <w:szCs w:val="24"/>
        </w:rPr>
        <w:t xml:space="preserve"> Action of Board of Adjustment</w:t>
      </w:r>
      <w:r w:rsidR="008523AD">
        <w:rPr>
          <w:rFonts w:ascii="Arial" w:hAnsi="Arial" w:cs="Arial"/>
          <w:b/>
          <w:sz w:val="24"/>
          <w:szCs w:val="24"/>
        </w:rPr>
        <w:t xml:space="preserve"> - </w:t>
      </w:r>
      <w:r w:rsidRPr="00B11899">
        <w:rPr>
          <w:rFonts w:ascii="Arial" w:hAnsi="Arial" w:cs="Arial"/>
        </w:rPr>
        <w:t xml:space="preserve">If the Board of Adjustment finds that the facts alleged in the report of the Administrative Officer are true and that the landowner has taken no steps to comply with them between the date of the report and the date of the hearing, the Board of Adjustment may authorize the Administrative Officer to revoke the conditional use permit and take the necessary legal action to cause the termination of the activity on the land which the conditional use permit authorizes. </w:t>
      </w:r>
    </w:p>
    <w:p w:rsidR="007C3BF3" w:rsidRPr="00B11899" w:rsidRDefault="007C3BF3" w:rsidP="0003704E">
      <w:pPr>
        <w:ind w:left="720"/>
        <w:rPr>
          <w:rFonts w:ascii="Arial" w:hAnsi="Arial" w:cs="Arial"/>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.8</w:t>
      </w:r>
      <w:r w:rsidR="004B69EF">
        <w:rPr>
          <w:rFonts w:ascii="Arial" w:hAnsi="Arial" w:cs="Arial"/>
          <w:b/>
          <w:sz w:val="24"/>
          <w:szCs w:val="24"/>
        </w:rPr>
        <w:t>.</w:t>
      </w:r>
      <w:r w:rsidRPr="00B11899">
        <w:rPr>
          <w:rFonts w:ascii="Arial" w:hAnsi="Arial" w:cs="Arial"/>
          <w:b/>
          <w:sz w:val="24"/>
          <w:szCs w:val="24"/>
        </w:rPr>
        <w:t xml:space="preserve"> Time Limit</w:t>
      </w:r>
      <w:r w:rsidR="008523AD">
        <w:rPr>
          <w:rFonts w:ascii="Arial" w:hAnsi="Arial" w:cs="Arial"/>
          <w:b/>
          <w:sz w:val="24"/>
          <w:szCs w:val="24"/>
        </w:rPr>
        <w:t xml:space="preserve"> - </w:t>
      </w:r>
      <w:r w:rsidRPr="00B11899">
        <w:rPr>
          <w:rFonts w:ascii="Arial" w:hAnsi="Arial" w:cs="Arial"/>
        </w:rPr>
        <w:t>In any case where a conditional use permit has not been exercised within one (1) year from its date of issuance, such conditional use shall not revert to its original designation unless there is a public hearing. Once there is a public hearing, the conditional use permit shall revert to its original use unless the Board of Adjustment issue</w:t>
      </w:r>
      <w:r w:rsidR="00CB0E6F">
        <w:rPr>
          <w:rFonts w:ascii="Arial" w:hAnsi="Arial" w:cs="Arial"/>
        </w:rPr>
        <w:t xml:space="preserve">s a new conditional use permit. </w:t>
      </w:r>
      <w:r w:rsidRPr="00B11899">
        <w:rPr>
          <w:rFonts w:ascii="Arial" w:hAnsi="Arial" w:cs="Arial"/>
        </w:rPr>
        <w:t xml:space="preserve">“Exercised” as set out in this section shall mean that binding contracts for the construction of the main building or other improvements have been let, or in the absence of contracts, that the main building or other improvement is under construction to a substantial degree, or that prerequisite conditions involving substantial investment is under contract, in development, or </w:t>
      </w:r>
      <w:r w:rsidRPr="00B11899">
        <w:rPr>
          <w:rFonts w:ascii="Arial" w:hAnsi="Arial" w:cs="Arial"/>
        </w:rPr>
        <w:lastRenderedPageBreak/>
        <w:t xml:space="preserve">completed. When construction is not a part of the use, exercised shall mean that the use is in operation in compliance with the conditions as designated in the permit. </w:t>
      </w:r>
    </w:p>
    <w:p w:rsidR="007C3BF3" w:rsidRDefault="007C3BF3" w:rsidP="0003704E">
      <w:pPr>
        <w:ind w:left="72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2</w:t>
      </w:r>
      <w:r w:rsidRPr="00B11899">
        <w:rPr>
          <w:rFonts w:ascii="Arial" w:hAnsi="Arial" w:cs="Arial"/>
          <w:b/>
          <w:sz w:val="24"/>
          <w:szCs w:val="24"/>
        </w:rPr>
        <w:t>.9</w:t>
      </w:r>
      <w:r w:rsidR="004B69EF">
        <w:rPr>
          <w:rFonts w:ascii="Arial" w:hAnsi="Arial" w:cs="Arial"/>
          <w:b/>
          <w:sz w:val="24"/>
          <w:szCs w:val="24"/>
        </w:rPr>
        <w:t>.</w:t>
      </w:r>
      <w:r w:rsidRPr="00B11899">
        <w:rPr>
          <w:rFonts w:ascii="Arial" w:hAnsi="Arial" w:cs="Arial"/>
          <w:b/>
          <w:sz w:val="24"/>
          <w:szCs w:val="24"/>
        </w:rPr>
        <w:t xml:space="preserve"> Conditional Use as a Permitted Use</w:t>
      </w:r>
      <w:r w:rsidR="008523AD">
        <w:rPr>
          <w:rFonts w:ascii="Arial" w:hAnsi="Arial" w:cs="Arial"/>
          <w:b/>
          <w:sz w:val="24"/>
          <w:szCs w:val="24"/>
        </w:rPr>
        <w:t xml:space="preserve"> - </w:t>
      </w:r>
      <w:r w:rsidRPr="00B11899">
        <w:rPr>
          <w:rFonts w:ascii="Arial" w:hAnsi="Arial" w:cs="Arial"/>
        </w:rPr>
        <w:t>Once the Board of Adjustments has completed a conditional use permit and all the conditions required are of such a type that they can be completely and permanently satisfied, the administrative official, upon request of the applicant, may, if the facts warrant, make a determination that the conditions have been satisfied, and enter the facts which indicate that the conditions have been satisfied and enter the conclusion in the margin of the copy of the conditional use permit which is on file with the County Clerk, as required in Kentucky Revised Statutes 100.344. Thereafter, said use, if it continues to meet the other requirements of the regulation, will be treated as a permitted use.</w:t>
      </w:r>
      <w:r w:rsidRPr="00196C92">
        <w:rPr>
          <w:rFonts w:ascii="Arial" w:hAnsi="Arial" w:cs="Arial"/>
          <w:sz w:val="24"/>
          <w:szCs w:val="24"/>
        </w:rPr>
        <w:t xml:space="preserve"> </w:t>
      </w:r>
    </w:p>
    <w:p w:rsidR="00D35B95" w:rsidRDefault="00D35B95" w:rsidP="007C3BF3">
      <w:pPr>
        <w:ind w:left="720"/>
        <w:rPr>
          <w:rFonts w:ascii="Arial" w:hAnsi="Arial" w:cs="Arial"/>
        </w:rPr>
      </w:pPr>
    </w:p>
    <w:p w:rsidR="007C3BF3" w:rsidRPr="00B11899" w:rsidRDefault="007C3BF3" w:rsidP="007C3BF3">
      <w:pPr>
        <w:ind w:left="720"/>
        <w:rPr>
          <w:rFonts w:ascii="Arial" w:hAnsi="Arial" w:cs="Arial"/>
        </w:rPr>
      </w:pPr>
      <w:r w:rsidRPr="00B11899">
        <w:rPr>
          <w:rFonts w:ascii="Arial" w:hAnsi="Arial" w:cs="Arial"/>
        </w:rPr>
        <w:t xml:space="preserve">If any other sections of this regulation are violated, the permitted use shall revert to a conditional use and steps may be taken to revoke the permit in accordance with this section of this regulation. </w:t>
      </w:r>
      <w:r w:rsidRPr="00B11899">
        <w:rPr>
          <w:rFonts w:ascii="Arial" w:hAnsi="Arial" w:cs="Arial"/>
        </w:rPr>
        <w:br/>
      </w:r>
    </w:p>
    <w:p w:rsidR="009E0525" w:rsidRDefault="007C3BF3" w:rsidP="007C3BF3">
      <w:pPr>
        <w:rPr>
          <w:rFonts w:ascii="Arial" w:hAnsi="Arial" w:cs="Arial"/>
          <w:b/>
          <w:sz w:val="24"/>
          <w:szCs w:val="24"/>
        </w:rPr>
      </w:pPr>
      <w:r w:rsidRPr="007A65C7">
        <w:rPr>
          <w:rFonts w:ascii="Arial" w:hAnsi="Arial" w:cs="Arial"/>
          <w:b/>
          <w:sz w:val="24"/>
          <w:szCs w:val="24"/>
        </w:rPr>
        <w:t>2.1</w:t>
      </w:r>
      <w:r w:rsidR="00B31D27">
        <w:rPr>
          <w:rFonts w:ascii="Arial" w:hAnsi="Arial" w:cs="Arial"/>
          <w:b/>
          <w:sz w:val="24"/>
          <w:szCs w:val="24"/>
        </w:rPr>
        <w:t>3</w:t>
      </w:r>
      <w:r w:rsidRPr="007A65C7">
        <w:rPr>
          <w:rFonts w:ascii="Arial" w:hAnsi="Arial" w:cs="Arial"/>
          <w:b/>
          <w:sz w:val="24"/>
          <w:szCs w:val="24"/>
        </w:rPr>
        <w:t xml:space="preserve"> VARIANCES</w:t>
      </w:r>
    </w:p>
    <w:p w:rsidR="007C3BF3" w:rsidRPr="00196C92" w:rsidRDefault="007C3BF3" w:rsidP="007C3BF3">
      <w:pPr>
        <w:rPr>
          <w:rFonts w:ascii="Arial" w:hAnsi="Arial" w:cs="Arial"/>
          <w:sz w:val="24"/>
          <w:szCs w:val="24"/>
        </w:rPr>
      </w:pPr>
      <w:r w:rsidRPr="00B11899">
        <w:rPr>
          <w:rFonts w:ascii="Arial" w:hAnsi="Arial" w:cs="Arial"/>
        </w:rPr>
        <w:t>The Board of Adjustments may grant dimensional variances in accordance with the following requirements.</w:t>
      </w:r>
    </w:p>
    <w:p w:rsidR="007C3BF3" w:rsidRPr="00196C92" w:rsidRDefault="007C3BF3" w:rsidP="0003704E">
      <w:pPr>
        <w:ind w:left="72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.1</w:t>
      </w:r>
      <w:r w:rsidR="004B69EF">
        <w:rPr>
          <w:rFonts w:ascii="Arial" w:hAnsi="Arial" w:cs="Arial"/>
          <w:b/>
          <w:sz w:val="24"/>
          <w:szCs w:val="24"/>
        </w:rPr>
        <w:t>.</w:t>
      </w:r>
      <w:r w:rsidRPr="00B11899">
        <w:rPr>
          <w:rFonts w:ascii="Arial" w:hAnsi="Arial" w:cs="Arial"/>
          <w:b/>
          <w:sz w:val="24"/>
          <w:szCs w:val="24"/>
        </w:rPr>
        <w:t xml:space="preserve"> Conditions </w:t>
      </w:r>
      <w:r w:rsidR="008523AD">
        <w:rPr>
          <w:rFonts w:ascii="Arial" w:hAnsi="Arial" w:cs="Arial"/>
          <w:b/>
          <w:sz w:val="24"/>
          <w:szCs w:val="24"/>
        </w:rPr>
        <w:t>w</w:t>
      </w:r>
      <w:r w:rsidRPr="00B11899">
        <w:rPr>
          <w:rFonts w:ascii="Arial" w:hAnsi="Arial" w:cs="Arial"/>
          <w:b/>
          <w:sz w:val="24"/>
          <w:szCs w:val="24"/>
        </w:rPr>
        <w:t xml:space="preserve">hich </w:t>
      </w:r>
      <w:r w:rsidR="008523AD">
        <w:rPr>
          <w:rFonts w:ascii="Arial" w:hAnsi="Arial" w:cs="Arial"/>
          <w:b/>
          <w:sz w:val="24"/>
          <w:szCs w:val="24"/>
        </w:rPr>
        <w:t>W</w:t>
      </w:r>
      <w:r w:rsidRPr="00B11899">
        <w:rPr>
          <w:rFonts w:ascii="Arial" w:hAnsi="Arial" w:cs="Arial"/>
          <w:b/>
          <w:sz w:val="24"/>
          <w:szCs w:val="24"/>
        </w:rPr>
        <w:t>arrant a Variance</w:t>
      </w:r>
      <w:r w:rsidR="009E0525">
        <w:rPr>
          <w:rFonts w:ascii="Arial" w:hAnsi="Arial" w:cs="Arial"/>
          <w:b/>
          <w:sz w:val="24"/>
          <w:szCs w:val="24"/>
        </w:rPr>
        <w:t xml:space="preserve"> - </w:t>
      </w:r>
      <w:r w:rsidRPr="00B11899">
        <w:rPr>
          <w:rFonts w:ascii="Arial" w:hAnsi="Arial" w:cs="Arial"/>
        </w:rPr>
        <w:t>The board shall have the power to hear and decide applications for dimensional variance on a lot of record.  A dimensional variance can be granted where, because of unusual shape, smallness or other extraordinary physical conditions, the property owner is derived from the reasonable capacity to use the land in a manner equivalent to the use permitted other landowners in the same zone.  The conditions which warrant a variance must have existed at the time this regulation was adopted.</w:t>
      </w:r>
    </w:p>
    <w:p w:rsidR="007C3BF3" w:rsidRPr="00196C92" w:rsidRDefault="007C3BF3" w:rsidP="007C3BF3">
      <w:pPr>
        <w:rPr>
          <w:rFonts w:ascii="Arial" w:hAnsi="Arial" w:cs="Arial"/>
          <w:sz w:val="24"/>
          <w:szCs w:val="24"/>
        </w:rPr>
      </w:pPr>
      <w:r w:rsidRPr="00196C92">
        <w:rPr>
          <w:rFonts w:ascii="Arial" w:hAnsi="Arial" w:cs="Arial"/>
          <w:sz w:val="24"/>
          <w:szCs w:val="24"/>
        </w:rPr>
        <w:t xml:space="preserve"> </w:t>
      </w:r>
    </w:p>
    <w:p w:rsidR="007C3BF3" w:rsidRPr="00196C92" w:rsidRDefault="007C3BF3" w:rsidP="0003704E">
      <w:pPr>
        <w:ind w:left="720"/>
        <w:rPr>
          <w:rFonts w:ascii="Arial" w:hAnsi="Arial" w:cs="Arial"/>
          <w:sz w:val="24"/>
          <w:szCs w:val="24"/>
        </w:rPr>
      </w:pP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.2</w:t>
      </w:r>
      <w:r w:rsidR="004B69EF">
        <w:rPr>
          <w:rFonts w:ascii="Arial" w:hAnsi="Arial" w:cs="Arial"/>
          <w:b/>
          <w:sz w:val="24"/>
          <w:szCs w:val="24"/>
        </w:rPr>
        <w:t>.</w:t>
      </w:r>
      <w:r w:rsidRPr="00B11899">
        <w:rPr>
          <w:rFonts w:ascii="Arial" w:hAnsi="Arial" w:cs="Arial"/>
          <w:b/>
          <w:sz w:val="24"/>
          <w:szCs w:val="24"/>
        </w:rPr>
        <w:t xml:space="preserve"> Variance for Multi-Building Development</w:t>
      </w:r>
      <w:r w:rsidR="009E0525">
        <w:rPr>
          <w:rFonts w:ascii="Arial" w:hAnsi="Arial" w:cs="Arial"/>
          <w:b/>
          <w:sz w:val="24"/>
          <w:szCs w:val="24"/>
        </w:rPr>
        <w:t xml:space="preserve"> - </w:t>
      </w:r>
      <w:r w:rsidRPr="00B11899">
        <w:rPr>
          <w:rFonts w:ascii="Arial" w:hAnsi="Arial" w:cs="Arial"/>
        </w:rPr>
        <w:t xml:space="preserve">A variance from this ordinance may be granted for multi-building development if it is shown that the land in question cannot be subdivided </w:t>
      </w:r>
      <w:r w:rsidR="002F67AC">
        <w:rPr>
          <w:rFonts w:ascii="Arial" w:hAnsi="Arial" w:cs="Arial"/>
        </w:rPr>
        <w:t>and</w:t>
      </w:r>
      <w:r w:rsidRPr="00B11899">
        <w:rPr>
          <w:rFonts w:ascii="Arial" w:hAnsi="Arial" w:cs="Arial"/>
        </w:rPr>
        <w:t xml:space="preserve"> that more open space is created, and a lower density can be established and </w:t>
      </w:r>
      <w:r w:rsidR="002F67AC">
        <w:rPr>
          <w:rFonts w:ascii="Arial" w:hAnsi="Arial" w:cs="Arial"/>
        </w:rPr>
        <w:t xml:space="preserve">traffic problems are lessened, and a </w:t>
      </w:r>
      <w:r w:rsidRPr="00B11899">
        <w:rPr>
          <w:rFonts w:ascii="Arial" w:hAnsi="Arial" w:cs="Arial"/>
        </w:rPr>
        <w:t xml:space="preserve">better relationship between the land and the building is created by not subdividing the land. However, in no case shall the Board of Adjustments grant a variance which does not comply with the Meade County Zoning Ordinance, where applicable or which destroys the character of the neighborhood.  However, any future development </w:t>
      </w:r>
      <w:r>
        <w:rPr>
          <w:rFonts w:ascii="Arial" w:hAnsi="Arial" w:cs="Arial"/>
        </w:rPr>
        <w:t xml:space="preserve">of a multi-dwelling development </w:t>
      </w:r>
      <w:r w:rsidRPr="00B11899">
        <w:rPr>
          <w:rFonts w:ascii="Arial" w:hAnsi="Arial" w:cs="Arial"/>
        </w:rPr>
        <w:t>requires that all lots and buildings meet the requirements of the Subdivision Regulation at the time of such subdivision.</w:t>
      </w:r>
    </w:p>
    <w:p w:rsidR="00D35B95" w:rsidRDefault="00D35B95" w:rsidP="0003704E">
      <w:pPr>
        <w:ind w:left="720"/>
        <w:rPr>
          <w:rFonts w:ascii="Arial" w:hAnsi="Arial" w:cs="Arial"/>
          <w:b/>
          <w:sz w:val="24"/>
          <w:szCs w:val="24"/>
        </w:rPr>
      </w:pPr>
    </w:p>
    <w:p w:rsidR="007C3BF3" w:rsidRPr="00196C92" w:rsidRDefault="007C3BF3" w:rsidP="0003704E">
      <w:pPr>
        <w:ind w:left="720"/>
        <w:rPr>
          <w:rFonts w:ascii="Arial" w:hAnsi="Arial" w:cs="Arial"/>
          <w:sz w:val="24"/>
          <w:szCs w:val="24"/>
        </w:rPr>
      </w:pPr>
      <w:r w:rsidRPr="007D44E8">
        <w:rPr>
          <w:rFonts w:ascii="Arial" w:hAnsi="Arial" w:cs="Arial"/>
          <w:b/>
          <w:sz w:val="24"/>
          <w:szCs w:val="24"/>
        </w:rPr>
        <w:t>2.1</w:t>
      </w:r>
      <w:r w:rsidR="00B31D27">
        <w:rPr>
          <w:rFonts w:ascii="Arial" w:hAnsi="Arial" w:cs="Arial"/>
          <w:b/>
          <w:sz w:val="24"/>
          <w:szCs w:val="24"/>
        </w:rPr>
        <w:t>3</w:t>
      </w:r>
      <w:r w:rsidRPr="007D44E8">
        <w:rPr>
          <w:rFonts w:ascii="Arial" w:hAnsi="Arial" w:cs="Arial"/>
          <w:b/>
          <w:sz w:val="24"/>
          <w:szCs w:val="24"/>
        </w:rPr>
        <w:t>.3</w:t>
      </w:r>
      <w:r w:rsidR="004B69EF" w:rsidRPr="007D44E8">
        <w:rPr>
          <w:rFonts w:ascii="Arial" w:hAnsi="Arial" w:cs="Arial"/>
          <w:b/>
          <w:sz w:val="24"/>
          <w:szCs w:val="24"/>
        </w:rPr>
        <w:t>.</w:t>
      </w:r>
      <w:r w:rsidRPr="007D44E8">
        <w:rPr>
          <w:rFonts w:ascii="Arial" w:hAnsi="Arial" w:cs="Arial"/>
          <w:b/>
          <w:sz w:val="24"/>
          <w:szCs w:val="24"/>
        </w:rPr>
        <w:t xml:space="preserve"> Variances</w:t>
      </w:r>
      <w:r w:rsidRPr="00B11899">
        <w:rPr>
          <w:rFonts w:ascii="Arial" w:hAnsi="Arial" w:cs="Arial"/>
          <w:b/>
          <w:sz w:val="24"/>
          <w:szCs w:val="24"/>
        </w:rPr>
        <w:t xml:space="preserve"> which are </w:t>
      </w:r>
      <w:r w:rsidR="008523AD">
        <w:rPr>
          <w:rFonts w:ascii="Arial" w:hAnsi="Arial" w:cs="Arial"/>
          <w:b/>
          <w:sz w:val="24"/>
          <w:szCs w:val="24"/>
        </w:rPr>
        <w:t>P</w:t>
      </w:r>
      <w:r w:rsidRPr="00B11899">
        <w:rPr>
          <w:rFonts w:ascii="Arial" w:hAnsi="Arial" w:cs="Arial"/>
          <w:b/>
          <w:sz w:val="24"/>
          <w:szCs w:val="24"/>
        </w:rPr>
        <w:t>rohibited</w:t>
      </w:r>
      <w:r w:rsidR="008523AD">
        <w:rPr>
          <w:rFonts w:ascii="Arial" w:hAnsi="Arial" w:cs="Arial"/>
          <w:b/>
          <w:sz w:val="24"/>
          <w:szCs w:val="24"/>
        </w:rPr>
        <w:t xml:space="preserve"> - </w:t>
      </w:r>
      <w:r w:rsidRPr="00B11899">
        <w:rPr>
          <w:rFonts w:ascii="Arial" w:hAnsi="Arial" w:cs="Arial"/>
        </w:rPr>
        <w:t>The Board of Adjustment shall not possess the power to grant a variance to permit a use or alteration or extension of any land, building, or structure which is not permitted in the zoning district in question; to alter density requirements in the zone in question; or to permit a use not authorized by this ordinance.</w:t>
      </w:r>
    </w:p>
    <w:p w:rsidR="00540FBA" w:rsidRDefault="00540FBA" w:rsidP="0003704E">
      <w:pPr>
        <w:ind w:left="720"/>
        <w:rPr>
          <w:rFonts w:ascii="Arial" w:hAnsi="Arial" w:cs="Arial"/>
          <w:b/>
          <w:sz w:val="24"/>
          <w:szCs w:val="24"/>
        </w:rPr>
      </w:pPr>
    </w:p>
    <w:p w:rsidR="007C3BF3" w:rsidRDefault="007C3BF3" w:rsidP="0003704E">
      <w:pPr>
        <w:ind w:left="720"/>
        <w:rPr>
          <w:rFonts w:ascii="Arial" w:hAnsi="Arial" w:cs="Arial"/>
        </w:rPr>
      </w:pP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.4</w:t>
      </w:r>
      <w:r w:rsidR="004B69EF">
        <w:rPr>
          <w:rFonts w:ascii="Arial" w:hAnsi="Arial" w:cs="Arial"/>
          <w:b/>
          <w:sz w:val="24"/>
          <w:szCs w:val="24"/>
        </w:rPr>
        <w:t>.</w:t>
      </w:r>
      <w:r w:rsidRPr="00B11899">
        <w:rPr>
          <w:rFonts w:ascii="Arial" w:hAnsi="Arial" w:cs="Arial"/>
          <w:b/>
          <w:sz w:val="24"/>
          <w:szCs w:val="24"/>
        </w:rPr>
        <w:t xml:space="preserve"> Granting a Variance</w:t>
      </w:r>
      <w:r w:rsidR="007D44E8">
        <w:rPr>
          <w:rFonts w:ascii="Arial" w:hAnsi="Arial" w:cs="Arial"/>
          <w:b/>
          <w:sz w:val="24"/>
          <w:szCs w:val="24"/>
        </w:rPr>
        <w:t xml:space="preserve"> - </w:t>
      </w:r>
      <w:r w:rsidRPr="00B11899">
        <w:rPr>
          <w:rFonts w:ascii="Arial" w:hAnsi="Arial" w:cs="Arial"/>
        </w:rPr>
        <w:t xml:space="preserve">Before any variance is granted, the Board of Adjustments must find that the granting of the variance will not adversely affect the public health, safety or welfare, will not alter the essential character of the general vicinity, will </w:t>
      </w:r>
      <w:r w:rsidR="002F67AC">
        <w:rPr>
          <w:rFonts w:ascii="Arial" w:hAnsi="Arial" w:cs="Arial"/>
        </w:rPr>
        <w:t xml:space="preserve">not </w:t>
      </w:r>
      <w:r w:rsidRPr="00B11899">
        <w:rPr>
          <w:rFonts w:ascii="Arial" w:hAnsi="Arial" w:cs="Arial"/>
        </w:rPr>
        <w:t xml:space="preserve">cause a hazard or nuisance to the public, and will not allow </w:t>
      </w:r>
      <w:r w:rsidRPr="00B11899">
        <w:rPr>
          <w:rFonts w:ascii="Arial" w:hAnsi="Arial" w:cs="Arial"/>
        </w:rPr>
        <w:lastRenderedPageBreak/>
        <w:t>unreasonable circumvention of the requirem</w:t>
      </w:r>
      <w:r w:rsidR="007D44E8">
        <w:rPr>
          <w:rFonts w:ascii="Arial" w:hAnsi="Arial" w:cs="Arial"/>
        </w:rPr>
        <w:t xml:space="preserve">ents of the zoning regulation. </w:t>
      </w:r>
      <w:r w:rsidRPr="00B11899">
        <w:rPr>
          <w:rFonts w:ascii="Arial" w:hAnsi="Arial" w:cs="Arial"/>
        </w:rPr>
        <w:t>In making these findings, the board shall consider whether</w:t>
      </w:r>
      <w:r>
        <w:rPr>
          <w:rFonts w:ascii="Arial" w:hAnsi="Arial" w:cs="Arial"/>
        </w:rPr>
        <w:t>:</w:t>
      </w:r>
    </w:p>
    <w:p w:rsidR="007C3BF3" w:rsidRPr="00196C92" w:rsidRDefault="007C3BF3" w:rsidP="007C3BF3">
      <w:pPr>
        <w:rPr>
          <w:rFonts w:ascii="Arial" w:hAnsi="Arial" w:cs="Arial"/>
          <w:sz w:val="24"/>
          <w:szCs w:val="24"/>
        </w:rPr>
      </w:pPr>
    </w:p>
    <w:p w:rsidR="007C3BF3" w:rsidRDefault="002F67AC" w:rsidP="002F67AC">
      <w:pPr>
        <w:ind w:left="1440"/>
        <w:rPr>
          <w:rFonts w:ascii="Arial" w:hAnsi="Arial" w:cs="Arial"/>
        </w:rPr>
      </w:pPr>
      <w:r w:rsidRPr="002F67AC">
        <w:rPr>
          <w:rFonts w:ascii="Arial" w:hAnsi="Arial" w:cs="Arial"/>
          <w:b/>
        </w:rPr>
        <w:t>2.1</w:t>
      </w:r>
      <w:r w:rsidR="00B31D27">
        <w:rPr>
          <w:rFonts w:ascii="Arial" w:hAnsi="Arial" w:cs="Arial"/>
          <w:b/>
        </w:rPr>
        <w:t>3</w:t>
      </w:r>
      <w:r w:rsidRPr="002F67AC">
        <w:rPr>
          <w:rFonts w:ascii="Arial" w:hAnsi="Arial" w:cs="Arial"/>
          <w:b/>
        </w:rPr>
        <w:t>.4</w:t>
      </w:r>
      <w:proofErr w:type="gramStart"/>
      <w:r w:rsidRPr="002F67AC">
        <w:rPr>
          <w:rFonts w:ascii="Arial" w:hAnsi="Arial" w:cs="Arial"/>
          <w:b/>
        </w:rPr>
        <w:t>.a</w:t>
      </w:r>
      <w:proofErr w:type="gramEnd"/>
      <w:r w:rsidRPr="002F67AC">
        <w:rPr>
          <w:rFonts w:ascii="Arial" w:hAnsi="Arial" w:cs="Arial"/>
          <w:b/>
        </w:rPr>
        <w:t>.</w:t>
      </w:r>
      <w:r>
        <w:rPr>
          <w:rFonts w:ascii="Arial" w:hAnsi="Arial" w:cs="Arial"/>
        </w:rPr>
        <w:t xml:space="preserve"> </w:t>
      </w:r>
      <w:r w:rsidR="007C3BF3" w:rsidRPr="002F67AC">
        <w:rPr>
          <w:rFonts w:ascii="Arial" w:hAnsi="Arial" w:cs="Arial"/>
        </w:rPr>
        <w:t xml:space="preserve">The specific conditions in detail which are unique to the applicant’s land (such special circumstances do not generally apply to land in the general vicinity) and do not exist </w:t>
      </w:r>
      <w:r w:rsidR="007D44E8">
        <w:rPr>
          <w:rFonts w:ascii="Arial" w:hAnsi="Arial" w:cs="Arial"/>
        </w:rPr>
        <w:t>on other land in the same zone;</w:t>
      </w:r>
    </w:p>
    <w:p w:rsidR="002F67AC" w:rsidRDefault="002F67AC" w:rsidP="002F67AC">
      <w:pPr>
        <w:ind w:left="1440"/>
        <w:rPr>
          <w:rFonts w:ascii="Arial" w:hAnsi="Arial" w:cs="Arial"/>
        </w:rPr>
      </w:pPr>
    </w:p>
    <w:p w:rsidR="007C3BF3" w:rsidRDefault="002F67AC" w:rsidP="002F67AC">
      <w:pPr>
        <w:ind w:left="1440"/>
        <w:rPr>
          <w:rFonts w:ascii="Arial" w:hAnsi="Arial" w:cs="Arial"/>
        </w:rPr>
      </w:pPr>
      <w:r w:rsidRPr="002F67AC">
        <w:rPr>
          <w:rFonts w:ascii="Arial" w:hAnsi="Arial" w:cs="Arial"/>
          <w:b/>
        </w:rPr>
        <w:t>2.1</w:t>
      </w:r>
      <w:r w:rsidR="00B31D27">
        <w:rPr>
          <w:rFonts w:ascii="Arial" w:hAnsi="Arial" w:cs="Arial"/>
          <w:b/>
        </w:rPr>
        <w:t>3</w:t>
      </w:r>
      <w:r w:rsidRPr="002F67AC">
        <w:rPr>
          <w:rFonts w:ascii="Arial" w:hAnsi="Arial" w:cs="Arial"/>
          <w:b/>
        </w:rPr>
        <w:t>.4</w:t>
      </w:r>
      <w:proofErr w:type="gramStart"/>
      <w:r w:rsidRPr="002F67AC">
        <w:rPr>
          <w:rFonts w:ascii="Arial" w:hAnsi="Arial" w:cs="Arial"/>
          <w:b/>
        </w:rPr>
        <w:t>.b</w:t>
      </w:r>
      <w:proofErr w:type="gramEnd"/>
      <w:r w:rsidRPr="002F67AC">
        <w:rPr>
          <w:rFonts w:ascii="Arial" w:hAnsi="Arial" w:cs="Arial"/>
          <w:b/>
        </w:rPr>
        <w:t>.</w:t>
      </w:r>
      <w:r>
        <w:rPr>
          <w:rFonts w:ascii="Arial" w:hAnsi="Arial" w:cs="Arial"/>
        </w:rPr>
        <w:t xml:space="preserve"> </w:t>
      </w:r>
      <w:r w:rsidR="007C3BF3" w:rsidRPr="00B11899">
        <w:rPr>
          <w:rFonts w:ascii="Arial" w:hAnsi="Arial" w:cs="Arial"/>
        </w:rPr>
        <w:t xml:space="preserve">The strict application of the provisions of the regulations would deprive the applicant of the reasonable use of the land in the manner equivalent to the use permitted other landowners in the same zone, or would create an unnecessary hardship on the applicant; </w:t>
      </w:r>
    </w:p>
    <w:p w:rsidR="002F67AC" w:rsidRDefault="002F67AC" w:rsidP="002F67AC">
      <w:pPr>
        <w:ind w:left="1440"/>
        <w:rPr>
          <w:rFonts w:ascii="Arial" w:hAnsi="Arial" w:cs="Arial"/>
        </w:rPr>
      </w:pPr>
    </w:p>
    <w:p w:rsidR="007C3BF3" w:rsidRDefault="002F67AC" w:rsidP="002F67AC">
      <w:pPr>
        <w:ind w:left="1440"/>
        <w:rPr>
          <w:rFonts w:ascii="Arial" w:hAnsi="Arial" w:cs="Arial"/>
        </w:rPr>
      </w:pPr>
      <w:r w:rsidRPr="002F67AC">
        <w:rPr>
          <w:rFonts w:ascii="Arial" w:hAnsi="Arial" w:cs="Arial"/>
          <w:b/>
        </w:rPr>
        <w:t>2.1</w:t>
      </w:r>
      <w:r w:rsidR="00B31D27">
        <w:rPr>
          <w:rFonts w:ascii="Arial" w:hAnsi="Arial" w:cs="Arial"/>
          <w:b/>
        </w:rPr>
        <w:t>3</w:t>
      </w:r>
      <w:r w:rsidRPr="002F67AC">
        <w:rPr>
          <w:rFonts w:ascii="Arial" w:hAnsi="Arial" w:cs="Arial"/>
          <w:b/>
        </w:rPr>
        <w:t>.4</w:t>
      </w:r>
      <w:proofErr w:type="gramStart"/>
      <w:r w:rsidRPr="002F67AC">
        <w:rPr>
          <w:rFonts w:ascii="Arial" w:hAnsi="Arial" w:cs="Arial"/>
          <w:b/>
        </w:rPr>
        <w:t>.c</w:t>
      </w:r>
      <w:proofErr w:type="gramEnd"/>
      <w:r w:rsidRPr="002F67AC">
        <w:rPr>
          <w:rFonts w:ascii="Arial" w:hAnsi="Arial" w:cs="Arial"/>
          <w:b/>
        </w:rPr>
        <w:t>.</w:t>
      </w:r>
      <w:r>
        <w:rPr>
          <w:rFonts w:ascii="Arial" w:hAnsi="Arial" w:cs="Arial"/>
        </w:rPr>
        <w:t xml:space="preserve"> </w:t>
      </w:r>
      <w:r w:rsidR="007C3BF3" w:rsidRPr="00B11899">
        <w:rPr>
          <w:rFonts w:ascii="Arial" w:hAnsi="Arial" w:cs="Arial"/>
        </w:rPr>
        <w:t xml:space="preserve">That the unique conditions and circumstances are not the result of actions of the applicant taken subsequent to the adoption of the Zoning Ordinance; and </w:t>
      </w:r>
    </w:p>
    <w:p w:rsidR="002F67AC" w:rsidRDefault="002F67AC" w:rsidP="002F67AC">
      <w:pPr>
        <w:ind w:left="1440"/>
        <w:rPr>
          <w:rFonts w:ascii="Arial" w:hAnsi="Arial" w:cs="Arial"/>
        </w:rPr>
      </w:pPr>
    </w:p>
    <w:p w:rsidR="007C3BF3" w:rsidRPr="00B11899" w:rsidRDefault="002F67AC" w:rsidP="002F67AC">
      <w:pPr>
        <w:ind w:left="1440"/>
        <w:rPr>
          <w:rFonts w:ascii="Arial" w:hAnsi="Arial" w:cs="Arial"/>
        </w:rPr>
      </w:pPr>
      <w:r w:rsidRPr="002F67AC">
        <w:rPr>
          <w:rFonts w:ascii="Arial" w:hAnsi="Arial" w:cs="Arial"/>
          <w:b/>
        </w:rPr>
        <w:t>2.1</w:t>
      </w:r>
      <w:r w:rsidR="00B31D27">
        <w:rPr>
          <w:rFonts w:ascii="Arial" w:hAnsi="Arial" w:cs="Arial"/>
          <w:b/>
        </w:rPr>
        <w:t>3</w:t>
      </w:r>
      <w:r w:rsidRPr="002F67AC">
        <w:rPr>
          <w:rFonts w:ascii="Arial" w:hAnsi="Arial" w:cs="Arial"/>
          <w:b/>
        </w:rPr>
        <w:t>.4</w:t>
      </w:r>
      <w:proofErr w:type="gramStart"/>
      <w:r w:rsidRPr="002F67AC">
        <w:rPr>
          <w:rFonts w:ascii="Arial" w:hAnsi="Arial" w:cs="Arial"/>
          <w:b/>
        </w:rPr>
        <w:t>.d</w:t>
      </w:r>
      <w:proofErr w:type="gramEnd"/>
      <w:r w:rsidRPr="002F67AC">
        <w:rPr>
          <w:rFonts w:ascii="Arial" w:hAnsi="Arial" w:cs="Arial"/>
          <w:b/>
        </w:rPr>
        <w:t>.</w:t>
      </w:r>
      <w:r>
        <w:rPr>
          <w:rFonts w:ascii="Arial" w:hAnsi="Arial" w:cs="Arial"/>
        </w:rPr>
        <w:t xml:space="preserve"> </w:t>
      </w:r>
      <w:r w:rsidR="007C3BF3" w:rsidRPr="00B11899">
        <w:rPr>
          <w:rFonts w:ascii="Arial" w:hAnsi="Arial" w:cs="Arial"/>
        </w:rPr>
        <w:t xml:space="preserve">Reasons that the variances will preserve, not harm, the public safety and welfare, and will not alter the essential character of the neighborhood. </w:t>
      </w:r>
    </w:p>
    <w:p w:rsidR="007C3BF3" w:rsidRDefault="007C3BF3" w:rsidP="00174052">
      <w:pPr>
        <w:ind w:left="72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.5</w:t>
      </w:r>
      <w:r w:rsidR="004B69EF">
        <w:rPr>
          <w:rFonts w:ascii="Arial" w:hAnsi="Arial" w:cs="Arial"/>
          <w:b/>
          <w:sz w:val="24"/>
          <w:szCs w:val="24"/>
        </w:rPr>
        <w:t>.</w:t>
      </w:r>
      <w:r w:rsidRPr="00B11899">
        <w:rPr>
          <w:rFonts w:ascii="Arial" w:hAnsi="Arial" w:cs="Arial"/>
          <w:b/>
          <w:sz w:val="24"/>
          <w:szCs w:val="24"/>
        </w:rPr>
        <w:t xml:space="preserve"> Findings of Fact Required</w:t>
      </w:r>
      <w:r w:rsidR="007D44E8">
        <w:rPr>
          <w:rFonts w:ascii="Arial" w:hAnsi="Arial" w:cs="Arial"/>
          <w:b/>
          <w:sz w:val="24"/>
          <w:szCs w:val="24"/>
        </w:rPr>
        <w:t xml:space="preserve"> - </w:t>
      </w:r>
      <w:r w:rsidRPr="00B11899">
        <w:rPr>
          <w:rFonts w:ascii="Arial" w:hAnsi="Arial" w:cs="Arial"/>
        </w:rPr>
        <w:t>Findings of fact relative to the above statements shall be recorded along with any imposed conditions or restrictions in its minutes and records and issued in written form to the applicant to constitute proof of the dimensional variance.</w:t>
      </w:r>
      <w:r w:rsidRPr="00196C92">
        <w:rPr>
          <w:rFonts w:ascii="Arial" w:hAnsi="Arial" w:cs="Arial"/>
          <w:sz w:val="24"/>
          <w:szCs w:val="24"/>
        </w:rPr>
        <w:t xml:space="preserve"> </w:t>
      </w:r>
    </w:p>
    <w:p w:rsidR="007C3BF3" w:rsidRPr="00B11899" w:rsidRDefault="007C3BF3" w:rsidP="00174052">
      <w:pPr>
        <w:ind w:left="720"/>
        <w:rPr>
          <w:rFonts w:ascii="Arial" w:hAnsi="Arial" w:cs="Arial"/>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.6</w:t>
      </w:r>
      <w:r w:rsidR="004B69EF">
        <w:rPr>
          <w:rFonts w:ascii="Arial" w:hAnsi="Arial" w:cs="Arial"/>
          <w:b/>
          <w:sz w:val="24"/>
          <w:szCs w:val="24"/>
        </w:rPr>
        <w:t>.</w:t>
      </w:r>
      <w:r w:rsidRPr="00B11899">
        <w:rPr>
          <w:rFonts w:ascii="Arial" w:hAnsi="Arial" w:cs="Arial"/>
          <w:b/>
          <w:sz w:val="24"/>
          <w:szCs w:val="24"/>
        </w:rPr>
        <w:t xml:space="preserve"> Addition to Powers</w:t>
      </w:r>
      <w:r w:rsidR="007D44E8">
        <w:rPr>
          <w:rFonts w:ascii="Arial" w:hAnsi="Arial" w:cs="Arial"/>
          <w:b/>
          <w:sz w:val="24"/>
          <w:szCs w:val="24"/>
        </w:rPr>
        <w:t xml:space="preserve"> - </w:t>
      </w:r>
      <w:r w:rsidRPr="00B11899">
        <w:rPr>
          <w:rFonts w:ascii="Arial" w:hAnsi="Arial" w:cs="Arial"/>
        </w:rPr>
        <w:t xml:space="preserve">In granting a variance, the Board may attach thereto such conditions regarding the location, character and other features of the proposed building, structure or use as it may deem advisable in the furtherance of the purposes of this Regulation. </w:t>
      </w:r>
    </w:p>
    <w:p w:rsidR="00E02DB4" w:rsidRDefault="00E02DB4" w:rsidP="00174052">
      <w:pPr>
        <w:ind w:left="720"/>
        <w:rPr>
          <w:rFonts w:ascii="Arial" w:hAnsi="Arial" w:cs="Arial"/>
          <w:b/>
          <w:sz w:val="24"/>
          <w:szCs w:val="24"/>
        </w:rPr>
      </w:pPr>
    </w:p>
    <w:p w:rsidR="007C3BF3" w:rsidRPr="00B11899" w:rsidRDefault="007C3BF3" w:rsidP="00174052">
      <w:pPr>
        <w:ind w:left="720"/>
        <w:rPr>
          <w:rFonts w:ascii="Arial" w:hAnsi="Arial" w:cs="Arial"/>
          <w:b/>
          <w:sz w:val="24"/>
          <w:szCs w:val="24"/>
        </w:rPr>
      </w:pP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 xml:space="preserve">.7 Procedure for Appeals to the Board </w:t>
      </w:r>
    </w:p>
    <w:p w:rsidR="007C3BF3" w:rsidRPr="00B11899" w:rsidRDefault="007C3BF3" w:rsidP="00174052">
      <w:pPr>
        <w:ind w:left="1440"/>
        <w:rPr>
          <w:rFonts w:ascii="Arial" w:hAnsi="Arial" w:cs="Arial"/>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.7</w:t>
      </w:r>
      <w:proofErr w:type="gramStart"/>
      <w:r w:rsidRPr="00B11899">
        <w:rPr>
          <w:rFonts w:ascii="Arial" w:hAnsi="Arial" w:cs="Arial"/>
          <w:b/>
          <w:sz w:val="24"/>
          <w:szCs w:val="24"/>
        </w:rPr>
        <w:t>.</w:t>
      </w:r>
      <w:r w:rsidR="004B69EF">
        <w:rPr>
          <w:rFonts w:ascii="Arial" w:hAnsi="Arial" w:cs="Arial"/>
          <w:b/>
          <w:sz w:val="24"/>
          <w:szCs w:val="24"/>
        </w:rPr>
        <w:t>a</w:t>
      </w:r>
      <w:proofErr w:type="gramEnd"/>
      <w:r w:rsidR="004B69EF">
        <w:rPr>
          <w:rFonts w:ascii="Arial" w:hAnsi="Arial" w:cs="Arial"/>
          <w:b/>
          <w:sz w:val="24"/>
          <w:szCs w:val="24"/>
        </w:rPr>
        <w:t>.</w:t>
      </w:r>
      <w:r w:rsidRPr="00B11899">
        <w:rPr>
          <w:rFonts w:ascii="Arial" w:hAnsi="Arial" w:cs="Arial"/>
          <w:b/>
          <w:sz w:val="24"/>
          <w:szCs w:val="24"/>
        </w:rPr>
        <w:t xml:space="preserve"> Who May Appeal</w:t>
      </w:r>
      <w:r w:rsidR="007D44E8">
        <w:rPr>
          <w:rFonts w:ascii="Arial" w:hAnsi="Arial" w:cs="Arial"/>
          <w:b/>
          <w:sz w:val="24"/>
          <w:szCs w:val="24"/>
        </w:rPr>
        <w:t xml:space="preserve"> - </w:t>
      </w:r>
      <w:r w:rsidRPr="00B11899">
        <w:rPr>
          <w:rFonts w:ascii="Arial" w:hAnsi="Arial" w:cs="Arial"/>
        </w:rPr>
        <w:t xml:space="preserve">Any appeal to the Board of Zoning Adjustment may be taken by any person, firm or corporation aggrieved, or by any governmental officer, department, board or bureau affected by any decision of the Administrative Officer based in whole or in part upon the provisions of this regulation. </w:t>
      </w:r>
    </w:p>
    <w:p w:rsidR="00540FBA" w:rsidRDefault="00540FBA" w:rsidP="00174052">
      <w:pPr>
        <w:ind w:left="1440"/>
        <w:rPr>
          <w:rFonts w:ascii="Arial" w:hAnsi="Arial" w:cs="Arial"/>
          <w:b/>
          <w:sz w:val="24"/>
          <w:szCs w:val="24"/>
        </w:rPr>
      </w:pPr>
    </w:p>
    <w:p w:rsidR="007C3BF3" w:rsidRDefault="007C3BF3" w:rsidP="00174052">
      <w:pPr>
        <w:ind w:left="1440"/>
        <w:rPr>
          <w:rFonts w:ascii="Arial" w:hAnsi="Arial" w:cs="Arial"/>
          <w:sz w:val="24"/>
          <w:szCs w:val="24"/>
        </w:rPr>
      </w:pP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.7</w:t>
      </w:r>
      <w:proofErr w:type="gramStart"/>
      <w:r w:rsidRPr="00B11899">
        <w:rPr>
          <w:rFonts w:ascii="Arial" w:hAnsi="Arial" w:cs="Arial"/>
          <w:b/>
          <w:sz w:val="24"/>
          <w:szCs w:val="24"/>
        </w:rPr>
        <w:t>.</w:t>
      </w:r>
      <w:r w:rsidR="004B69EF">
        <w:rPr>
          <w:rFonts w:ascii="Arial" w:hAnsi="Arial" w:cs="Arial"/>
          <w:b/>
          <w:sz w:val="24"/>
          <w:szCs w:val="24"/>
        </w:rPr>
        <w:t>b</w:t>
      </w:r>
      <w:proofErr w:type="gramEnd"/>
      <w:r w:rsidR="004B69EF">
        <w:rPr>
          <w:rFonts w:ascii="Arial" w:hAnsi="Arial" w:cs="Arial"/>
          <w:b/>
          <w:sz w:val="24"/>
          <w:szCs w:val="24"/>
        </w:rPr>
        <w:t>.</w:t>
      </w:r>
      <w:r w:rsidRPr="00B11899">
        <w:rPr>
          <w:rFonts w:ascii="Arial" w:hAnsi="Arial" w:cs="Arial"/>
          <w:b/>
          <w:sz w:val="24"/>
          <w:szCs w:val="24"/>
        </w:rPr>
        <w:t xml:space="preserve"> Time Limitation</w:t>
      </w:r>
      <w:r w:rsidR="007D44E8">
        <w:rPr>
          <w:rFonts w:ascii="Arial" w:hAnsi="Arial" w:cs="Arial"/>
          <w:b/>
          <w:sz w:val="24"/>
          <w:szCs w:val="24"/>
        </w:rPr>
        <w:t xml:space="preserve"> - </w:t>
      </w:r>
      <w:r w:rsidRPr="00B11899">
        <w:rPr>
          <w:rFonts w:ascii="Arial" w:hAnsi="Arial" w:cs="Arial"/>
        </w:rPr>
        <w:t>Such an appeal shall be made by filing with the Board of Zoning Adjustment, a notice of appeal, specifying the grounds thereof. Said notice of appeal shall be filed within thirty</w:t>
      </w:r>
      <w:r w:rsidR="007D44E8">
        <w:rPr>
          <w:rFonts w:ascii="Arial" w:hAnsi="Arial" w:cs="Arial"/>
        </w:rPr>
        <w:t xml:space="preserve"> </w:t>
      </w:r>
      <w:r w:rsidRPr="00B11899">
        <w:rPr>
          <w:rFonts w:ascii="Arial" w:hAnsi="Arial" w:cs="Arial"/>
        </w:rPr>
        <w:t>(30) days from the date upon which the notice of refusal of zoning permit or certificate of compliance is mailed by the Administrative Officer and failure to file notice of appeal within thirty (30) days shall constitute a waiver of the right to appeal.</w:t>
      </w:r>
      <w:r w:rsidRPr="00196C92">
        <w:rPr>
          <w:rFonts w:ascii="Arial" w:hAnsi="Arial" w:cs="Arial"/>
          <w:sz w:val="24"/>
          <w:szCs w:val="24"/>
        </w:rPr>
        <w:t xml:space="preserve"> </w:t>
      </w:r>
    </w:p>
    <w:p w:rsidR="00781B85" w:rsidRDefault="00781B85" w:rsidP="00174052">
      <w:pPr>
        <w:ind w:left="1440"/>
        <w:rPr>
          <w:rFonts w:ascii="Arial" w:hAnsi="Arial" w:cs="Arial"/>
          <w:b/>
          <w:sz w:val="24"/>
          <w:szCs w:val="24"/>
        </w:rPr>
      </w:pPr>
    </w:p>
    <w:p w:rsidR="007C3BF3" w:rsidRPr="00B11899" w:rsidRDefault="007C3BF3" w:rsidP="00174052">
      <w:pPr>
        <w:ind w:left="1440"/>
        <w:rPr>
          <w:rFonts w:ascii="Arial" w:hAnsi="Arial" w:cs="Arial"/>
        </w:rPr>
      </w:pP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.7.</w:t>
      </w:r>
      <w:r w:rsidR="004B69EF">
        <w:rPr>
          <w:rFonts w:ascii="Arial" w:hAnsi="Arial" w:cs="Arial"/>
          <w:b/>
          <w:sz w:val="24"/>
          <w:szCs w:val="24"/>
        </w:rPr>
        <w:t>c.</w:t>
      </w:r>
      <w:r w:rsidRPr="00B11899">
        <w:rPr>
          <w:rFonts w:ascii="Arial" w:hAnsi="Arial" w:cs="Arial"/>
          <w:b/>
          <w:sz w:val="24"/>
          <w:szCs w:val="24"/>
        </w:rPr>
        <w:t xml:space="preserve"> Establishing Meeting Date</w:t>
      </w:r>
      <w:r w:rsidR="007D44E8">
        <w:rPr>
          <w:rFonts w:ascii="Arial" w:hAnsi="Arial" w:cs="Arial"/>
          <w:b/>
          <w:sz w:val="24"/>
          <w:szCs w:val="24"/>
        </w:rPr>
        <w:t xml:space="preserve"> - </w:t>
      </w:r>
      <w:r w:rsidRPr="00B11899">
        <w:rPr>
          <w:rFonts w:ascii="Arial" w:hAnsi="Arial" w:cs="Arial"/>
        </w:rPr>
        <w:t xml:space="preserve">The Board of Adjustment shall set a date not more than thirty (30) days after receiving the above records for hearing of the appeal. </w:t>
      </w:r>
      <w:r w:rsidRPr="00B11899">
        <w:rPr>
          <w:rFonts w:ascii="Arial" w:hAnsi="Arial" w:cs="Arial"/>
        </w:rPr>
        <w:br/>
      </w:r>
    </w:p>
    <w:p w:rsidR="007C3BF3" w:rsidRPr="00B11899" w:rsidRDefault="007C3BF3" w:rsidP="00174052">
      <w:pPr>
        <w:ind w:left="1440"/>
        <w:rPr>
          <w:rFonts w:ascii="Arial" w:hAnsi="Arial" w:cs="Arial"/>
        </w:rPr>
      </w:pPr>
      <w:r w:rsidRPr="00B11899">
        <w:rPr>
          <w:rFonts w:ascii="Arial" w:hAnsi="Arial" w:cs="Arial"/>
          <w:b/>
          <w:sz w:val="24"/>
          <w:szCs w:val="24"/>
        </w:rPr>
        <w:lastRenderedPageBreak/>
        <w:t>2.1</w:t>
      </w:r>
      <w:r w:rsidR="00B31D27">
        <w:rPr>
          <w:rFonts w:ascii="Arial" w:hAnsi="Arial" w:cs="Arial"/>
          <w:b/>
          <w:sz w:val="24"/>
          <w:szCs w:val="24"/>
        </w:rPr>
        <w:t>3</w:t>
      </w:r>
      <w:r w:rsidRPr="00B11899">
        <w:rPr>
          <w:rFonts w:ascii="Arial" w:hAnsi="Arial" w:cs="Arial"/>
          <w:b/>
          <w:sz w:val="24"/>
          <w:szCs w:val="24"/>
        </w:rPr>
        <w:t>.7</w:t>
      </w:r>
      <w:proofErr w:type="gramStart"/>
      <w:r w:rsidRPr="00B11899">
        <w:rPr>
          <w:rFonts w:ascii="Arial" w:hAnsi="Arial" w:cs="Arial"/>
          <w:b/>
          <w:sz w:val="24"/>
          <w:szCs w:val="24"/>
        </w:rPr>
        <w:t>.</w:t>
      </w:r>
      <w:r w:rsidR="004B69EF">
        <w:rPr>
          <w:rFonts w:ascii="Arial" w:hAnsi="Arial" w:cs="Arial"/>
          <w:b/>
          <w:sz w:val="24"/>
          <w:szCs w:val="24"/>
        </w:rPr>
        <w:t>d</w:t>
      </w:r>
      <w:proofErr w:type="gramEnd"/>
      <w:r w:rsidR="004B69EF">
        <w:rPr>
          <w:rFonts w:ascii="Arial" w:hAnsi="Arial" w:cs="Arial"/>
          <w:b/>
          <w:sz w:val="24"/>
          <w:szCs w:val="24"/>
        </w:rPr>
        <w:t>.</w:t>
      </w:r>
      <w:r w:rsidRPr="00B11899">
        <w:rPr>
          <w:rFonts w:ascii="Arial" w:hAnsi="Arial" w:cs="Arial"/>
          <w:b/>
          <w:sz w:val="24"/>
          <w:szCs w:val="24"/>
        </w:rPr>
        <w:t xml:space="preserve"> Notice</w:t>
      </w:r>
      <w:r w:rsidR="007D44E8">
        <w:rPr>
          <w:rFonts w:ascii="Arial" w:hAnsi="Arial" w:cs="Arial"/>
          <w:b/>
          <w:sz w:val="24"/>
          <w:szCs w:val="24"/>
        </w:rPr>
        <w:t xml:space="preserve"> - </w:t>
      </w:r>
      <w:r w:rsidRPr="00B11899">
        <w:rPr>
          <w:rFonts w:ascii="Arial" w:hAnsi="Arial" w:cs="Arial"/>
        </w:rPr>
        <w:t>Public notice be given in accordance with Kentucky Revised Statutes Chapter 424 and all interested parties shall be notified</w:t>
      </w:r>
      <w:r w:rsidR="00E02DB4">
        <w:rPr>
          <w:rFonts w:ascii="Arial" w:hAnsi="Arial" w:cs="Arial"/>
        </w:rPr>
        <w:t xml:space="preserve"> of</w:t>
      </w:r>
      <w:r w:rsidRPr="00B11899">
        <w:rPr>
          <w:rFonts w:ascii="Arial" w:hAnsi="Arial" w:cs="Arial"/>
        </w:rPr>
        <w:t xml:space="preserve"> the pending hearing</w:t>
      </w:r>
      <w:r w:rsidR="00E02DB4">
        <w:rPr>
          <w:rFonts w:ascii="Arial" w:hAnsi="Arial" w:cs="Arial"/>
        </w:rPr>
        <w:t>.</w:t>
      </w:r>
      <w:r w:rsidRPr="00B11899">
        <w:rPr>
          <w:rFonts w:ascii="Arial" w:hAnsi="Arial" w:cs="Arial"/>
        </w:rPr>
        <w:t xml:space="preserve"> The appellant will be given notice at least one week prior to the hearing. </w:t>
      </w:r>
      <w:r w:rsidRPr="00B11899">
        <w:rPr>
          <w:rFonts w:ascii="Arial" w:hAnsi="Arial" w:cs="Arial"/>
        </w:rPr>
        <w:br/>
        <w:t>An appropriate sign will be posted on the property for which the variance is requested at least ten (10) days before the public hearing. The sign will describe the variance requested and the meeting date, time and place</w:t>
      </w:r>
      <w:r w:rsidR="00E02DB4">
        <w:rPr>
          <w:rFonts w:ascii="Arial" w:hAnsi="Arial" w:cs="Arial"/>
        </w:rPr>
        <w:t>.</w:t>
      </w:r>
      <w:r w:rsidRPr="00B11899">
        <w:rPr>
          <w:rFonts w:ascii="Arial" w:hAnsi="Arial" w:cs="Arial"/>
        </w:rPr>
        <w:t xml:space="preserve"> The Secretary of the Board of Adjustment or a person appointed by the Board, shall post the sign. </w:t>
      </w:r>
    </w:p>
    <w:p w:rsidR="007C3BF3" w:rsidRDefault="007C3BF3" w:rsidP="00174052">
      <w:pPr>
        <w:ind w:left="144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.7.</w:t>
      </w:r>
      <w:r w:rsidR="004B69EF">
        <w:rPr>
          <w:rFonts w:ascii="Arial" w:hAnsi="Arial" w:cs="Arial"/>
          <w:b/>
          <w:sz w:val="24"/>
          <w:szCs w:val="24"/>
        </w:rPr>
        <w:t>e.</w:t>
      </w:r>
      <w:r w:rsidRPr="00B11899">
        <w:rPr>
          <w:rFonts w:ascii="Arial" w:hAnsi="Arial" w:cs="Arial"/>
          <w:b/>
          <w:sz w:val="24"/>
          <w:szCs w:val="24"/>
        </w:rPr>
        <w:t xml:space="preserve"> Evidence of Hardship</w:t>
      </w:r>
      <w:r w:rsidR="007D44E8">
        <w:rPr>
          <w:rFonts w:ascii="Arial" w:hAnsi="Arial" w:cs="Arial"/>
          <w:b/>
          <w:sz w:val="24"/>
          <w:szCs w:val="24"/>
        </w:rPr>
        <w:t xml:space="preserve"> - </w:t>
      </w:r>
      <w:r w:rsidRPr="00B11899">
        <w:rPr>
          <w:rFonts w:ascii="Arial" w:hAnsi="Arial" w:cs="Arial"/>
        </w:rPr>
        <w:t xml:space="preserve">The applicant must present evidence that the property will not yield a reasonable return if used in compliance with the Regulation; that the condition causing the hardship are unique and not shared by neighboring property in the same zone; that the granting of the variance will not conflict with the Zoning Regulation. The Board shall use this evidence, and any other evidence presented in accordance with Kentucky Revised Statutes Chapter 100, in granting a variance in accordance with </w:t>
      </w:r>
      <w:r w:rsidR="000076EF">
        <w:rPr>
          <w:rFonts w:ascii="Arial" w:hAnsi="Arial" w:cs="Arial"/>
        </w:rPr>
        <w:t>2.1</w:t>
      </w:r>
      <w:r w:rsidR="005355C8">
        <w:rPr>
          <w:rFonts w:ascii="Arial" w:hAnsi="Arial" w:cs="Arial"/>
        </w:rPr>
        <w:t>3</w:t>
      </w:r>
      <w:r w:rsidRPr="00B11899">
        <w:rPr>
          <w:rFonts w:ascii="Arial" w:hAnsi="Arial" w:cs="Arial"/>
        </w:rPr>
        <w:t xml:space="preserve"> of this Regulation.</w:t>
      </w:r>
      <w:r w:rsidRPr="00196C92">
        <w:rPr>
          <w:rFonts w:ascii="Arial" w:hAnsi="Arial" w:cs="Arial"/>
          <w:sz w:val="24"/>
          <w:szCs w:val="24"/>
        </w:rPr>
        <w:t xml:space="preserve"> </w:t>
      </w:r>
    </w:p>
    <w:p w:rsidR="007C3BF3" w:rsidRPr="00196C92" w:rsidRDefault="007C3BF3" w:rsidP="00174052">
      <w:pPr>
        <w:ind w:left="1440"/>
        <w:rPr>
          <w:rFonts w:ascii="Arial" w:hAnsi="Arial" w:cs="Arial"/>
          <w:sz w:val="24"/>
          <w:szCs w:val="24"/>
        </w:rPr>
      </w:pPr>
      <w:r w:rsidRPr="00196C92">
        <w:rPr>
          <w:rFonts w:ascii="Arial" w:hAnsi="Arial" w:cs="Arial"/>
          <w:sz w:val="24"/>
          <w:szCs w:val="24"/>
        </w:rPr>
        <w:br/>
      </w:r>
      <w:r w:rsidRPr="00B11899">
        <w:rPr>
          <w:rFonts w:ascii="Arial" w:hAnsi="Arial" w:cs="Arial"/>
          <w:b/>
          <w:sz w:val="24"/>
          <w:szCs w:val="24"/>
        </w:rPr>
        <w:t>2.1</w:t>
      </w:r>
      <w:r w:rsidR="00B31D27">
        <w:rPr>
          <w:rFonts w:ascii="Arial" w:hAnsi="Arial" w:cs="Arial"/>
          <w:b/>
          <w:sz w:val="24"/>
          <w:szCs w:val="24"/>
        </w:rPr>
        <w:t>3</w:t>
      </w:r>
      <w:r w:rsidRPr="00B11899">
        <w:rPr>
          <w:rFonts w:ascii="Arial" w:hAnsi="Arial" w:cs="Arial"/>
          <w:b/>
          <w:sz w:val="24"/>
          <w:szCs w:val="24"/>
        </w:rPr>
        <w:t>.7</w:t>
      </w:r>
      <w:proofErr w:type="gramStart"/>
      <w:r w:rsidRPr="00B11899">
        <w:rPr>
          <w:rFonts w:ascii="Arial" w:hAnsi="Arial" w:cs="Arial"/>
          <w:b/>
          <w:sz w:val="24"/>
          <w:szCs w:val="24"/>
        </w:rPr>
        <w:t>.</w:t>
      </w:r>
      <w:r w:rsidR="004B69EF">
        <w:rPr>
          <w:rFonts w:ascii="Arial" w:hAnsi="Arial" w:cs="Arial"/>
          <w:b/>
          <w:sz w:val="24"/>
          <w:szCs w:val="24"/>
        </w:rPr>
        <w:t>f</w:t>
      </w:r>
      <w:proofErr w:type="gramEnd"/>
      <w:r w:rsidR="004B69EF">
        <w:rPr>
          <w:rFonts w:ascii="Arial" w:hAnsi="Arial" w:cs="Arial"/>
          <w:b/>
          <w:sz w:val="24"/>
          <w:szCs w:val="24"/>
        </w:rPr>
        <w:t>.</w:t>
      </w:r>
      <w:r w:rsidRPr="00B11899">
        <w:rPr>
          <w:rFonts w:ascii="Arial" w:hAnsi="Arial" w:cs="Arial"/>
          <w:b/>
          <w:sz w:val="24"/>
          <w:szCs w:val="24"/>
        </w:rPr>
        <w:t xml:space="preserve"> Notice of Decision</w:t>
      </w:r>
      <w:r w:rsidR="007D44E8">
        <w:rPr>
          <w:rFonts w:ascii="Arial" w:hAnsi="Arial" w:cs="Arial"/>
          <w:b/>
          <w:sz w:val="24"/>
          <w:szCs w:val="24"/>
        </w:rPr>
        <w:t xml:space="preserve"> - </w:t>
      </w:r>
      <w:r w:rsidRPr="00B11899">
        <w:rPr>
          <w:rFonts w:ascii="Arial" w:hAnsi="Arial" w:cs="Arial"/>
        </w:rPr>
        <w:t>The Board of Adjustment shall decide the appeal within sixty (60) days and give written notice to the Administrative Officer and appellant of its decision.</w:t>
      </w:r>
      <w:r w:rsidRPr="00196C92">
        <w:rPr>
          <w:rFonts w:ascii="Arial" w:hAnsi="Arial" w:cs="Arial"/>
          <w:sz w:val="24"/>
          <w:szCs w:val="24"/>
        </w:rPr>
        <w:t xml:space="preserve"> </w:t>
      </w:r>
    </w:p>
    <w:p w:rsidR="00174052" w:rsidRDefault="00174052" w:rsidP="007C3BF3">
      <w:pPr>
        <w:rPr>
          <w:rFonts w:ascii="Arial" w:hAnsi="Arial" w:cs="Arial"/>
          <w:b/>
          <w:sz w:val="24"/>
          <w:szCs w:val="24"/>
        </w:rPr>
      </w:pPr>
    </w:p>
    <w:p w:rsidR="009E0525" w:rsidRDefault="007C3BF3" w:rsidP="007C3BF3">
      <w:pPr>
        <w:rPr>
          <w:rFonts w:ascii="Arial" w:hAnsi="Arial" w:cs="Arial"/>
          <w:b/>
          <w:sz w:val="24"/>
          <w:szCs w:val="24"/>
        </w:rPr>
      </w:pPr>
      <w:r w:rsidRPr="00BA5A47">
        <w:rPr>
          <w:rFonts w:ascii="Arial" w:hAnsi="Arial" w:cs="Arial"/>
          <w:b/>
          <w:sz w:val="24"/>
          <w:szCs w:val="24"/>
        </w:rPr>
        <w:t>2.1</w:t>
      </w:r>
      <w:r w:rsidR="00B31D27">
        <w:rPr>
          <w:rFonts w:ascii="Arial" w:hAnsi="Arial" w:cs="Arial"/>
          <w:b/>
          <w:sz w:val="24"/>
          <w:szCs w:val="24"/>
        </w:rPr>
        <w:t>4</w:t>
      </w:r>
      <w:r w:rsidRPr="00BA5A47">
        <w:rPr>
          <w:rFonts w:ascii="Arial" w:hAnsi="Arial" w:cs="Arial"/>
          <w:b/>
          <w:sz w:val="24"/>
          <w:szCs w:val="24"/>
        </w:rPr>
        <w:t xml:space="preserve"> </w:t>
      </w:r>
      <w:r w:rsidR="00251F78">
        <w:rPr>
          <w:rFonts w:ascii="Arial" w:hAnsi="Arial" w:cs="Arial"/>
          <w:b/>
          <w:sz w:val="24"/>
          <w:szCs w:val="24"/>
        </w:rPr>
        <w:t>APPLICATION OF VARIANCE</w:t>
      </w:r>
    </w:p>
    <w:p w:rsidR="007C3BF3" w:rsidRPr="00196C92" w:rsidRDefault="007C3BF3" w:rsidP="007C3BF3">
      <w:pPr>
        <w:rPr>
          <w:rFonts w:ascii="Arial" w:hAnsi="Arial" w:cs="Arial"/>
          <w:sz w:val="24"/>
          <w:szCs w:val="24"/>
        </w:rPr>
      </w:pPr>
      <w:r w:rsidRPr="00B11899">
        <w:rPr>
          <w:rFonts w:ascii="Arial" w:hAnsi="Arial" w:cs="Arial"/>
        </w:rPr>
        <w:t>A dimensional variance applies to the property for which it is</w:t>
      </w:r>
      <w:r w:rsidR="00174052">
        <w:rPr>
          <w:rFonts w:ascii="Arial" w:hAnsi="Arial" w:cs="Arial"/>
        </w:rPr>
        <w:t xml:space="preserve"> </w:t>
      </w:r>
      <w:r w:rsidRPr="00B11899">
        <w:rPr>
          <w:rFonts w:ascii="Arial" w:hAnsi="Arial" w:cs="Arial"/>
        </w:rPr>
        <w:t>granted and may be transferred with the land. It may not be transferred to another site.</w:t>
      </w:r>
      <w:r w:rsidRPr="00196C92">
        <w:rPr>
          <w:rFonts w:ascii="Arial" w:hAnsi="Arial" w:cs="Arial"/>
          <w:sz w:val="24"/>
          <w:szCs w:val="24"/>
        </w:rPr>
        <w:t xml:space="preserve"> </w:t>
      </w:r>
    </w:p>
    <w:p w:rsidR="0016503E" w:rsidRDefault="0016503E" w:rsidP="007C3BF3">
      <w:pPr>
        <w:rPr>
          <w:rFonts w:ascii="Arial" w:hAnsi="Arial" w:cs="Arial"/>
          <w:b/>
          <w:sz w:val="24"/>
          <w:szCs w:val="24"/>
        </w:rPr>
      </w:pPr>
    </w:p>
    <w:p w:rsidR="007C3BF3" w:rsidRDefault="007C3BF3" w:rsidP="007C3BF3">
      <w:pPr>
        <w:rPr>
          <w:rFonts w:ascii="Arial" w:hAnsi="Arial" w:cs="Arial"/>
          <w:sz w:val="24"/>
          <w:szCs w:val="24"/>
        </w:rPr>
      </w:pPr>
      <w:r w:rsidRPr="00174052">
        <w:rPr>
          <w:rFonts w:ascii="Arial" w:hAnsi="Arial" w:cs="Arial"/>
          <w:b/>
          <w:sz w:val="24"/>
          <w:szCs w:val="24"/>
        </w:rPr>
        <w:t>2.1</w:t>
      </w:r>
      <w:r w:rsidR="00B31D27">
        <w:rPr>
          <w:rFonts w:ascii="Arial" w:hAnsi="Arial" w:cs="Arial"/>
          <w:b/>
          <w:sz w:val="24"/>
          <w:szCs w:val="24"/>
        </w:rPr>
        <w:t>5</w:t>
      </w:r>
      <w:r w:rsidRPr="00174052">
        <w:rPr>
          <w:rFonts w:ascii="Arial" w:hAnsi="Arial" w:cs="Arial"/>
          <w:b/>
          <w:sz w:val="24"/>
          <w:szCs w:val="24"/>
        </w:rPr>
        <w:t xml:space="preserve"> </w:t>
      </w:r>
      <w:r w:rsidR="009E0525">
        <w:rPr>
          <w:rFonts w:ascii="Arial" w:hAnsi="Arial" w:cs="Arial"/>
          <w:b/>
          <w:sz w:val="24"/>
          <w:szCs w:val="24"/>
        </w:rPr>
        <w:t>HOME OCCUPATION PERMITS</w:t>
      </w:r>
    </w:p>
    <w:p w:rsidR="00174052" w:rsidRPr="00CA13A9" w:rsidRDefault="00174052" w:rsidP="007C3BF3">
      <w:pPr>
        <w:rPr>
          <w:rFonts w:ascii="Arial" w:hAnsi="Arial" w:cs="Arial"/>
          <w:sz w:val="24"/>
          <w:szCs w:val="24"/>
          <w:u w:val="single"/>
        </w:rPr>
      </w:pPr>
    </w:p>
    <w:p w:rsidR="007C3BF3" w:rsidRPr="00174052" w:rsidRDefault="007C3BF3" w:rsidP="00174052">
      <w:pPr>
        <w:ind w:left="720"/>
        <w:rPr>
          <w:rFonts w:ascii="Arial" w:hAnsi="Arial" w:cs="Arial"/>
          <w:sz w:val="24"/>
          <w:szCs w:val="24"/>
        </w:rPr>
      </w:pPr>
      <w:r w:rsidRPr="00174052">
        <w:rPr>
          <w:rFonts w:ascii="Arial" w:hAnsi="Arial" w:cs="Arial"/>
          <w:b/>
          <w:sz w:val="24"/>
          <w:szCs w:val="24"/>
        </w:rPr>
        <w:t>2.1</w:t>
      </w:r>
      <w:r w:rsidR="00B31D27">
        <w:rPr>
          <w:rFonts w:ascii="Arial" w:hAnsi="Arial" w:cs="Arial"/>
          <w:b/>
          <w:sz w:val="24"/>
          <w:szCs w:val="24"/>
        </w:rPr>
        <w:t>5</w:t>
      </w:r>
      <w:r w:rsidRPr="00174052">
        <w:rPr>
          <w:rFonts w:ascii="Arial" w:hAnsi="Arial" w:cs="Arial"/>
          <w:b/>
          <w:sz w:val="24"/>
          <w:szCs w:val="24"/>
        </w:rPr>
        <w:t>.1</w:t>
      </w:r>
      <w:r w:rsidR="004B69EF">
        <w:rPr>
          <w:rFonts w:ascii="Arial" w:hAnsi="Arial" w:cs="Arial"/>
          <w:b/>
          <w:sz w:val="24"/>
          <w:szCs w:val="24"/>
        </w:rPr>
        <w:t>.</w:t>
      </w:r>
      <w:r w:rsidR="009E0525">
        <w:rPr>
          <w:rFonts w:ascii="Arial" w:hAnsi="Arial" w:cs="Arial"/>
          <w:b/>
          <w:sz w:val="24"/>
          <w:szCs w:val="24"/>
        </w:rPr>
        <w:t xml:space="preserve"> - </w:t>
      </w:r>
      <w:r w:rsidRPr="00174052">
        <w:rPr>
          <w:rFonts w:ascii="Arial" w:hAnsi="Arial" w:cs="Arial"/>
        </w:rPr>
        <w:t>The Planning and Zoning Administrator of Meade County, Kentucky, is designated to issue home occupation permits. He/she is also designated to revoke home occupation permits, subject to the other provisions of this subsection herein below.</w:t>
      </w:r>
    </w:p>
    <w:p w:rsidR="00E02DB4" w:rsidRDefault="00E02DB4" w:rsidP="004E77FF">
      <w:pPr>
        <w:ind w:left="720"/>
        <w:rPr>
          <w:rFonts w:ascii="Arial" w:hAnsi="Arial" w:cs="Arial"/>
          <w:b/>
          <w:sz w:val="24"/>
          <w:szCs w:val="24"/>
        </w:rPr>
      </w:pPr>
    </w:p>
    <w:p w:rsidR="007C3BF3" w:rsidRPr="00174052" w:rsidRDefault="007C3BF3" w:rsidP="004E77FF">
      <w:pPr>
        <w:ind w:left="720"/>
        <w:rPr>
          <w:rFonts w:ascii="Arial" w:hAnsi="Arial" w:cs="Arial"/>
          <w:sz w:val="24"/>
          <w:szCs w:val="24"/>
        </w:rPr>
      </w:pPr>
      <w:r w:rsidRPr="00174052">
        <w:rPr>
          <w:rFonts w:ascii="Arial" w:hAnsi="Arial" w:cs="Arial"/>
          <w:b/>
          <w:sz w:val="24"/>
          <w:szCs w:val="24"/>
        </w:rPr>
        <w:t>2.1</w:t>
      </w:r>
      <w:r w:rsidR="00B31D27">
        <w:rPr>
          <w:rFonts w:ascii="Arial" w:hAnsi="Arial" w:cs="Arial"/>
          <w:b/>
          <w:sz w:val="24"/>
          <w:szCs w:val="24"/>
        </w:rPr>
        <w:t>5</w:t>
      </w:r>
      <w:r w:rsidRPr="00174052">
        <w:rPr>
          <w:rFonts w:ascii="Arial" w:hAnsi="Arial" w:cs="Arial"/>
          <w:b/>
          <w:sz w:val="24"/>
          <w:szCs w:val="24"/>
        </w:rPr>
        <w:t>.2</w:t>
      </w:r>
      <w:r w:rsidR="004B69EF">
        <w:rPr>
          <w:rFonts w:ascii="Arial" w:hAnsi="Arial" w:cs="Arial"/>
          <w:b/>
          <w:sz w:val="24"/>
          <w:szCs w:val="24"/>
        </w:rPr>
        <w:t>.</w:t>
      </w:r>
      <w:r w:rsidR="009E0525">
        <w:rPr>
          <w:rFonts w:ascii="Arial" w:hAnsi="Arial" w:cs="Arial"/>
          <w:b/>
          <w:sz w:val="24"/>
          <w:szCs w:val="24"/>
        </w:rPr>
        <w:t xml:space="preserve"> - </w:t>
      </w:r>
      <w:r w:rsidRPr="00174052">
        <w:rPr>
          <w:rFonts w:ascii="Arial" w:hAnsi="Arial" w:cs="Arial"/>
        </w:rPr>
        <w:t>The Planning and Zoning Administrator shall review all Home Occupation Permits at least once annually and shall have the power to inspect the land or structure where the Home Occupation is located in order to ascertain that the landowner is complying with the al</w:t>
      </w:r>
      <w:r w:rsidR="00E02DB4">
        <w:rPr>
          <w:rFonts w:ascii="Arial" w:hAnsi="Arial" w:cs="Arial"/>
        </w:rPr>
        <w:t>lowed use as defined in</w:t>
      </w:r>
      <w:r w:rsidR="00444866">
        <w:rPr>
          <w:rFonts w:ascii="Arial" w:hAnsi="Arial" w:cs="Arial"/>
        </w:rPr>
        <w:t xml:space="preserve"> Article</w:t>
      </w:r>
      <w:r w:rsidR="007D44E8">
        <w:rPr>
          <w:rFonts w:ascii="Arial" w:hAnsi="Arial" w:cs="Arial"/>
        </w:rPr>
        <w:t xml:space="preserve"> </w:t>
      </w:r>
      <w:r w:rsidR="00E02DB4">
        <w:rPr>
          <w:rFonts w:ascii="Arial" w:hAnsi="Arial" w:cs="Arial"/>
        </w:rPr>
        <w:t>1</w:t>
      </w:r>
      <w:r w:rsidRPr="00174052">
        <w:rPr>
          <w:rFonts w:ascii="Arial" w:hAnsi="Arial" w:cs="Arial"/>
        </w:rPr>
        <w:t>.8 of this Ordinance. If the landowner is not complying with all of the conditions listed on the Home Occupation Permit Application and does not comply with the definition of “Home Occupation” in Article 1.8 of this Ordinance, the Planning and Zoning Administrator shall create a documented file stating specifically the manner in which the landowner is not in compliance. The Planning and Zoning Administrator shall furnish the landowner, in writing, his/her reasoning for non-compliance. The Planning and Zoning Administrator shall also issue to the landowner notice of a hearing date with the Planning and Zoning Administrator at least one (1) week prior to the hearing. At the hearing, the Planning and Zoning Administrator shall determine whether the landowner remains non-compliant and the landowner may present evidence of compliance. If the Planning and Zoning Administrator determines after the hearing that the landowner remains non-compliant, he/she may revoke the Home Occupation Permit and take the necessary legal action to cause the termination of activity on the land which the Home Occupation Permit authorizes. A Notice of Revocation of Home Occupancy Permit shall be mailed to the landowner.</w:t>
      </w:r>
    </w:p>
    <w:p w:rsidR="007C3BF3" w:rsidRPr="00174052" w:rsidRDefault="007C3BF3" w:rsidP="00174052">
      <w:pPr>
        <w:ind w:left="720"/>
        <w:rPr>
          <w:rFonts w:ascii="Arial" w:hAnsi="Arial" w:cs="Arial"/>
          <w:sz w:val="24"/>
          <w:szCs w:val="24"/>
        </w:rPr>
      </w:pPr>
      <w:r w:rsidRPr="009E0525">
        <w:rPr>
          <w:rFonts w:ascii="Arial" w:hAnsi="Arial" w:cs="Arial"/>
          <w:b/>
          <w:sz w:val="24"/>
          <w:szCs w:val="24"/>
        </w:rPr>
        <w:lastRenderedPageBreak/>
        <w:t>2.1</w:t>
      </w:r>
      <w:r w:rsidR="00B31D27">
        <w:rPr>
          <w:rFonts w:ascii="Arial" w:hAnsi="Arial" w:cs="Arial"/>
          <w:b/>
          <w:sz w:val="24"/>
          <w:szCs w:val="24"/>
        </w:rPr>
        <w:t>5</w:t>
      </w:r>
      <w:r w:rsidRPr="009E0525">
        <w:rPr>
          <w:rFonts w:ascii="Arial" w:hAnsi="Arial" w:cs="Arial"/>
          <w:b/>
          <w:sz w:val="24"/>
          <w:szCs w:val="24"/>
        </w:rPr>
        <w:t>.3</w:t>
      </w:r>
      <w:r w:rsidR="004B69EF" w:rsidRPr="009E0525">
        <w:rPr>
          <w:rFonts w:ascii="Arial" w:hAnsi="Arial" w:cs="Arial"/>
          <w:b/>
          <w:sz w:val="24"/>
          <w:szCs w:val="24"/>
        </w:rPr>
        <w:t>.</w:t>
      </w:r>
      <w:r w:rsidR="00174052" w:rsidRPr="009E0525">
        <w:rPr>
          <w:rFonts w:ascii="Arial" w:hAnsi="Arial" w:cs="Arial"/>
          <w:b/>
          <w:sz w:val="24"/>
          <w:szCs w:val="24"/>
        </w:rPr>
        <w:t xml:space="preserve"> </w:t>
      </w:r>
      <w:r w:rsidRPr="009E0525">
        <w:rPr>
          <w:rFonts w:ascii="Arial" w:hAnsi="Arial" w:cs="Arial"/>
          <w:b/>
          <w:sz w:val="24"/>
          <w:szCs w:val="24"/>
        </w:rPr>
        <w:t xml:space="preserve">Appeal </w:t>
      </w:r>
      <w:r w:rsidR="00A02F48">
        <w:rPr>
          <w:rFonts w:ascii="Arial" w:hAnsi="Arial" w:cs="Arial"/>
          <w:b/>
          <w:sz w:val="24"/>
          <w:szCs w:val="24"/>
        </w:rPr>
        <w:t>P</w:t>
      </w:r>
      <w:r w:rsidRPr="009E0525">
        <w:rPr>
          <w:rFonts w:ascii="Arial" w:hAnsi="Arial" w:cs="Arial"/>
          <w:b/>
          <w:sz w:val="24"/>
          <w:szCs w:val="24"/>
        </w:rPr>
        <w:t>rocedure</w:t>
      </w:r>
      <w:r w:rsidR="009E0525" w:rsidRPr="009E0525">
        <w:rPr>
          <w:rFonts w:ascii="Arial" w:hAnsi="Arial" w:cs="Arial"/>
          <w:b/>
          <w:sz w:val="24"/>
          <w:szCs w:val="24"/>
        </w:rPr>
        <w:t xml:space="preserve"> -</w:t>
      </w:r>
      <w:r w:rsidR="009E0525">
        <w:rPr>
          <w:rFonts w:ascii="Arial" w:hAnsi="Arial" w:cs="Arial"/>
          <w:b/>
        </w:rPr>
        <w:t xml:space="preserve"> </w:t>
      </w:r>
      <w:r w:rsidRPr="00174052">
        <w:rPr>
          <w:rFonts w:ascii="Arial" w:hAnsi="Arial" w:cs="Arial"/>
        </w:rPr>
        <w:t xml:space="preserve">Any appeal to the Board of Zoning Adjustment may be taken by any person, firm, or corporation aggrieved, or by any governmental officer, </w:t>
      </w:r>
      <w:r w:rsidR="00174052">
        <w:rPr>
          <w:rFonts w:ascii="Arial" w:hAnsi="Arial" w:cs="Arial"/>
        </w:rPr>
        <w:t>d</w:t>
      </w:r>
      <w:r w:rsidRPr="00174052">
        <w:rPr>
          <w:rFonts w:ascii="Arial" w:hAnsi="Arial" w:cs="Arial"/>
        </w:rPr>
        <w:t>epartment, board or bureau affected by any decision of the Planning and Zoning Administrator based in whole or in part upon the provision of this subsection. Such an appeal shall be made by filing with the Board of Zoning Adjustment, a notice of appeal, specifying the grounds thereof. Said notice of appe</w:t>
      </w:r>
      <w:r w:rsidR="007D44E8">
        <w:rPr>
          <w:rFonts w:ascii="Arial" w:hAnsi="Arial" w:cs="Arial"/>
        </w:rPr>
        <w:t xml:space="preserve">al shall be filed within thirty </w:t>
      </w:r>
      <w:r w:rsidRPr="00174052">
        <w:rPr>
          <w:rFonts w:ascii="Arial" w:hAnsi="Arial" w:cs="Arial"/>
        </w:rPr>
        <w:t>(30) days from the date upon which the Notice of Revocation of Home Occupancy Permit is mailed by the Planning and Zoning Administrator. Failure to file notice of appeal within thirty (30) days shall constitute a waiver of the right to appeal. The Board of Zoning Adjustment shall fix a reasonable time for hearing the appeal and give public notice in accordance with KRS Chapter 424, as well as written notice to the appellant and the Planning and Zoning Administrator at least one (</w:t>
      </w:r>
      <w:r w:rsidR="007D44E8">
        <w:rPr>
          <w:rFonts w:ascii="Arial" w:hAnsi="Arial" w:cs="Arial"/>
        </w:rPr>
        <w:t>1</w:t>
      </w:r>
      <w:r w:rsidRPr="00174052">
        <w:rPr>
          <w:rFonts w:ascii="Arial" w:hAnsi="Arial" w:cs="Arial"/>
        </w:rPr>
        <w:t>) week prior to the hearing and shall decide it within sixty (60) days. The affected party may appear at the hearing in person or by attorney.</w:t>
      </w:r>
    </w:p>
    <w:p w:rsidR="007C3BF3" w:rsidRPr="00174052" w:rsidRDefault="007C3BF3" w:rsidP="007C3BF3">
      <w:pPr>
        <w:rPr>
          <w:rFonts w:ascii="Arial" w:hAnsi="Arial" w:cs="Arial"/>
          <w:sz w:val="24"/>
          <w:szCs w:val="24"/>
        </w:rPr>
      </w:pPr>
    </w:p>
    <w:p w:rsidR="007C3BF3" w:rsidRPr="00174052" w:rsidRDefault="007C3BF3" w:rsidP="00174052">
      <w:pPr>
        <w:ind w:left="720"/>
        <w:rPr>
          <w:rFonts w:ascii="Arial" w:hAnsi="Arial" w:cs="Arial"/>
        </w:rPr>
      </w:pPr>
      <w:r w:rsidRPr="00174052">
        <w:rPr>
          <w:rFonts w:ascii="Arial" w:hAnsi="Arial" w:cs="Arial"/>
          <w:b/>
          <w:sz w:val="24"/>
          <w:szCs w:val="24"/>
        </w:rPr>
        <w:t>2.1</w:t>
      </w:r>
      <w:r w:rsidR="00B31D27">
        <w:rPr>
          <w:rFonts w:ascii="Arial" w:hAnsi="Arial" w:cs="Arial"/>
          <w:b/>
          <w:sz w:val="24"/>
          <w:szCs w:val="24"/>
        </w:rPr>
        <w:t>5</w:t>
      </w:r>
      <w:r w:rsidRPr="00174052">
        <w:rPr>
          <w:rFonts w:ascii="Arial" w:hAnsi="Arial" w:cs="Arial"/>
          <w:b/>
          <w:sz w:val="24"/>
          <w:szCs w:val="24"/>
        </w:rPr>
        <w:t>.4</w:t>
      </w:r>
      <w:r w:rsidR="004B69EF">
        <w:rPr>
          <w:rFonts w:ascii="Arial" w:hAnsi="Arial" w:cs="Arial"/>
          <w:b/>
          <w:sz w:val="24"/>
          <w:szCs w:val="24"/>
        </w:rPr>
        <w:t>.</w:t>
      </w:r>
      <w:r w:rsidR="00174052">
        <w:rPr>
          <w:rFonts w:ascii="Arial" w:hAnsi="Arial" w:cs="Arial"/>
          <w:b/>
          <w:sz w:val="24"/>
          <w:szCs w:val="24"/>
        </w:rPr>
        <w:t xml:space="preserve"> </w:t>
      </w:r>
      <w:r w:rsidR="00174052" w:rsidRPr="009E0525">
        <w:rPr>
          <w:rFonts w:ascii="Arial" w:hAnsi="Arial" w:cs="Arial"/>
          <w:b/>
          <w:sz w:val="24"/>
          <w:szCs w:val="24"/>
        </w:rPr>
        <w:t>-</w:t>
      </w:r>
      <w:r w:rsidR="00174052" w:rsidRPr="00174052">
        <w:rPr>
          <w:rFonts w:ascii="Arial" w:hAnsi="Arial" w:cs="Arial"/>
          <w:sz w:val="24"/>
          <w:szCs w:val="24"/>
        </w:rPr>
        <w:t xml:space="preserve"> </w:t>
      </w:r>
      <w:r w:rsidRPr="00174052">
        <w:rPr>
          <w:rFonts w:ascii="Arial" w:hAnsi="Arial" w:cs="Arial"/>
          <w:sz w:val="24"/>
          <w:szCs w:val="24"/>
        </w:rPr>
        <w:t>R</w:t>
      </w:r>
      <w:r w:rsidRPr="00174052">
        <w:rPr>
          <w:rFonts w:ascii="Arial" w:hAnsi="Arial" w:cs="Arial"/>
        </w:rPr>
        <w:t xml:space="preserve">estraint of </w:t>
      </w:r>
      <w:r w:rsidR="007D44E8">
        <w:rPr>
          <w:rFonts w:ascii="Arial" w:hAnsi="Arial" w:cs="Arial"/>
        </w:rPr>
        <w:t>h</w:t>
      </w:r>
      <w:r w:rsidRPr="00174052">
        <w:rPr>
          <w:rFonts w:ascii="Arial" w:hAnsi="Arial" w:cs="Arial"/>
        </w:rPr>
        <w:t>ome occupation without permit. If no home occupation permit has been issued and a landowner starts an occupation or continues an occupation in his/her home, a restraining order may be obtained upon application to the Meade Circuit Court and evidence of the lack of a home occupation permit shall establish a prima facie case for the issuance of the restraining order.</w:t>
      </w:r>
    </w:p>
    <w:p w:rsidR="007C3BF3" w:rsidRDefault="007C3BF3" w:rsidP="007C3BF3">
      <w:pPr>
        <w:rPr>
          <w:rFonts w:ascii="Arial" w:hAnsi="Arial" w:cs="Arial"/>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D35B95" w:rsidRDefault="00D35B95" w:rsidP="007C3BF3">
      <w:pPr>
        <w:rPr>
          <w:rFonts w:ascii="Arial" w:hAnsi="Arial" w:cs="Arial"/>
          <w:b/>
          <w:sz w:val="24"/>
          <w:szCs w:val="24"/>
        </w:rPr>
      </w:pPr>
    </w:p>
    <w:p w:rsidR="007C3BF3" w:rsidRPr="00BA5A47" w:rsidRDefault="00AC727F" w:rsidP="007C3BF3">
      <w:pPr>
        <w:rPr>
          <w:rFonts w:ascii="Arial" w:hAnsi="Arial" w:cs="Arial"/>
          <w:b/>
          <w:sz w:val="24"/>
          <w:szCs w:val="24"/>
        </w:rPr>
      </w:pPr>
      <w:r>
        <w:rPr>
          <w:rFonts w:ascii="Arial" w:hAnsi="Arial" w:cs="Arial"/>
          <w:b/>
          <w:sz w:val="24"/>
          <w:szCs w:val="24"/>
        </w:rPr>
        <w:lastRenderedPageBreak/>
        <w:t>Z</w:t>
      </w:r>
      <w:r w:rsidR="007C3BF3" w:rsidRPr="00BA5A47">
        <w:rPr>
          <w:rFonts w:ascii="Arial" w:hAnsi="Arial" w:cs="Arial"/>
          <w:b/>
          <w:sz w:val="24"/>
          <w:szCs w:val="24"/>
        </w:rPr>
        <w:t xml:space="preserve">ONING DISTRICTS ESTABLISHED </w:t>
      </w:r>
    </w:p>
    <w:p w:rsidR="007C3BF3" w:rsidRPr="00196C92" w:rsidRDefault="007C3BF3" w:rsidP="007C3BF3">
      <w:pPr>
        <w:rPr>
          <w:rFonts w:ascii="Arial" w:hAnsi="Arial" w:cs="Arial"/>
          <w:sz w:val="24"/>
          <w:szCs w:val="24"/>
        </w:rPr>
      </w:pPr>
      <w:r w:rsidRPr="00196C92">
        <w:rPr>
          <w:rFonts w:ascii="Arial" w:hAnsi="Arial" w:cs="Arial"/>
          <w:sz w:val="24"/>
          <w:szCs w:val="24"/>
        </w:rPr>
        <w:br/>
      </w:r>
      <w:r w:rsidRPr="00196C92">
        <w:rPr>
          <w:rFonts w:ascii="Arial" w:hAnsi="Arial" w:cs="Arial"/>
          <w:b/>
          <w:sz w:val="24"/>
          <w:szCs w:val="24"/>
        </w:rPr>
        <w:t xml:space="preserve">3.1 </w:t>
      </w:r>
      <w:r w:rsidRPr="00174052">
        <w:rPr>
          <w:rFonts w:ascii="Arial" w:hAnsi="Arial" w:cs="Arial"/>
          <w:b/>
          <w:sz w:val="24"/>
          <w:szCs w:val="24"/>
        </w:rPr>
        <w:t>ZONING DISTRICT MAP</w:t>
      </w:r>
      <w:r w:rsidRPr="00196C92">
        <w:rPr>
          <w:rFonts w:ascii="Arial" w:hAnsi="Arial" w:cs="Arial"/>
          <w:sz w:val="24"/>
          <w:szCs w:val="24"/>
        </w:rPr>
        <w:t xml:space="preserve">  </w:t>
      </w:r>
    </w:p>
    <w:p w:rsidR="007C3BF3" w:rsidRPr="00830577" w:rsidRDefault="007C3BF3" w:rsidP="007C3BF3">
      <w:pPr>
        <w:rPr>
          <w:rFonts w:ascii="Arial" w:hAnsi="Arial" w:cs="Arial"/>
        </w:rPr>
      </w:pPr>
      <w:r w:rsidRPr="00830577">
        <w:rPr>
          <w:rFonts w:ascii="Arial" w:hAnsi="Arial" w:cs="Arial"/>
        </w:rPr>
        <w:t>Meade County is hereby divided into zones and districts as provided herein and as shown on the Zoning Map dated December 3, 1997</w:t>
      </w:r>
      <w:r w:rsidR="004A0B97">
        <w:rPr>
          <w:rFonts w:ascii="Arial" w:hAnsi="Arial" w:cs="Arial"/>
        </w:rPr>
        <w:t xml:space="preserve">, </w:t>
      </w:r>
      <w:r w:rsidRPr="00830577">
        <w:rPr>
          <w:rFonts w:ascii="Arial" w:hAnsi="Arial" w:cs="Arial"/>
        </w:rPr>
        <w:t xml:space="preserve">which together with all explanatory matter thereon, is hereby adopted by reference and declared to be a part of this Ordinance. Said Zoning District Map is composed of several map sheets, each of which represents a different geographic area and or subject matter of Meade County. Each map shall be identified as part of the Meade County Zoning District Map, and shall be kept on file in Meade County Court House, and shall be known herein as the Meade County Zoning District Map.” </w:t>
      </w:r>
    </w:p>
    <w:p w:rsidR="007C3BF3" w:rsidRDefault="007C3BF3" w:rsidP="007C3BF3">
      <w:pPr>
        <w:rPr>
          <w:rFonts w:ascii="Arial" w:hAnsi="Arial" w:cs="Arial"/>
          <w:sz w:val="24"/>
          <w:szCs w:val="24"/>
        </w:rPr>
      </w:pPr>
      <w:r w:rsidRPr="00196C92">
        <w:rPr>
          <w:rFonts w:ascii="Arial" w:hAnsi="Arial" w:cs="Arial"/>
          <w:sz w:val="24"/>
          <w:szCs w:val="24"/>
        </w:rPr>
        <w:br/>
      </w:r>
      <w:r w:rsidRPr="00196C92">
        <w:rPr>
          <w:rFonts w:ascii="Arial" w:hAnsi="Arial" w:cs="Arial"/>
          <w:b/>
          <w:sz w:val="24"/>
          <w:szCs w:val="24"/>
        </w:rPr>
        <w:t>3.2 ZONING</w:t>
      </w:r>
      <w:r w:rsidR="0016503E">
        <w:rPr>
          <w:rFonts w:ascii="Arial" w:hAnsi="Arial" w:cs="Arial"/>
          <w:b/>
          <w:sz w:val="24"/>
          <w:szCs w:val="24"/>
        </w:rPr>
        <w:t xml:space="preserve"> </w:t>
      </w:r>
      <w:r w:rsidRPr="00196C92">
        <w:rPr>
          <w:rFonts w:ascii="Arial" w:hAnsi="Arial" w:cs="Arial"/>
          <w:b/>
          <w:sz w:val="24"/>
          <w:szCs w:val="24"/>
        </w:rPr>
        <w:t xml:space="preserve">DISTRICTS ESTABLISHED </w:t>
      </w:r>
    </w:p>
    <w:p w:rsidR="007C3BF3" w:rsidRDefault="007C3BF3" w:rsidP="007C3BF3">
      <w:pPr>
        <w:rPr>
          <w:rFonts w:ascii="Arial" w:hAnsi="Arial" w:cs="Arial"/>
        </w:rPr>
      </w:pPr>
      <w:r w:rsidRPr="00830577">
        <w:rPr>
          <w:rFonts w:ascii="Arial" w:hAnsi="Arial" w:cs="Arial"/>
        </w:rPr>
        <w:t xml:space="preserve">In order to implement the stated purpose of this ordinance, the county is divided into “Use Districts,” of which there shall be </w:t>
      </w:r>
      <w:r w:rsidR="0016503E">
        <w:rPr>
          <w:rFonts w:ascii="Arial" w:hAnsi="Arial" w:cs="Arial"/>
        </w:rPr>
        <w:t>11</w:t>
      </w:r>
      <w:r w:rsidRPr="00830577">
        <w:rPr>
          <w:rFonts w:ascii="Arial" w:hAnsi="Arial" w:cs="Arial"/>
        </w:rPr>
        <w:t xml:space="preserve"> known as: </w:t>
      </w:r>
    </w:p>
    <w:p w:rsidR="007D44E8" w:rsidRPr="00830577" w:rsidRDefault="007D44E8" w:rsidP="007C3BF3">
      <w:pPr>
        <w:rPr>
          <w:rFonts w:ascii="Arial" w:hAnsi="Arial" w:cs="Arial"/>
        </w:rPr>
      </w:pPr>
    </w:p>
    <w:p w:rsidR="007C3BF3" w:rsidRPr="00830577" w:rsidRDefault="007C3BF3" w:rsidP="007D44E8">
      <w:pPr>
        <w:ind w:left="720"/>
        <w:rPr>
          <w:rFonts w:ascii="Arial" w:hAnsi="Arial" w:cs="Arial"/>
        </w:rPr>
      </w:pPr>
      <w:r w:rsidRPr="00830577">
        <w:rPr>
          <w:rFonts w:ascii="Arial" w:hAnsi="Arial" w:cs="Arial"/>
        </w:rPr>
        <w:t xml:space="preserve">“A-1” Agricultural </w:t>
      </w:r>
      <w:r w:rsidRPr="00830577">
        <w:rPr>
          <w:rFonts w:ascii="Arial" w:hAnsi="Arial" w:cs="Arial"/>
        </w:rPr>
        <w:br/>
        <w:t xml:space="preserve">“A-2” Agricultural </w:t>
      </w:r>
      <w:r w:rsidRPr="00830577">
        <w:rPr>
          <w:rFonts w:ascii="Arial" w:hAnsi="Arial" w:cs="Arial"/>
        </w:rPr>
        <w:br/>
        <w:t xml:space="preserve">“R-1” Residential </w:t>
      </w:r>
      <w:r w:rsidRPr="00830577">
        <w:rPr>
          <w:rFonts w:ascii="Arial" w:hAnsi="Arial" w:cs="Arial"/>
        </w:rPr>
        <w:br/>
        <w:t xml:space="preserve">“R-2” Residential </w:t>
      </w:r>
      <w:r w:rsidRPr="00830577">
        <w:rPr>
          <w:rFonts w:ascii="Arial" w:hAnsi="Arial" w:cs="Arial"/>
        </w:rPr>
        <w:br/>
        <w:t xml:space="preserve">“R-3” Residential </w:t>
      </w:r>
      <w:r w:rsidRPr="00830577">
        <w:rPr>
          <w:rFonts w:ascii="Arial" w:hAnsi="Arial" w:cs="Arial"/>
        </w:rPr>
        <w:br/>
        <w:t xml:space="preserve">“R-4” Residential </w:t>
      </w:r>
      <w:r w:rsidRPr="00830577">
        <w:rPr>
          <w:rFonts w:ascii="Arial" w:hAnsi="Arial" w:cs="Arial"/>
        </w:rPr>
        <w:br/>
        <w:t xml:space="preserve">“B-1” Neighborhood Business </w:t>
      </w:r>
      <w:r w:rsidRPr="00830577">
        <w:rPr>
          <w:rFonts w:ascii="Arial" w:hAnsi="Arial" w:cs="Arial"/>
        </w:rPr>
        <w:br/>
        <w:t>“B-2” Highway Business</w:t>
      </w:r>
      <w:r w:rsidRPr="00830577">
        <w:rPr>
          <w:rFonts w:ascii="Arial" w:hAnsi="Arial" w:cs="Arial"/>
        </w:rPr>
        <w:br/>
        <w:t xml:space="preserve">“LI” Light Industrial </w:t>
      </w:r>
      <w:r w:rsidRPr="00830577">
        <w:rPr>
          <w:rFonts w:ascii="Arial" w:hAnsi="Arial" w:cs="Arial"/>
        </w:rPr>
        <w:br/>
        <w:t xml:space="preserve">“HI” Heavy Industrial </w:t>
      </w:r>
      <w:r w:rsidRPr="00830577">
        <w:rPr>
          <w:rFonts w:ascii="Arial" w:hAnsi="Arial" w:cs="Arial"/>
        </w:rPr>
        <w:br/>
        <w:t xml:space="preserve">“C” Conservancy </w:t>
      </w:r>
    </w:p>
    <w:p w:rsidR="00FF0C33" w:rsidRDefault="007C3BF3" w:rsidP="007C3BF3">
      <w:pPr>
        <w:rPr>
          <w:rFonts w:ascii="Arial" w:hAnsi="Arial" w:cs="Arial"/>
          <w:b/>
          <w:sz w:val="24"/>
          <w:szCs w:val="24"/>
        </w:rPr>
      </w:pPr>
      <w:r w:rsidRPr="00196C92">
        <w:rPr>
          <w:rFonts w:ascii="Arial" w:hAnsi="Arial" w:cs="Arial"/>
          <w:sz w:val="24"/>
          <w:szCs w:val="24"/>
        </w:rPr>
        <w:br/>
      </w:r>
      <w:r w:rsidRPr="00196C92">
        <w:rPr>
          <w:rFonts w:ascii="Arial" w:hAnsi="Arial" w:cs="Arial"/>
          <w:b/>
          <w:sz w:val="24"/>
          <w:szCs w:val="24"/>
        </w:rPr>
        <w:t>3.3 MAP AMENDMENT IDENTIFICATION</w:t>
      </w:r>
      <w:r w:rsidRPr="00196C92">
        <w:rPr>
          <w:rFonts w:ascii="Arial" w:hAnsi="Arial" w:cs="Arial"/>
          <w:sz w:val="24"/>
          <w:szCs w:val="24"/>
        </w:rPr>
        <w:t xml:space="preserve"> </w:t>
      </w:r>
      <w:r w:rsidRPr="00196C92">
        <w:rPr>
          <w:rFonts w:ascii="Arial" w:hAnsi="Arial" w:cs="Arial"/>
          <w:sz w:val="24"/>
          <w:szCs w:val="24"/>
        </w:rPr>
        <w:br/>
      </w:r>
      <w:r w:rsidRPr="00830577">
        <w:rPr>
          <w:rFonts w:ascii="Arial" w:hAnsi="Arial" w:cs="Arial"/>
        </w:rPr>
        <w:t xml:space="preserve">Amendments to the Zoning Map shall be promptly posted on the map by the Commission. Each amendment shall be identified on the map by a numerical designation referring to the Planning Commission record of the amendment proceedings. </w:t>
      </w:r>
      <w:r w:rsidRPr="00830577">
        <w:rPr>
          <w:rFonts w:ascii="Arial" w:hAnsi="Arial" w:cs="Arial"/>
        </w:rPr>
        <w:br/>
      </w:r>
    </w:p>
    <w:p w:rsidR="007C3BF3" w:rsidRPr="00196C92" w:rsidRDefault="007C3BF3" w:rsidP="007C3BF3">
      <w:pPr>
        <w:rPr>
          <w:rFonts w:ascii="Arial" w:hAnsi="Arial" w:cs="Arial"/>
          <w:b/>
          <w:sz w:val="24"/>
          <w:szCs w:val="24"/>
        </w:rPr>
      </w:pPr>
      <w:r w:rsidRPr="00196C92">
        <w:rPr>
          <w:rFonts w:ascii="Arial" w:hAnsi="Arial" w:cs="Arial"/>
          <w:b/>
          <w:sz w:val="24"/>
          <w:szCs w:val="24"/>
        </w:rPr>
        <w:t>3.4 INTERPRETATION OF ZONE AND DISTRICT BOUNDARIES</w:t>
      </w:r>
    </w:p>
    <w:p w:rsidR="007C3BF3" w:rsidRDefault="007C3BF3" w:rsidP="007C3BF3">
      <w:pPr>
        <w:rPr>
          <w:rFonts w:ascii="Arial" w:hAnsi="Arial" w:cs="Arial"/>
        </w:rPr>
      </w:pPr>
      <w:r w:rsidRPr="00830577">
        <w:rPr>
          <w:rFonts w:ascii="Arial" w:hAnsi="Arial" w:cs="Arial"/>
        </w:rPr>
        <w:t xml:space="preserve">Where uncertainty exists as to the exact boundaries of zones and districts as shown on the Zoning District Map, the following rules shall be used to interpret the exact location of the zoning district boundaries. </w:t>
      </w:r>
    </w:p>
    <w:p w:rsidR="007C3BF3" w:rsidRPr="00830577" w:rsidRDefault="007C3BF3" w:rsidP="007C3BF3">
      <w:pPr>
        <w:rPr>
          <w:rFonts w:ascii="Arial" w:hAnsi="Arial" w:cs="Arial"/>
        </w:rPr>
      </w:pP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a</w:t>
      </w:r>
      <w:proofErr w:type="gramEnd"/>
      <w:r w:rsidRPr="00A3219B">
        <w:rPr>
          <w:rFonts w:ascii="Arial" w:hAnsi="Arial" w:cs="Arial"/>
          <w:b/>
          <w:sz w:val="24"/>
          <w:szCs w:val="24"/>
        </w:rPr>
        <w:t>.</w:t>
      </w:r>
      <w:r w:rsidR="007D44E8">
        <w:rPr>
          <w:rFonts w:ascii="Arial" w:hAnsi="Arial" w:cs="Arial"/>
          <w:b/>
          <w:sz w:val="24"/>
          <w:szCs w:val="24"/>
        </w:rPr>
        <w:t xml:space="preserve"> </w:t>
      </w:r>
      <w:r w:rsidR="007C3BF3" w:rsidRPr="00830577">
        <w:rPr>
          <w:rFonts w:ascii="Arial" w:hAnsi="Arial" w:cs="Arial"/>
        </w:rPr>
        <w:t>Where a zoning district boundary approximately follows a street, alley or railroad, the center line of the street or railroad right-of-way is the boundary of the district.</w:t>
      </w:r>
    </w:p>
    <w:p w:rsidR="007C3BF3" w:rsidRPr="00196C92" w:rsidRDefault="007C3BF3" w:rsidP="007C3BF3">
      <w:pPr>
        <w:rPr>
          <w:rFonts w:ascii="Arial" w:hAnsi="Arial" w:cs="Arial"/>
          <w:sz w:val="24"/>
          <w:szCs w:val="24"/>
        </w:rPr>
      </w:pP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b</w:t>
      </w:r>
      <w:proofErr w:type="gramEnd"/>
      <w:r w:rsidRPr="00A3219B">
        <w:rPr>
          <w:rFonts w:ascii="Arial" w:hAnsi="Arial" w:cs="Arial"/>
          <w:b/>
          <w:sz w:val="24"/>
          <w:szCs w:val="24"/>
        </w:rPr>
        <w:t>.</w:t>
      </w:r>
      <w:r>
        <w:rPr>
          <w:rFonts w:ascii="Arial" w:hAnsi="Arial" w:cs="Arial"/>
        </w:rPr>
        <w:t xml:space="preserve"> </w:t>
      </w:r>
      <w:r w:rsidR="007C3BF3" w:rsidRPr="00830577">
        <w:rPr>
          <w:rFonts w:ascii="Arial" w:hAnsi="Arial" w:cs="Arial"/>
        </w:rPr>
        <w:t>Where a zoning district boundary approximately follows a property line or a series of property lines, such line or lines is the boundary of the district.</w:t>
      </w:r>
    </w:p>
    <w:p w:rsidR="007C3BF3" w:rsidRPr="00196C92" w:rsidRDefault="007C3BF3" w:rsidP="007C3BF3">
      <w:pPr>
        <w:rPr>
          <w:rFonts w:ascii="Arial" w:hAnsi="Arial" w:cs="Arial"/>
          <w:sz w:val="24"/>
          <w:szCs w:val="24"/>
        </w:rPr>
      </w:pP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c</w:t>
      </w:r>
      <w:proofErr w:type="gramEnd"/>
      <w:r w:rsidRPr="00A3219B">
        <w:rPr>
          <w:rFonts w:ascii="Arial" w:hAnsi="Arial" w:cs="Arial"/>
          <w:b/>
          <w:sz w:val="24"/>
          <w:szCs w:val="24"/>
        </w:rPr>
        <w:t>.</w:t>
      </w:r>
      <w:r>
        <w:rPr>
          <w:rFonts w:ascii="Arial" w:hAnsi="Arial" w:cs="Arial"/>
        </w:rPr>
        <w:t xml:space="preserve"> </w:t>
      </w:r>
      <w:r w:rsidR="007C3BF3" w:rsidRPr="00830577">
        <w:rPr>
          <w:rFonts w:ascii="Arial" w:hAnsi="Arial" w:cs="Arial"/>
        </w:rPr>
        <w:t>Where a zoning district boundary approximately follows a stream or shore line of a body of water, that stream or shore line at pool, as defined on the date this Regulation is enacted, is the boundary of the district.</w:t>
      </w:r>
    </w:p>
    <w:p w:rsidR="007C3BF3" w:rsidRPr="00196C92" w:rsidRDefault="007C3BF3" w:rsidP="007C3BF3">
      <w:pPr>
        <w:rPr>
          <w:rFonts w:ascii="Arial" w:hAnsi="Arial" w:cs="Arial"/>
          <w:sz w:val="24"/>
          <w:szCs w:val="24"/>
        </w:rPr>
      </w:pPr>
    </w:p>
    <w:p w:rsidR="004E77FF"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d</w:t>
      </w:r>
      <w:proofErr w:type="gramEnd"/>
      <w:r w:rsidRPr="00A3219B">
        <w:rPr>
          <w:rFonts w:ascii="Arial" w:hAnsi="Arial" w:cs="Arial"/>
          <w:b/>
          <w:sz w:val="24"/>
          <w:szCs w:val="24"/>
        </w:rPr>
        <w:t>.</w:t>
      </w:r>
      <w:r>
        <w:rPr>
          <w:rFonts w:ascii="Arial" w:hAnsi="Arial" w:cs="Arial"/>
        </w:rPr>
        <w:t xml:space="preserve"> </w:t>
      </w:r>
      <w:r w:rsidR="007C3BF3" w:rsidRPr="00830577">
        <w:rPr>
          <w:rFonts w:ascii="Arial" w:hAnsi="Arial" w:cs="Arial"/>
        </w:rPr>
        <w:t xml:space="preserve">Where a zoning district boundary does not clearly follow any of the features mentioned above, its exact location on the ground shall be determined by measurement </w:t>
      </w:r>
      <w:r w:rsidR="007C3BF3" w:rsidRPr="00830577">
        <w:rPr>
          <w:rFonts w:ascii="Arial" w:hAnsi="Arial" w:cs="Arial"/>
        </w:rPr>
        <w:lastRenderedPageBreak/>
        <w:t xml:space="preserve">according to the </w:t>
      </w:r>
      <w:r>
        <w:rPr>
          <w:rFonts w:ascii="Arial" w:hAnsi="Arial" w:cs="Arial"/>
        </w:rPr>
        <w:t>Z</w:t>
      </w:r>
      <w:r w:rsidR="007C3BF3" w:rsidRPr="00830577">
        <w:rPr>
          <w:rFonts w:ascii="Arial" w:hAnsi="Arial" w:cs="Arial"/>
        </w:rPr>
        <w:t xml:space="preserve">oning District Map scale. </w:t>
      </w:r>
      <w:r w:rsidR="007C3BF3" w:rsidRPr="00830577">
        <w:rPr>
          <w:rFonts w:ascii="Arial" w:hAnsi="Arial" w:cs="Arial"/>
        </w:rPr>
        <w:br/>
      </w: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e</w:t>
      </w:r>
      <w:proofErr w:type="gramEnd"/>
      <w:r w:rsidRPr="00A3219B">
        <w:rPr>
          <w:rFonts w:ascii="Arial" w:hAnsi="Arial" w:cs="Arial"/>
          <w:b/>
          <w:sz w:val="24"/>
          <w:szCs w:val="24"/>
        </w:rPr>
        <w:t>.</w:t>
      </w:r>
      <w:r>
        <w:rPr>
          <w:rFonts w:ascii="Arial" w:hAnsi="Arial" w:cs="Arial"/>
        </w:rPr>
        <w:t xml:space="preserve"> </w:t>
      </w:r>
      <w:r w:rsidR="007C3BF3" w:rsidRPr="00830577">
        <w:rPr>
          <w:rFonts w:ascii="Arial" w:hAnsi="Arial" w:cs="Arial"/>
        </w:rPr>
        <w:t>In any case, where the exact location of a boundary is not clear, the Board of Adjustments shall use these rules to determine the exact location upon application by the Planning Commission or Administrator for an original interpretation.</w:t>
      </w:r>
    </w:p>
    <w:p w:rsidR="007C3BF3" w:rsidRPr="00830577" w:rsidRDefault="007C3BF3" w:rsidP="007C3BF3">
      <w:pPr>
        <w:rPr>
          <w:rFonts w:ascii="Arial" w:hAnsi="Arial" w:cs="Arial"/>
        </w:rPr>
      </w:pP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f</w:t>
      </w:r>
      <w:proofErr w:type="gramEnd"/>
      <w:r w:rsidRPr="00A3219B">
        <w:rPr>
          <w:rFonts w:ascii="Arial" w:hAnsi="Arial" w:cs="Arial"/>
          <w:b/>
          <w:sz w:val="24"/>
          <w:szCs w:val="24"/>
        </w:rPr>
        <w:t>.</w:t>
      </w:r>
      <w:r>
        <w:rPr>
          <w:rFonts w:ascii="Arial" w:hAnsi="Arial" w:cs="Arial"/>
        </w:rPr>
        <w:t xml:space="preserve"> </w:t>
      </w:r>
      <w:r w:rsidR="007C3BF3" w:rsidRPr="00830577">
        <w:rPr>
          <w:rFonts w:ascii="Arial" w:hAnsi="Arial" w:cs="Arial"/>
        </w:rPr>
        <w:t>Where a designated “zone” is a line along a roadway, street or railroad, the center line of the roadway, street or railroad shall also be the center line of the zone.</w:t>
      </w:r>
    </w:p>
    <w:p w:rsidR="007C3BF3" w:rsidRPr="00830577" w:rsidRDefault="007C3BF3" w:rsidP="007C3BF3">
      <w:pPr>
        <w:rPr>
          <w:rFonts w:ascii="Arial" w:hAnsi="Arial" w:cs="Arial"/>
        </w:rPr>
      </w:pPr>
    </w:p>
    <w:p w:rsidR="007C3BF3" w:rsidRPr="00830577" w:rsidRDefault="0016503E" w:rsidP="007C3BF3">
      <w:pPr>
        <w:ind w:left="720"/>
        <w:rPr>
          <w:rFonts w:ascii="Arial" w:hAnsi="Arial" w:cs="Arial"/>
        </w:rPr>
      </w:pPr>
      <w:r w:rsidRPr="00A3219B">
        <w:rPr>
          <w:rFonts w:ascii="Arial" w:hAnsi="Arial" w:cs="Arial"/>
          <w:b/>
          <w:sz w:val="24"/>
          <w:szCs w:val="24"/>
        </w:rPr>
        <w:t>3.4</w:t>
      </w:r>
      <w:proofErr w:type="gramStart"/>
      <w:r w:rsidRPr="00A3219B">
        <w:rPr>
          <w:rFonts w:ascii="Arial" w:hAnsi="Arial" w:cs="Arial"/>
          <w:b/>
          <w:sz w:val="24"/>
          <w:szCs w:val="24"/>
        </w:rPr>
        <w:t>.</w:t>
      </w:r>
      <w:r w:rsidR="00A02F48">
        <w:rPr>
          <w:rFonts w:ascii="Arial" w:hAnsi="Arial" w:cs="Arial"/>
          <w:b/>
          <w:sz w:val="24"/>
          <w:szCs w:val="24"/>
        </w:rPr>
        <w:t>g</w:t>
      </w:r>
      <w:proofErr w:type="gramEnd"/>
      <w:r w:rsidRPr="00A3219B">
        <w:rPr>
          <w:rFonts w:ascii="Arial" w:hAnsi="Arial" w:cs="Arial"/>
          <w:b/>
          <w:sz w:val="24"/>
          <w:szCs w:val="24"/>
        </w:rPr>
        <w:t>.</w:t>
      </w:r>
      <w:r w:rsidRPr="0016503E">
        <w:rPr>
          <w:rFonts w:ascii="Arial" w:hAnsi="Arial" w:cs="Arial"/>
          <w:b/>
        </w:rPr>
        <w:t xml:space="preserve"> </w:t>
      </w:r>
      <w:r w:rsidR="007C3BF3" w:rsidRPr="00830577">
        <w:rPr>
          <w:rFonts w:ascii="Arial" w:hAnsi="Arial" w:cs="Arial"/>
        </w:rPr>
        <w:t xml:space="preserve">When a zone or district boundary line divides a lot which was in single ownership at the time and passage of this Ordinance, the Planning Commission may approve the extension of the regulations for either portion of the lot not to exceed </w:t>
      </w:r>
      <w:r w:rsidR="007D44E8">
        <w:rPr>
          <w:rFonts w:ascii="Arial" w:hAnsi="Arial" w:cs="Arial"/>
        </w:rPr>
        <w:t>one hundred fifty (</w:t>
      </w:r>
      <w:r w:rsidR="007C3BF3" w:rsidRPr="00830577">
        <w:rPr>
          <w:rFonts w:ascii="Arial" w:hAnsi="Arial" w:cs="Arial"/>
        </w:rPr>
        <w:t>150</w:t>
      </w:r>
      <w:r w:rsidR="007D44E8">
        <w:rPr>
          <w:rFonts w:ascii="Arial" w:hAnsi="Arial" w:cs="Arial"/>
        </w:rPr>
        <w:t>)</w:t>
      </w:r>
      <w:r w:rsidR="007C3BF3" w:rsidRPr="00830577">
        <w:rPr>
          <w:rFonts w:ascii="Arial" w:hAnsi="Arial" w:cs="Arial"/>
        </w:rPr>
        <w:t xml:space="preserve"> feet </w:t>
      </w:r>
      <w:r w:rsidR="00DC3F6F" w:rsidRPr="00830577">
        <w:rPr>
          <w:rFonts w:ascii="Arial" w:hAnsi="Arial" w:cs="Arial"/>
        </w:rPr>
        <w:t xml:space="preserve">beyond </w:t>
      </w:r>
      <w:r w:rsidR="00DC3F6F">
        <w:rPr>
          <w:rFonts w:ascii="Arial" w:hAnsi="Arial" w:cs="Arial"/>
        </w:rPr>
        <w:t>the</w:t>
      </w:r>
      <w:r w:rsidR="007C3BF3" w:rsidRPr="00830577">
        <w:rPr>
          <w:rFonts w:ascii="Arial" w:hAnsi="Arial" w:cs="Arial"/>
        </w:rPr>
        <w:t xml:space="preserve"> zone or district line into the remaining portion of the lot. The intent of which is to allow the district boundary to follow the property boundary line where appropriate to the context. The intent of which is not to create new district boundaries or allow incompatible uses to expand. </w:t>
      </w:r>
    </w:p>
    <w:p w:rsidR="007C3BF3" w:rsidRDefault="007C3BF3" w:rsidP="007C3BF3">
      <w:pPr>
        <w:rPr>
          <w:rFonts w:ascii="Arial" w:hAnsi="Arial" w:cs="Arial"/>
          <w:sz w:val="24"/>
          <w:szCs w:val="24"/>
        </w:rPr>
      </w:pPr>
    </w:p>
    <w:p w:rsidR="0090223C" w:rsidRDefault="007C3BF3" w:rsidP="007C3BF3">
      <w:pPr>
        <w:rPr>
          <w:rFonts w:ascii="Arial" w:hAnsi="Arial" w:cs="Arial"/>
          <w:sz w:val="24"/>
          <w:szCs w:val="24"/>
        </w:rPr>
      </w:pPr>
      <w:r w:rsidRPr="00196C92">
        <w:rPr>
          <w:rFonts w:ascii="Arial" w:hAnsi="Arial" w:cs="Arial"/>
          <w:b/>
          <w:sz w:val="24"/>
          <w:szCs w:val="24"/>
        </w:rPr>
        <w:t>3.5 APPLICATION OF ZONING D</w:t>
      </w:r>
      <w:r w:rsidR="0090223C">
        <w:rPr>
          <w:rFonts w:ascii="Arial" w:hAnsi="Arial" w:cs="Arial"/>
          <w:b/>
          <w:sz w:val="24"/>
          <w:szCs w:val="24"/>
        </w:rPr>
        <w:t>ISTRICT REGULATIONS</w:t>
      </w:r>
      <w:r w:rsidRPr="00196C92">
        <w:rPr>
          <w:rFonts w:ascii="Arial" w:hAnsi="Arial" w:cs="Arial"/>
          <w:sz w:val="24"/>
          <w:szCs w:val="24"/>
        </w:rPr>
        <w:t xml:space="preserve"> </w:t>
      </w:r>
    </w:p>
    <w:p w:rsidR="007C3BF3" w:rsidRPr="00830577" w:rsidRDefault="007C3BF3" w:rsidP="007C3BF3">
      <w:pPr>
        <w:rPr>
          <w:rFonts w:ascii="Arial" w:hAnsi="Arial" w:cs="Arial"/>
        </w:rPr>
      </w:pPr>
      <w:r w:rsidRPr="00830577">
        <w:rPr>
          <w:rFonts w:ascii="Arial" w:hAnsi="Arial" w:cs="Arial"/>
        </w:rPr>
        <w:t xml:space="preserve">The regulations set by this Ordinance within each zoning district shall be the minimum or maximum limitation, as appropriate to the case, and shall apply uniformly to each classification or kind of structure or land, and particularly, except as hereinafter provided: </w:t>
      </w:r>
    </w:p>
    <w:p w:rsidR="00AC727F" w:rsidRDefault="007C3BF3" w:rsidP="00A02F48">
      <w:pPr>
        <w:ind w:left="1440"/>
        <w:rPr>
          <w:rFonts w:ascii="Arial" w:hAnsi="Arial" w:cs="Arial"/>
        </w:rPr>
      </w:pPr>
      <w:r w:rsidRPr="00196C92">
        <w:rPr>
          <w:rFonts w:ascii="Arial" w:hAnsi="Arial" w:cs="Arial"/>
          <w:sz w:val="24"/>
          <w:szCs w:val="24"/>
        </w:rPr>
        <w:br/>
      </w:r>
      <w:r w:rsidRPr="00830577">
        <w:rPr>
          <w:rFonts w:ascii="Arial" w:hAnsi="Arial" w:cs="Arial"/>
          <w:b/>
          <w:sz w:val="24"/>
          <w:szCs w:val="24"/>
        </w:rPr>
        <w:t>3.5</w:t>
      </w:r>
      <w:proofErr w:type="gramStart"/>
      <w:r w:rsidRPr="00830577">
        <w:rPr>
          <w:rFonts w:ascii="Arial" w:hAnsi="Arial" w:cs="Arial"/>
          <w:b/>
          <w:sz w:val="24"/>
          <w:szCs w:val="24"/>
        </w:rPr>
        <w:t>.</w:t>
      </w:r>
      <w:r w:rsidR="00901E8C">
        <w:rPr>
          <w:rFonts w:ascii="Arial" w:hAnsi="Arial" w:cs="Arial"/>
          <w:b/>
          <w:sz w:val="24"/>
          <w:szCs w:val="24"/>
        </w:rPr>
        <w:t>a</w:t>
      </w:r>
      <w:proofErr w:type="gramEnd"/>
      <w:r w:rsidR="00901E8C">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No building or structure shall hereafter be erected, constructed, reconstructed, moved or structurally altered except in conformity with all of the regulations herein specified for the zone and district in which it is located unless otherwise specifically permitted in this Ordinance.</w:t>
      </w:r>
      <w:r w:rsidRPr="00196C92">
        <w:rPr>
          <w:rFonts w:ascii="Arial" w:hAnsi="Arial" w:cs="Arial"/>
          <w:sz w:val="24"/>
          <w:szCs w:val="24"/>
        </w:rPr>
        <w:t xml:space="preserve"> </w:t>
      </w:r>
      <w:r w:rsidRPr="00196C92">
        <w:rPr>
          <w:rFonts w:ascii="Arial" w:hAnsi="Arial" w:cs="Arial"/>
          <w:sz w:val="24"/>
          <w:szCs w:val="24"/>
        </w:rPr>
        <w:br/>
      </w:r>
    </w:p>
    <w:p w:rsidR="00A02F48" w:rsidRDefault="007C3BF3" w:rsidP="00A02F48">
      <w:pPr>
        <w:ind w:left="1440"/>
        <w:rPr>
          <w:rFonts w:ascii="Arial" w:hAnsi="Arial" w:cs="Arial"/>
        </w:rPr>
      </w:pPr>
      <w:r w:rsidRPr="00DC3F6F">
        <w:rPr>
          <w:rFonts w:ascii="Arial" w:hAnsi="Arial" w:cs="Arial"/>
        </w:rPr>
        <w:t>No building or other structure shall hereinafter be erected or altered:</w:t>
      </w:r>
    </w:p>
    <w:p w:rsidR="007C3BF3" w:rsidRPr="00196C92" w:rsidRDefault="00506859" w:rsidP="00A02F48">
      <w:pPr>
        <w:ind w:left="2160"/>
        <w:rPr>
          <w:rFonts w:ascii="Arial" w:hAnsi="Arial" w:cs="Arial"/>
          <w:sz w:val="24"/>
          <w:szCs w:val="24"/>
        </w:rPr>
      </w:pPr>
      <w:r w:rsidRPr="007D44E8">
        <w:rPr>
          <w:rFonts w:ascii="Arial" w:hAnsi="Arial" w:cs="Arial"/>
          <w:b/>
          <w:sz w:val="24"/>
          <w:szCs w:val="24"/>
        </w:rPr>
        <w:t>(1)</w:t>
      </w:r>
      <w:r w:rsidR="007C3BF3" w:rsidRPr="00830577">
        <w:rPr>
          <w:rFonts w:ascii="Arial" w:hAnsi="Arial" w:cs="Arial"/>
        </w:rPr>
        <w:t xml:space="preserve"> To exceed the height, bulk or floor area ratio; </w:t>
      </w:r>
      <w:r w:rsidR="007C3BF3" w:rsidRPr="00830577">
        <w:rPr>
          <w:rFonts w:ascii="Arial" w:hAnsi="Arial" w:cs="Arial"/>
        </w:rPr>
        <w:br/>
      </w:r>
      <w:r w:rsidRPr="007D44E8">
        <w:rPr>
          <w:rFonts w:ascii="Arial" w:hAnsi="Arial" w:cs="Arial"/>
          <w:b/>
          <w:sz w:val="24"/>
          <w:szCs w:val="24"/>
        </w:rPr>
        <w:t>(2)</w:t>
      </w:r>
      <w:r w:rsidR="007C3BF3" w:rsidRPr="00830577">
        <w:rPr>
          <w:rFonts w:ascii="Arial" w:hAnsi="Arial" w:cs="Arial"/>
        </w:rPr>
        <w:t xml:space="preserve"> To accommodate or house a greater number of families; </w:t>
      </w:r>
      <w:r w:rsidR="007C3BF3" w:rsidRPr="00830577">
        <w:rPr>
          <w:rFonts w:ascii="Arial" w:hAnsi="Arial" w:cs="Arial"/>
        </w:rPr>
        <w:br/>
      </w:r>
      <w:r w:rsidRPr="007D44E8">
        <w:rPr>
          <w:rFonts w:ascii="Arial" w:hAnsi="Arial" w:cs="Arial"/>
          <w:b/>
          <w:sz w:val="24"/>
          <w:szCs w:val="24"/>
        </w:rPr>
        <w:t>(3)</w:t>
      </w:r>
      <w:r w:rsidR="007C3BF3" w:rsidRPr="00830577">
        <w:rPr>
          <w:rFonts w:ascii="Arial" w:hAnsi="Arial" w:cs="Arial"/>
        </w:rPr>
        <w:t xml:space="preserve"> To occupy a greater percentage of lot area; </w:t>
      </w:r>
      <w:r w:rsidR="007C3BF3" w:rsidRPr="00830577">
        <w:rPr>
          <w:rFonts w:ascii="Arial" w:hAnsi="Arial" w:cs="Arial"/>
        </w:rPr>
        <w:br/>
      </w:r>
      <w:r w:rsidRPr="007D44E8">
        <w:rPr>
          <w:rFonts w:ascii="Arial" w:hAnsi="Arial" w:cs="Arial"/>
          <w:b/>
          <w:sz w:val="24"/>
          <w:szCs w:val="24"/>
        </w:rPr>
        <w:t>(4)</w:t>
      </w:r>
      <w:r w:rsidR="007C3BF3" w:rsidRPr="00830577">
        <w:rPr>
          <w:rFonts w:ascii="Arial" w:hAnsi="Arial" w:cs="Arial"/>
        </w:rPr>
        <w:t xml:space="preserve"> To have narrower or smaller rear yards, front yards, side yards or other open spaces; </w:t>
      </w:r>
      <w:r w:rsidR="007C3BF3" w:rsidRPr="00830577">
        <w:rPr>
          <w:rFonts w:ascii="Arial" w:hAnsi="Arial" w:cs="Arial"/>
        </w:rPr>
        <w:br/>
      </w:r>
      <w:r w:rsidRPr="007D44E8">
        <w:rPr>
          <w:rFonts w:ascii="Arial" w:hAnsi="Arial" w:cs="Arial"/>
          <w:b/>
          <w:sz w:val="24"/>
          <w:szCs w:val="24"/>
        </w:rPr>
        <w:t>(5)</w:t>
      </w:r>
      <w:r w:rsidR="007C3BF3" w:rsidRPr="00830577">
        <w:rPr>
          <w:rFonts w:ascii="Arial" w:hAnsi="Arial" w:cs="Arial"/>
        </w:rPr>
        <w:t xml:space="preserve"> To have less perimeter and interior lot landscaping for vehicular use area and non-compatible land uses than herein required, or in any other manner contrary to the provisions of these zoning regulations. </w:t>
      </w:r>
      <w:r w:rsidR="007C3BF3" w:rsidRPr="00830577">
        <w:rPr>
          <w:rFonts w:ascii="Arial" w:hAnsi="Arial" w:cs="Arial"/>
        </w:rPr>
        <w:br/>
      </w:r>
    </w:p>
    <w:p w:rsidR="007C3BF3" w:rsidRPr="00196C92" w:rsidRDefault="007C3BF3" w:rsidP="00901E8C">
      <w:pPr>
        <w:ind w:left="1440"/>
        <w:rPr>
          <w:rFonts w:ascii="Arial" w:hAnsi="Arial" w:cs="Arial"/>
          <w:sz w:val="24"/>
          <w:szCs w:val="24"/>
        </w:rPr>
      </w:pPr>
      <w:r w:rsidRPr="00830577">
        <w:rPr>
          <w:rFonts w:ascii="Arial" w:hAnsi="Arial" w:cs="Arial"/>
          <w:b/>
          <w:sz w:val="24"/>
          <w:szCs w:val="24"/>
        </w:rPr>
        <w:t>3.5</w:t>
      </w:r>
      <w:proofErr w:type="gramStart"/>
      <w:r w:rsidRPr="00830577">
        <w:rPr>
          <w:rFonts w:ascii="Arial" w:hAnsi="Arial" w:cs="Arial"/>
          <w:b/>
          <w:sz w:val="24"/>
          <w:szCs w:val="24"/>
        </w:rPr>
        <w:t>.</w:t>
      </w:r>
      <w:r w:rsidR="00901E8C">
        <w:rPr>
          <w:rFonts w:ascii="Arial" w:hAnsi="Arial" w:cs="Arial"/>
          <w:b/>
          <w:sz w:val="24"/>
          <w:szCs w:val="24"/>
        </w:rPr>
        <w:t>b</w:t>
      </w:r>
      <w:proofErr w:type="gramEnd"/>
      <w:r w:rsidR="00901E8C">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 xml:space="preserve">No part of a yard, open space, off-street parking, loading space or other special use area required about or in connection with any building or land for the purpose of complying with this Ordinance shall be included as a part of a yard, open space, off-street parking, loading space or other special use area similarly required for any other building or land unless otherwise specifically permitted by this Ordinance. </w:t>
      </w:r>
      <w:r w:rsidRPr="00830577">
        <w:rPr>
          <w:rFonts w:ascii="Arial" w:hAnsi="Arial" w:cs="Arial"/>
        </w:rPr>
        <w:br/>
      </w:r>
    </w:p>
    <w:p w:rsidR="007C3BF3" w:rsidRPr="00196C92" w:rsidRDefault="007C3BF3" w:rsidP="00901E8C">
      <w:pPr>
        <w:ind w:left="1440"/>
        <w:rPr>
          <w:rFonts w:ascii="Arial" w:hAnsi="Arial" w:cs="Arial"/>
          <w:sz w:val="24"/>
          <w:szCs w:val="24"/>
        </w:rPr>
      </w:pPr>
      <w:r w:rsidRPr="00830577">
        <w:rPr>
          <w:rFonts w:ascii="Arial" w:hAnsi="Arial" w:cs="Arial"/>
          <w:b/>
          <w:sz w:val="24"/>
          <w:szCs w:val="24"/>
        </w:rPr>
        <w:t>3.5</w:t>
      </w:r>
      <w:proofErr w:type="gramStart"/>
      <w:r w:rsidRPr="00830577">
        <w:rPr>
          <w:rFonts w:ascii="Arial" w:hAnsi="Arial" w:cs="Arial"/>
          <w:b/>
          <w:sz w:val="24"/>
          <w:szCs w:val="24"/>
        </w:rPr>
        <w:t>.</w:t>
      </w:r>
      <w:r w:rsidR="00901E8C">
        <w:rPr>
          <w:rFonts w:ascii="Arial" w:hAnsi="Arial" w:cs="Arial"/>
          <w:b/>
          <w:sz w:val="24"/>
          <w:szCs w:val="24"/>
        </w:rPr>
        <w:t>c</w:t>
      </w:r>
      <w:proofErr w:type="gramEnd"/>
      <w:r w:rsidR="00901E8C">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 xml:space="preserve">No yard or lot existing at the time of the adoption of this Ordinance shall be reduced in dimension or area below the minimum requirements set forth herein. Yards or lots created after the adoption of this zoning regulation shall meet at least the minimum requirements established by this Ordinance. </w:t>
      </w:r>
      <w:r w:rsidRPr="00830577">
        <w:rPr>
          <w:rFonts w:ascii="Arial" w:hAnsi="Arial" w:cs="Arial"/>
        </w:rPr>
        <w:br/>
      </w:r>
    </w:p>
    <w:p w:rsidR="004E77FF" w:rsidRDefault="007C3BF3" w:rsidP="00901E8C">
      <w:pPr>
        <w:ind w:left="1440"/>
        <w:rPr>
          <w:rFonts w:ascii="Arial" w:hAnsi="Arial" w:cs="Arial"/>
          <w:b/>
          <w:sz w:val="24"/>
          <w:szCs w:val="24"/>
        </w:rPr>
      </w:pPr>
      <w:r w:rsidRPr="00830577">
        <w:rPr>
          <w:rFonts w:ascii="Arial" w:hAnsi="Arial" w:cs="Arial"/>
          <w:b/>
          <w:sz w:val="24"/>
          <w:szCs w:val="24"/>
        </w:rPr>
        <w:lastRenderedPageBreak/>
        <w:t>3.5</w:t>
      </w:r>
      <w:proofErr w:type="gramStart"/>
      <w:r w:rsidRPr="00830577">
        <w:rPr>
          <w:rFonts w:ascii="Arial" w:hAnsi="Arial" w:cs="Arial"/>
          <w:b/>
          <w:sz w:val="24"/>
          <w:szCs w:val="24"/>
        </w:rPr>
        <w:t>.</w:t>
      </w:r>
      <w:r w:rsidR="00901E8C">
        <w:rPr>
          <w:rFonts w:ascii="Arial" w:hAnsi="Arial" w:cs="Arial"/>
          <w:b/>
          <w:sz w:val="24"/>
          <w:szCs w:val="24"/>
        </w:rPr>
        <w:t>d</w:t>
      </w:r>
      <w:proofErr w:type="gramEnd"/>
      <w:r w:rsidR="00901E8C">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Except as hereinafter prohibited, there shall be no more than one (1) principal structure and its accessory structures on any lot or parcel of land unless a development plan is approved by the Meade County Planning Commission.</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901E8C">
      <w:pPr>
        <w:ind w:left="1440"/>
        <w:rPr>
          <w:rFonts w:ascii="Arial" w:hAnsi="Arial" w:cs="Arial"/>
          <w:sz w:val="24"/>
          <w:szCs w:val="24"/>
        </w:rPr>
      </w:pPr>
      <w:r w:rsidRPr="00830577">
        <w:rPr>
          <w:rFonts w:ascii="Arial" w:hAnsi="Arial" w:cs="Arial"/>
          <w:b/>
          <w:sz w:val="24"/>
          <w:szCs w:val="24"/>
        </w:rPr>
        <w:t>3.5</w:t>
      </w:r>
      <w:proofErr w:type="gramStart"/>
      <w:r w:rsidRPr="00830577">
        <w:rPr>
          <w:rFonts w:ascii="Arial" w:hAnsi="Arial" w:cs="Arial"/>
          <w:b/>
          <w:sz w:val="24"/>
          <w:szCs w:val="24"/>
        </w:rPr>
        <w:t>.</w:t>
      </w:r>
      <w:r w:rsidR="00901E8C">
        <w:rPr>
          <w:rFonts w:ascii="Arial" w:hAnsi="Arial" w:cs="Arial"/>
          <w:b/>
          <w:sz w:val="24"/>
          <w:szCs w:val="24"/>
        </w:rPr>
        <w:t>e</w:t>
      </w:r>
      <w:proofErr w:type="gramEnd"/>
      <w:r w:rsidR="00901E8C">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 xml:space="preserve">Only those uses specifically named as principal, accessory or conditional use or substantially similar to principal, accessory or conditional uses are permitted in each zone or district and all uses not specifically permitted or substantially similar to permitted uses are prohibited. Prohibited uses shall include but not be limited to those specifically named as prohibited. </w:t>
      </w:r>
      <w:r w:rsidRPr="00196C92">
        <w:rPr>
          <w:rFonts w:ascii="Arial" w:hAnsi="Arial" w:cs="Arial"/>
          <w:sz w:val="24"/>
          <w:szCs w:val="24"/>
        </w:rPr>
        <w:br/>
      </w:r>
    </w:p>
    <w:p w:rsidR="007C3BF3" w:rsidRPr="00196C92" w:rsidRDefault="007C3BF3" w:rsidP="005E4C2B">
      <w:pPr>
        <w:ind w:left="720"/>
        <w:rPr>
          <w:rFonts w:ascii="Arial" w:hAnsi="Arial" w:cs="Arial"/>
          <w:sz w:val="24"/>
          <w:szCs w:val="24"/>
        </w:rPr>
      </w:pPr>
      <w:r w:rsidRPr="00830577">
        <w:rPr>
          <w:rFonts w:ascii="Arial" w:hAnsi="Arial" w:cs="Arial"/>
          <w:b/>
          <w:sz w:val="24"/>
          <w:szCs w:val="24"/>
        </w:rPr>
        <w:t>3.5.</w:t>
      </w:r>
      <w:r w:rsidR="00901E8C">
        <w:rPr>
          <w:rFonts w:ascii="Arial" w:hAnsi="Arial" w:cs="Arial"/>
          <w:b/>
          <w:sz w:val="24"/>
          <w:szCs w:val="24"/>
        </w:rPr>
        <w:t>1</w:t>
      </w:r>
      <w:r w:rsidR="0090223C">
        <w:rPr>
          <w:rFonts w:ascii="Arial" w:hAnsi="Arial" w:cs="Arial"/>
          <w:b/>
          <w:sz w:val="24"/>
          <w:szCs w:val="24"/>
        </w:rPr>
        <w:t>.</w:t>
      </w:r>
      <w:r w:rsidRPr="00830577">
        <w:rPr>
          <w:rFonts w:ascii="Arial" w:hAnsi="Arial" w:cs="Arial"/>
          <w:b/>
          <w:sz w:val="24"/>
          <w:szCs w:val="24"/>
        </w:rPr>
        <w:t xml:space="preserve"> </w:t>
      </w:r>
      <w:r w:rsidR="00A02F48">
        <w:rPr>
          <w:rFonts w:ascii="Arial" w:hAnsi="Arial" w:cs="Arial"/>
          <w:b/>
          <w:sz w:val="24"/>
          <w:szCs w:val="24"/>
        </w:rPr>
        <w:t xml:space="preserve">Conversion of Dwelling Structures - </w:t>
      </w:r>
      <w:r w:rsidRPr="00830577">
        <w:rPr>
          <w:rFonts w:ascii="Arial" w:hAnsi="Arial" w:cs="Arial"/>
        </w:rPr>
        <w:t>The conversion of any structure or structures either residential or non-residential so as to accommodate an increased number of dwelling units or families, or another permitted use, shall be permitted only within the zone of which a new building for similar occupancy would be permitted under this Ordinance. The resulting occupancy shall comply with all requirements governing new construction in such zone including, but not limited to, floor area, dimension or yards, open space and off-street parking. The aforesaid shall apply if the conversion involves no exterior structural changes to a principal building but shall apply if any accessory building is converted to a principal building.</w:t>
      </w:r>
      <w:r w:rsidRPr="00196C92">
        <w:rPr>
          <w:rFonts w:ascii="Arial" w:hAnsi="Arial" w:cs="Arial"/>
          <w:sz w:val="24"/>
          <w:szCs w:val="24"/>
        </w:rPr>
        <w:t xml:space="preserve"> </w:t>
      </w:r>
      <w:r w:rsidRPr="00196C92">
        <w:rPr>
          <w:rFonts w:ascii="Arial" w:hAnsi="Arial" w:cs="Arial"/>
          <w:sz w:val="24"/>
          <w:szCs w:val="24"/>
        </w:rPr>
        <w:br/>
      </w:r>
    </w:p>
    <w:p w:rsidR="007C3BF3" w:rsidRPr="005E4C2B" w:rsidRDefault="007C3BF3" w:rsidP="00A02F48">
      <w:pPr>
        <w:ind w:left="720"/>
        <w:rPr>
          <w:rFonts w:ascii="Arial" w:hAnsi="Arial" w:cs="Arial"/>
          <w:sz w:val="24"/>
          <w:szCs w:val="24"/>
        </w:rPr>
      </w:pPr>
      <w:r w:rsidRPr="00830577">
        <w:rPr>
          <w:rFonts w:ascii="Arial" w:hAnsi="Arial" w:cs="Arial"/>
          <w:b/>
          <w:sz w:val="24"/>
          <w:szCs w:val="24"/>
        </w:rPr>
        <w:t>3.5.</w:t>
      </w:r>
      <w:r w:rsidR="00901E8C">
        <w:rPr>
          <w:rFonts w:ascii="Arial" w:hAnsi="Arial" w:cs="Arial"/>
          <w:b/>
          <w:sz w:val="24"/>
          <w:szCs w:val="24"/>
        </w:rPr>
        <w:t>2</w:t>
      </w:r>
      <w:r w:rsidR="0090223C">
        <w:rPr>
          <w:rFonts w:ascii="Arial" w:hAnsi="Arial" w:cs="Arial"/>
          <w:b/>
          <w:sz w:val="24"/>
          <w:szCs w:val="24"/>
        </w:rPr>
        <w:t>.</w:t>
      </w:r>
      <w:r w:rsidRPr="00830577">
        <w:rPr>
          <w:rFonts w:ascii="Arial" w:hAnsi="Arial" w:cs="Arial"/>
          <w:b/>
          <w:sz w:val="24"/>
          <w:szCs w:val="24"/>
        </w:rPr>
        <w:t xml:space="preserve"> </w:t>
      </w:r>
      <w:r w:rsidR="00A02F48">
        <w:rPr>
          <w:rFonts w:ascii="Arial" w:hAnsi="Arial" w:cs="Arial"/>
          <w:b/>
          <w:sz w:val="24"/>
          <w:szCs w:val="24"/>
        </w:rPr>
        <w:t xml:space="preserve">Agricultural Land Use Exemptions - </w:t>
      </w:r>
      <w:r w:rsidR="00A02F48">
        <w:rPr>
          <w:rFonts w:ascii="Arial" w:hAnsi="Arial" w:cs="Arial"/>
        </w:rPr>
        <w:t>L</w:t>
      </w:r>
      <w:r w:rsidR="00CA13A9" w:rsidRPr="00CA13A9">
        <w:rPr>
          <w:rFonts w:ascii="Arial" w:hAnsi="Arial" w:cs="Arial"/>
        </w:rPr>
        <w:t xml:space="preserve">and which is used solely for agricultural use as defined herein shall be </w:t>
      </w:r>
      <w:r w:rsidR="00CA13A9" w:rsidRPr="005E4C2B">
        <w:rPr>
          <w:rFonts w:ascii="Arial" w:hAnsi="Arial" w:cs="Arial"/>
        </w:rPr>
        <w:t>exempt from any non-conforming status regulations in any and all zoning districts.</w:t>
      </w:r>
    </w:p>
    <w:p w:rsidR="00CA13A9" w:rsidRDefault="00CA13A9" w:rsidP="00A02F48">
      <w:pPr>
        <w:ind w:left="720"/>
        <w:rPr>
          <w:rFonts w:ascii="Arial" w:hAnsi="Arial" w:cs="Arial"/>
          <w:b/>
          <w:sz w:val="24"/>
          <w:szCs w:val="24"/>
        </w:rPr>
      </w:pPr>
    </w:p>
    <w:p w:rsidR="007C3BF3" w:rsidRDefault="007C3BF3" w:rsidP="005E4C2B">
      <w:pPr>
        <w:ind w:left="720"/>
        <w:rPr>
          <w:rFonts w:ascii="Arial" w:hAnsi="Arial" w:cs="Arial"/>
          <w:sz w:val="24"/>
          <w:szCs w:val="24"/>
        </w:rPr>
      </w:pPr>
      <w:r w:rsidRPr="00830577">
        <w:rPr>
          <w:rFonts w:ascii="Arial" w:hAnsi="Arial" w:cs="Arial"/>
          <w:b/>
          <w:sz w:val="24"/>
          <w:szCs w:val="24"/>
        </w:rPr>
        <w:t>3.5.</w:t>
      </w:r>
      <w:r w:rsidR="00901E8C">
        <w:rPr>
          <w:rFonts w:ascii="Arial" w:hAnsi="Arial" w:cs="Arial"/>
          <w:b/>
          <w:sz w:val="24"/>
          <w:szCs w:val="24"/>
        </w:rPr>
        <w:t>3</w:t>
      </w:r>
      <w:r w:rsidR="0090223C">
        <w:rPr>
          <w:rFonts w:ascii="Arial" w:hAnsi="Arial" w:cs="Arial"/>
          <w:b/>
          <w:sz w:val="24"/>
          <w:szCs w:val="24"/>
        </w:rPr>
        <w:t>.</w:t>
      </w:r>
      <w:r w:rsidRPr="00830577">
        <w:rPr>
          <w:rFonts w:ascii="Arial" w:hAnsi="Arial" w:cs="Arial"/>
          <w:b/>
          <w:sz w:val="24"/>
          <w:szCs w:val="24"/>
        </w:rPr>
        <w:t xml:space="preserve"> </w:t>
      </w:r>
      <w:r w:rsidR="00A02F48">
        <w:rPr>
          <w:rFonts w:ascii="Arial" w:hAnsi="Arial" w:cs="Arial"/>
          <w:b/>
          <w:sz w:val="24"/>
          <w:szCs w:val="24"/>
        </w:rPr>
        <w:t xml:space="preserve">Governmental Use Exemptions - </w:t>
      </w:r>
      <w:r w:rsidRPr="00830577">
        <w:rPr>
          <w:rFonts w:ascii="Arial" w:hAnsi="Arial" w:cs="Arial"/>
        </w:rPr>
        <w:t>Notwithstanding any other requirements of Kentucky Revised Statutes, Chapter 100, the Commonwealth of Kentucky and its political subdivisions shall be exempt from complying with any and all requirements of this Ordinance.</w:t>
      </w:r>
      <w:r w:rsidRPr="00196C92">
        <w:rPr>
          <w:rFonts w:ascii="Arial" w:hAnsi="Arial" w:cs="Arial"/>
          <w:sz w:val="24"/>
          <w:szCs w:val="24"/>
        </w:rPr>
        <w:t xml:space="preserve"> </w:t>
      </w:r>
    </w:p>
    <w:p w:rsidR="007C3BF3" w:rsidRDefault="007C3BF3" w:rsidP="007C3BF3">
      <w:pPr>
        <w:rPr>
          <w:rFonts w:ascii="Arial" w:hAnsi="Arial" w:cs="Arial"/>
          <w:sz w:val="24"/>
          <w:szCs w:val="24"/>
        </w:rPr>
      </w:pPr>
    </w:p>
    <w:p w:rsidR="007C3BF3" w:rsidRPr="005355C8" w:rsidRDefault="007C3BF3" w:rsidP="00506859">
      <w:pPr>
        <w:ind w:left="720"/>
        <w:rPr>
          <w:rFonts w:ascii="Arial" w:hAnsi="Arial" w:cs="Arial"/>
          <w:sz w:val="24"/>
          <w:szCs w:val="24"/>
        </w:rPr>
      </w:pPr>
      <w:r w:rsidRPr="005E4C2B">
        <w:rPr>
          <w:rFonts w:ascii="Arial" w:hAnsi="Arial" w:cs="Arial"/>
          <w:b/>
          <w:sz w:val="24"/>
          <w:szCs w:val="24"/>
        </w:rPr>
        <w:t>3.5.</w:t>
      </w:r>
      <w:r w:rsidR="00901E8C">
        <w:rPr>
          <w:rFonts w:ascii="Arial" w:hAnsi="Arial" w:cs="Arial"/>
          <w:b/>
          <w:sz w:val="24"/>
          <w:szCs w:val="24"/>
        </w:rPr>
        <w:t>4</w:t>
      </w:r>
      <w:r w:rsidR="0090223C">
        <w:rPr>
          <w:rFonts w:ascii="Arial" w:hAnsi="Arial" w:cs="Arial"/>
          <w:b/>
          <w:sz w:val="24"/>
          <w:szCs w:val="24"/>
        </w:rPr>
        <w:t>.</w:t>
      </w:r>
      <w:r w:rsidRPr="005E4C2B">
        <w:rPr>
          <w:rFonts w:ascii="Arial" w:hAnsi="Arial" w:cs="Arial"/>
          <w:b/>
          <w:sz w:val="24"/>
          <w:szCs w:val="24"/>
        </w:rPr>
        <w:t xml:space="preserve"> Recreational Vehicles as Dwellings</w:t>
      </w:r>
      <w:r w:rsidR="00A02F48">
        <w:rPr>
          <w:rFonts w:ascii="Arial" w:hAnsi="Arial" w:cs="Arial"/>
          <w:b/>
          <w:sz w:val="24"/>
          <w:szCs w:val="24"/>
        </w:rPr>
        <w:t xml:space="preserve"> - </w:t>
      </w:r>
      <w:r w:rsidRPr="005E4C2B">
        <w:rPr>
          <w:rFonts w:ascii="Arial" w:hAnsi="Arial" w:cs="Arial"/>
        </w:rPr>
        <w:t xml:space="preserve">Recreational vehicles shall not be utilized as residential dwelling units and shall not be issued certificates of occupancy for that purpose in any zone.  Recreational Vehicles may be utilized as temporary shelter for no longer </w:t>
      </w:r>
      <w:r w:rsidRPr="005355C8">
        <w:rPr>
          <w:rFonts w:ascii="Arial" w:hAnsi="Arial" w:cs="Arial"/>
        </w:rPr>
        <w:t>than 1</w:t>
      </w:r>
      <w:r w:rsidR="00271ACA" w:rsidRPr="005355C8">
        <w:rPr>
          <w:rFonts w:ascii="Arial" w:hAnsi="Arial" w:cs="Arial"/>
        </w:rPr>
        <w:t>8</w:t>
      </w:r>
      <w:r w:rsidRPr="005355C8">
        <w:rPr>
          <w:rFonts w:ascii="Arial" w:hAnsi="Arial" w:cs="Arial"/>
        </w:rPr>
        <w:t xml:space="preserve">0 days during the construction process of a residential dwelling for which a building permit has been issued but may not be attached to any permanent electric, water or sewage system and must remain mobile/movable at all times.  The </w:t>
      </w:r>
      <w:r w:rsidR="005D4930" w:rsidRPr="005355C8">
        <w:rPr>
          <w:rFonts w:ascii="Arial" w:hAnsi="Arial" w:cs="Arial"/>
        </w:rPr>
        <w:t xml:space="preserve">180 </w:t>
      </w:r>
      <w:r w:rsidRPr="005355C8">
        <w:rPr>
          <w:rFonts w:ascii="Arial" w:hAnsi="Arial" w:cs="Arial"/>
        </w:rPr>
        <w:t xml:space="preserve">day period begins on the date that the building permit for the associated residential </w:t>
      </w:r>
      <w:r w:rsidR="005355C8">
        <w:rPr>
          <w:rFonts w:ascii="Arial" w:hAnsi="Arial" w:cs="Arial"/>
        </w:rPr>
        <w:t>s</w:t>
      </w:r>
      <w:r w:rsidRPr="005355C8">
        <w:rPr>
          <w:rFonts w:ascii="Arial" w:hAnsi="Arial" w:cs="Arial"/>
        </w:rPr>
        <w:t>tructure is issued</w:t>
      </w:r>
      <w:r w:rsidR="005E4C2B" w:rsidRPr="005355C8">
        <w:rPr>
          <w:rFonts w:ascii="Arial" w:hAnsi="Arial" w:cs="Arial"/>
        </w:rPr>
        <w:t>.</w:t>
      </w:r>
      <w:r w:rsidR="00271ACA" w:rsidRPr="005355C8">
        <w:rPr>
          <w:rFonts w:ascii="Arial" w:hAnsi="Arial" w:cs="Arial"/>
        </w:rPr>
        <w:t xml:space="preserve">  As with a building permit, a one-time extension of an additional 180 days is allowed at no cost.</w:t>
      </w:r>
      <w:r w:rsidRPr="005355C8">
        <w:rPr>
          <w:rFonts w:ascii="Arial" w:hAnsi="Arial" w:cs="Arial"/>
          <w:sz w:val="24"/>
          <w:szCs w:val="24"/>
        </w:rPr>
        <w:br/>
      </w:r>
    </w:p>
    <w:p w:rsidR="00781B85" w:rsidRDefault="00190DA4" w:rsidP="00190DA4">
      <w:pPr>
        <w:ind w:left="720"/>
        <w:rPr>
          <w:rFonts w:ascii="Arial" w:hAnsi="Arial" w:cs="Arial"/>
        </w:rPr>
      </w:pPr>
      <w:r w:rsidRPr="005355C8">
        <w:rPr>
          <w:rFonts w:ascii="Arial" w:hAnsi="Arial" w:cs="Arial"/>
          <w:b/>
          <w:sz w:val="24"/>
          <w:szCs w:val="24"/>
        </w:rPr>
        <w:t xml:space="preserve">3.5.5. Procedures for Non-listed Uses – </w:t>
      </w:r>
      <w:r w:rsidRPr="005355C8">
        <w:rPr>
          <w:rFonts w:ascii="Arial" w:hAnsi="Arial" w:cs="Arial"/>
        </w:rPr>
        <w:t>If, in any zone established, a use is not specifically permitted or allows for a conditional use permit and an application is made by a property owner to the Administrator for such use, the Administrator shall refer the application to the Commission for consideration.  Should the Commission determine that such a non-listed use could be permitted without adversely affecting long-range planning the use shall be properly advertised for a public hearing before the Board as an application for a Conditional Use Permit.</w:t>
      </w:r>
    </w:p>
    <w:p w:rsidR="00190DA4" w:rsidRPr="005355C8" w:rsidRDefault="00190DA4" w:rsidP="00190DA4">
      <w:pPr>
        <w:ind w:left="720"/>
        <w:rPr>
          <w:rFonts w:ascii="Arial" w:hAnsi="Arial" w:cs="Arial"/>
        </w:rPr>
      </w:pPr>
      <w:r w:rsidRPr="005355C8">
        <w:rPr>
          <w:rFonts w:ascii="Arial" w:hAnsi="Arial" w:cs="Arial"/>
        </w:rPr>
        <w:t xml:space="preserve">Should the Commission determine that such a non-listed use would adversely affect long-range </w:t>
      </w:r>
      <w:r w:rsidR="005355C8" w:rsidRPr="005355C8">
        <w:rPr>
          <w:rFonts w:ascii="Arial" w:hAnsi="Arial" w:cs="Arial"/>
        </w:rPr>
        <w:t>planning;</w:t>
      </w:r>
      <w:r w:rsidRPr="005355C8">
        <w:rPr>
          <w:rFonts w:ascii="Arial" w:hAnsi="Arial" w:cs="Arial"/>
        </w:rPr>
        <w:t xml:space="preserve"> the application shall be denied with an appropriate record to this effect included in the minutes of the Planning Commission.</w:t>
      </w:r>
    </w:p>
    <w:p w:rsidR="007C3BF3" w:rsidRPr="00196C92" w:rsidRDefault="007C3BF3" w:rsidP="007C3BF3">
      <w:pPr>
        <w:rPr>
          <w:rFonts w:ascii="Arial" w:hAnsi="Arial" w:cs="Arial"/>
          <w:b/>
          <w:sz w:val="24"/>
          <w:szCs w:val="24"/>
        </w:rPr>
      </w:pPr>
      <w:r w:rsidRPr="00196C92">
        <w:rPr>
          <w:rFonts w:ascii="Arial" w:hAnsi="Arial" w:cs="Arial"/>
          <w:b/>
          <w:sz w:val="24"/>
          <w:szCs w:val="24"/>
        </w:rPr>
        <w:lastRenderedPageBreak/>
        <w:t xml:space="preserve">3.6 USE DISTRICT REGULATIONS </w:t>
      </w:r>
      <w:r w:rsidRPr="00196C92">
        <w:rPr>
          <w:rFonts w:ascii="Arial" w:hAnsi="Arial" w:cs="Arial"/>
          <w:b/>
          <w:sz w:val="24"/>
          <w:szCs w:val="24"/>
        </w:rPr>
        <w:br/>
      </w:r>
    </w:p>
    <w:p w:rsidR="007C3BF3" w:rsidRPr="00196C92" w:rsidRDefault="007C3BF3" w:rsidP="005E4C2B">
      <w:pPr>
        <w:ind w:left="720"/>
        <w:rPr>
          <w:rFonts w:ascii="Arial" w:hAnsi="Arial" w:cs="Arial"/>
          <w:sz w:val="24"/>
          <w:szCs w:val="24"/>
        </w:rPr>
      </w:pPr>
      <w:r w:rsidRPr="00014473">
        <w:rPr>
          <w:rFonts w:ascii="Arial" w:hAnsi="Arial" w:cs="Arial"/>
          <w:b/>
          <w:sz w:val="24"/>
          <w:szCs w:val="24"/>
        </w:rPr>
        <w:t>3.6.1</w:t>
      </w:r>
      <w:r w:rsidR="004B69EF">
        <w:rPr>
          <w:rFonts w:ascii="Arial" w:hAnsi="Arial" w:cs="Arial"/>
          <w:b/>
          <w:sz w:val="24"/>
          <w:szCs w:val="24"/>
        </w:rPr>
        <w:t>.</w:t>
      </w:r>
      <w:r w:rsidRPr="00014473">
        <w:rPr>
          <w:rFonts w:ascii="Arial" w:hAnsi="Arial" w:cs="Arial"/>
          <w:b/>
          <w:sz w:val="24"/>
          <w:szCs w:val="24"/>
        </w:rPr>
        <w:t xml:space="preserve"> “A-1” Agricultural</w:t>
      </w:r>
      <w:r w:rsidR="00506859">
        <w:rPr>
          <w:rFonts w:ascii="Arial" w:hAnsi="Arial" w:cs="Arial"/>
          <w:b/>
          <w:sz w:val="24"/>
          <w:szCs w:val="24"/>
        </w:rPr>
        <w:t xml:space="preserve"> - </w:t>
      </w:r>
      <w:r w:rsidRPr="00830577">
        <w:rPr>
          <w:rFonts w:ascii="Arial" w:hAnsi="Arial" w:cs="Arial"/>
        </w:rPr>
        <w:t>The purpose of this district is to preserve and protect agricultural land and uses, and to allow for rural residential uses. This district is also established to limit the indiscriminate infiltration of urban development in agricultural areas which adversely affects agricultural operators and/or particularly to minimize development in rural areas until appropriate services and utilities can be efficiently provided.</w:t>
      </w:r>
      <w:r w:rsidRPr="00196C92">
        <w:rPr>
          <w:rFonts w:ascii="Arial" w:hAnsi="Arial" w:cs="Arial"/>
          <w:sz w:val="24"/>
          <w:szCs w:val="24"/>
        </w:rPr>
        <w:t xml:space="preserve"> </w:t>
      </w:r>
      <w:r w:rsidRPr="00196C92">
        <w:rPr>
          <w:rFonts w:ascii="Arial" w:hAnsi="Arial" w:cs="Arial"/>
          <w:sz w:val="24"/>
          <w:szCs w:val="24"/>
        </w:rPr>
        <w:br/>
      </w:r>
    </w:p>
    <w:p w:rsidR="00271ACA" w:rsidRDefault="007C3BF3" w:rsidP="00AC727F">
      <w:pPr>
        <w:ind w:left="720" w:firstLine="720"/>
        <w:rPr>
          <w:rFonts w:ascii="Arial" w:hAnsi="Arial" w:cs="Arial"/>
          <w:b/>
          <w:sz w:val="24"/>
          <w:szCs w:val="24"/>
        </w:rPr>
      </w:pPr>
      <w:r w:rsidRPr="00830577">
        <w:rPr>
          <w:rFonts w:ascii="Arial" w:hAnsi="Arial" w:cs="Arial"/>
          <w:b/>
          <w:sz w:val="24"/>
          <w:szCs w:val="24"/>
        </w:rPr>
        <w:t>3.6.1</w:t>
      </w:r>
      <w:proofErr w:type="gramStart"/>
      <w:r w:rsidRPr="00830577">
        <w:rPr>
          <w:rFonts w:ascii="Arial" w:hAnsi="Arial" w:cs="Arial"/>
          <w:b/>
          <w:sz w:val="24"/>
          <w:szCs w:val="24"/>
        </w:rPr>
        <w:t>.a</w:t>
      </w:r>
      <w:proofErr w:type="gramEnd"/>
      <w:r w:rsidR="004B69EF">
        <w:rPr>
          <w:rFonts w:ascii="Arial" w:hAnsi="Arial" w:cs="Arial"/>
          <w:b/>
          <w:sz w:val="24"/>
          <w:szCs w:val="24"/>
        </w:rPr>
        <w:t>.</w:t>
      </w:r>
      <w:r w:rsidRPr="00830577">
        <w:rPr>
          <w:rFonts w:ascii="Arial" w:hAnsi="Arial" w:cs="Arial"/>
          <w:b/>
          <w:sz w:val="24"/>
          <w:szCs w:val="24"/>
        </w:rPr>
        <w:t xml:space="preserve"> Permitted Uses</w:t>
      </w:r>
      <w:r w:rsidR="00506859">
        <w:rPr>
          <w:rFonts w:ascii="Arial" w:hAnsi="Arial" w:cs="Arial"/>
          <w:b/>
          <w:sz w:val="24"/>
          <w:szCs w:val="24"/>
        </w:rPr>
        <w:t xml:space="preserve"> - </w:t>
      </w:r>
    </w:p>
    <w:p w:rsidR="00D35B95" w:rsidRDefault="00D35B95" w:rsidP="005E4C2B">
      <w:pPr>
        <w:ind w:left="2160"/>
        <w:rPr>
          <w:rFonts w:ascii="Arial" w:hAnsi="Arial" w:cs="Arial"/>
          <w:b/>
          <w:sz w:val="24"/>
          <w:szCs w:val="24"/>
        </w:rPr>
      </w:pPr>
    </w:p>
    <w:p w:rsidR="007608C2" w:rsidRPr="007608C2" w:rsidRDefault="007608C2" w:rsidP="005E4C2B">
      <w:pPr>
        <w:ind w:left="2160"/>
        <w:rPr>
          <w:rFonts w:ascii="Arial" w:hAnsi="Arial" w:cs="Arial"/>
        </w:rPr>
      </w:pPr>
      <w:r w:rsidRPr="007608C2">
        <w:rPr>
          <w:rFonts w:ascii="Arial" w:hAnsi="Arial" w:cs="Arial"/>
          <w:b/>
          <w:sz w:val="24"/>
          <w:szCs w:val="24"/>
        </w:rPr>
        <w:t>1.</w:t>
      </w:r>
      <w:r w:rsidRPr="007608C2">
        <w:rPr>
          <w:rFonts w:ascii="Arial" w:hAnsi="Arial" w:cs="Arial"/>
        </w:rPr>
        <w:t xml:space="preserve"> Manufactured Home, Modular Housing Unit, Qualified Manufactured Home and On-Site Constructed Homes.</w:t>
      </w:r>
    </w:p>
    <w:p w:rsidR="007C3BF3" w:rsidRDefault="007C3BF3" w:rsidP="005E4C2B">
      <w:pPr>
        <w:ind w:left="2160"/>
        <w:rPr>
          <w:rFonts w:ascii="Arial" w:hAnsi="Arial" w:cs="Arial"/>
          <w:sz w:val="24"/>
          <w:szCs w:val="24"/>
        </w:rPr>
      </w:pPr>
      <w:r w:rsidRPr="00196C92">
        <w:rPr>
          <w:rFonts w:ascii="Arial" w:hAnsi="Arial" w:cs="Arial"/>
          <w:sz w:val="24"/>
          <w:szCs w:val="24"/>
        </w:rPr>
        <w:br/>
      </w:r>
      <w:r w:rsidR="00271ACA">
        <w:rPr>
          <w:rFonts w:ascii="Arial" w:hAnsi="Arial" w:cs="Arial"/>
          <w:b/>
          <w:sz w:val="24"/>
          <w:szCs w:val="24"/>
        </w:rPr>
        <w:t>2</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Agricultural crops including timber and the raising of farm animals and feeding lots.</w:t>
      </w:r>
      <w:r w:rsidRPr="00196C92">
        <w:rPr>
          <w:rFonts w:ascii="Arial" w:hAnsi="Arial" w:cs="Arial"/>
          <w:sz w:val="24"/>
          <w:szCs w:val="24"/>
        </w:rPr>
        <w:t xml:space="preserve"> </w:t>
      </w:r>
    </w:p>
    <w:p w:rsidR="007C3BF3" w:rsidRDefault="007C3BF3" w:rsidP="007C3BF3">
      <w:pPr>
        <w:rPr>
          <w:rFonts w:ascii="Arial" w:hAnsi="Arial" w:cs="Arial"/>
          <w:sz w:val="24"/>
          <w:szCs w:val="24"/>
        </w:rPr>
      </w:pPr>
      <w:r>
        <w:rPr>
          <w:rFonts w:ascii="Arial" w:hAnsi="Arial" w:cs="Arial"/>
          <w:sz w:val="24"/>
          <w:szCs w:val="24"/>
        </w:rPr>
        <w:t xml:space="preserve"> </w:t>
      </w:r>
    </w:p>
    <w:p w:rsidR="007C3BF3" w:rsidRDefault="00271ACA" w:rsidP="005E4C2B">
      <w:pPr>
        <w:ind w:left="2160"/>
        <w:rPr>
          <w:rFonts w:ascii="Arial" w:hAnsi="Arial" w:cs="Arial"/>
          <w:sz w:val="24"/>
          <w:szCs w:val="24"/>
        </w:rPr>
      </w:pPr>
      <w:r>
        <w:rPr>
          <w:rFonts w:ascii="Arial" w:hAnsi="Arial" w:cs="Arial"/>
          <w:b/>
          <w:sz w:val="24"/>
          <w:szCs w:val="24"/>
        </w:rPr>
        <w:t>3</w:t>
      </w:r>
      <w:r w:rsidR="007C3BF3" w:rsidRPr="00830577">
        <w:rPr>
          <w:rFonts w:ascii="Arial" w:hAnsi="Arial" w:cs="Arial"/>
          <w:b/>
          <w:sz w:val="24"/>
          <w:szCs w:val="24"/>
        </w:rPr>
        <w:t>.</w:t>
      </w:r>
      <w:r w:rsidR="007C3BF3" w:rsidRPr="00196C92">
        <w:rPr>
          <w:rFonts w:ascii="Arial" w:hAnsi="Arial" w:cs="Arial"/>
          <w:sz w:val="24"/>
          <w:szCs w:val="24"/>
        </w:rPr>
        <w:t xml:space="preserve"> </w:t>
      </w:r>
      <w:r w:rsidR="007C3BF3" w:rsidRPr="00830577">
        <w:rPr>
          <w:rFonts w:ascii="Arial" w:hAnsi="Arial" w:cs="Arial"/>
        </w:rPr>
        <w:t>Commercial greenhouses and plant nurseries including offices and sale yards.</w:t>
      </w:r>
      <w:r w:rsidR="007C3BF3" w:rsidRPr="00196C92">
        <w:rPr>
          <w:rFonts w:ascii="Arial" w:hAnsi="Arial" w:cs="Arial"/>
          <w:sz w:val="24"/>
          <w:szCs w:val="24"/>
        </w:rPr>
        <w:t xml:space="preserve"> </w:t>
      </w:r>
    </w:p>
    <w:p w:rsidR="007C3BF3" w:rsidRDefault="007C3BF3" w:rsidP="005E4C2B">
      <w:pPr>
        <w:ind w:left="2160"/>
        <w:rPr>
          <w:rFonts w:ascii="Arial" w:hAnsi="Arial" w:cs="Arial"/>
          <w:sz w:val="24"/>
          <w:szCs w:val="24"/>
        </w:rPr>
      </w:pPr>
      <w:r w:rsidRPr="00196C92">
        <w:rPr>
          <w:rFonts w:ascii="Arial" w:hAnsi="Arial" w:cs="Arial"/>
          <w:sz w:val="24"/>
          <w:szCs w:val="24"/>
        </w:rPr>
        <w:br/>
      </w:r>
      <w:r w:rsidR="00271ACA">
        <w:rPr>
          <w:rFonts w:ascii="Arial" w:hAnsi="Arial" w:cs="Arial"/>
          <w:b/>
          <w:sz w:val="24"/>
          <w:szCs w:val="24"/>
        </w:rPr>
        <w:t>4</w:t>
      </w:r>
      <w:r w:rsidRPr="007608C2">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Animal kennel, including pens, or exercise runs.</w:t>
      </w:r>
      <w:r w:rsidRPr="00196C92">
        <w:rPr>
          <w:rFonts w:ascii="Arial" w:hAnsi="Arial" w:cs="Arial"/>
          <w:sz w:val="24"/>
          <w:szCs w:val="24"/>
        </w:rPr>
        <w:t xml:space="preserve"> </w:t>
      </w:r>
    </w:p>
    <w:p w:rsidR="007C3BF3" w:rsidRPr="00830577" w:rsidRDefault="007C3BF3" w:rsidP="005E4C2B">
      <w:pPr>
        <w:ind w:left="2160"/>
        <w:rPr>
          <w:rFonts w:ascii="Arial" w:hAnsi="Arial" w:cs="Arial"/>
        </w:rPr>
      </w:pPr>
      <w:r w:rsidRPr="00196C92">
        <w:rPr>
          <w:rFonts w:ascii="Arial" w:hAnsi="Arial" w:cs="Arial"/>
          <w:sz w:val="24"/>
          <w:szCs w:val="24"/>
        </w:rPr>
        <w:br/>
      </w:r>
      <w:r w:rsidR="00271ACA">
        <w:rPr>
          <w:rFonts w:ascii="Arial" w:hAnsi="Arial" w:cs="Arial"/>
          <w:b/>
          <w:sz w:val="24"/>
          <w:szCs w:val="24"/>
        </w:rPr>
        <w:t>5</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Such additional family dwellings</w:t>
      </w:r>
      <w:r w:rsidR="005E4C2B">
        <w:rPr>
          <w:rFonts w:ascii="Arial" w:hAnsi="Arial" w:cs="Arial"/>
        </w:rPr>
        <w:t xml:space="preserve"> </w:t>
      </w:r>
      <w:r w:rsidRPr="005E4C2B">
        <w:rPr>
          <w:rFonts w:ascii="Arial" w:hAnsi="Arial" w:cs="Arial"/>
        </w:rPr>
        <w:t>manufactured mobile home, manufactured sectional home, modular housing</w:t>
      </w:r>
      <w:r w:rsidR="005E4C2B" w:rsidRPr="005E4C2B">
        <w:rPr>
          <w:rFonts w:ascii="Arial" w:hAnsi="Arial" w:cs="Arial"/>
        </w:rPr>
        <w:t xml:space="preserve"> unit, on-site constructed home</w:t>
      </w:r>
      <w:r w:rsidR="005E4C2B">
        <w:rPr>
          <w:rFonts w:ascii="Arial" w:hAnsi="Arial" w:cs="Arial"/>
        </w:rPr>
        <w:t xml:space="preserve"> </w:t>
      </w:r>
      <w:r w:rsidRPr="00830577">
        <w:rPr>
          <w:rFonts w:ascii="Arial" w:hAnsi="Arial" w:cs="Arial"/>
        </w:rPr>
        <w:t xml:space="preserve">occupied by the owner, full-time operator or family members of the farm and such additional dwellings as </w:t>
      </w:r>
      <w:r w:rsidRPr="00271ACA">
        <w:rPr>
          <w:rFonts w:ascii="Arial" w:hAnsi="Arial" w:cs="Arial"/>
        </w:rPr>
        <w:t>are necessary for occupancy by</w:t>
      </w:r>
      <w:r w:rsidRPr="00830577">
        <w:rPr>
          <w:rFonts w:ascii="Arial" w:hAnsi="Arial" w:cs="Arial"/>
        </w:rPr>
        <w:t xml:space="preserve"> full-time employee</w:t>
      </w:r>
      <w:r w:rsidR="00271ACA">
        <w:rPr>
          <w:rFonts w:ascii="Arial" w:hAnsi="Arial" w:cs="Arial"/>
        </w:rPr>
        <w:t>s</w:t>
      </w:r>
      <w:r w:rsidRPr="00830577">
        <w:rPr>
          <w:rFonts w:ascii="Arial" w:hAnsi="Arial" w:cs="Arial"/>
        </w:rPr>
        <w:t xml:space="preserve"> of the farm operation are permitted on separate tracts containing at least five (5) acres in size. </w:t>
      </w:r>
    </w:p>
    <w:p w:rsidR="007C3BF3" w:rsidRDefault="007C3BF3" w:rsidP="005E4C2B">
      <w:pPr>
        <w:ind w:left="2160"/>
        <w:rPr>
          <w:rFonts w:ascii="Arial" w:hAnsi="Arial" w:cs="Arial"/>
          <w:sz w:val="24"/>
          <w:szCs w:val="24"/>
        </w:rPr>
      </w:pPr>
      <w:r w:rsidRPr="00196C92">
        <w:rPr>
          <w:rFonts w:ascii="Arial" w:hAnsi="Arial" w:cs="Arial"/>
          <w:sz w:val="24"/>
          <w:szCs w:val="24"/>
        </w:rPr>
        <w:br/>
      </w:r>
      <w:r w:rsidR="00271ACA">
        <w:rPr>
          <w:rFonts w:ascii="Arial" w:hAnsi="Arial" w:cs="Arial"/>
          <w:b/>
          <w:sz w:val="24"/>
          <w:szCs w:val="24"/>
        </w:rPr>
        <w:t>6</w:t>
      </w:r>
      <w:r w:rsidRPr="00830577">
        <w:rPr>
          <w:rFonts w:ascii="Arial" w:hAnsi="Arial" w:cs="Arial"/>
          <w:b/>
          <w:sz w:val="24"/>
          <w:szCs w:val="24"/>
        </w:rPr>
        <w:t>.</w:t>
      </w:r>
      <w:r w:rsidRPr="00196C92">
        <w:rPr>
          <w:rFonts w:ascii="Arial" w:hAnsi="Arial" w:cs="Arial"/>
          <w:sz w:val="24"/>
          <w:szCs w:val="24"/>
        </w:rPr>
        <w:t xml:space="preserve"> </w:t>
      </w:r>
      <w:r w:rsidRPr="00830577">
        <w:rPr>
          <w:rFonts w:ascii="Arial" w:hAnsi="Arial" w:cs="Arial"/>
        </w:rPr>
        <w:t>Sale on the premises of agricultural products produced on the premises provided adequate off-street parking is provided.</w:t>
      </w:r>
      <w:r w:rsidRPr="00196C92">
        <w:rPr>
          <w:rFonts w:ascii="Arial" w:hAnsi="Arial" w:cs="Arial"/>
          <w:sz w:val="24"/>
          <w:szCs w:val="24"/>
        </w:rPr>
        <w:t xml:space="preserve"> </w:t>
      </w:r>
    </w:p>
    <w:p w:rsidR="007C3BF3" w:rsidRPr="00EB1C5A" w:rsidRDefault="007C3BF3" w:rsidP="005E4C2B">
      <w:pPr>
        <w:ind w:left="2160"/>
        <w:rPr>
          <w:rFonts w:ascii="Arial" w:hAnsi="Arial" w:cs="Arial"/>
        </w:rPr>
      </w:pPr>
      <w:r w:rsidRPr="00196C92">
        <w:rPr>
          <w:rFonts w:ascii="Arial" w:hAnsi="Arial" w:cs="Arial"/>
          <w:sz w:val="24"/>
          <w:szCs w:val="24"/>
        </w:rPr>
        <w:br/>
      </w:r>
      <w:r w:rsidR="00271ACA">
        <w:rPr>
          <w:rFonts w:ascii="Arial" w:hAnsi="Arial" w:cs="Arial"/>
          <w:b/>
          <w:sz w:val="24"/>
          <w:szCs w:val="24"/>
        </w:rPr>
        <w:t>7</w:t>
      </w:r>
      <w:r w:rsidRPr="00830577">
        <w:rPr>
          <w:rFonts w:ascii="Arial" w:hAnsi="Arial" w:cs="Arial"/>
          <w:b/>
          <w:sz w:val="24"/>
          <w:szCs w:val="24"/>
        </w:rPr>
        <w:t>.</w:t>
      </w:r>
      <w:r w:rsidRPr="00830577">
        <w:rPr>
          <w:rFonts w:ascii="Arial" w:hAnsi="Arial" w:cs="Arial"/>
          <w:sz w:val="24"/>
          <w:szCs w:val="24"/>
        </w:rPr>
        <w:t xml:space="preserve"> </w:t>
      </w:r>
      <w:r w:rsidRPr="005E4C2B">
        <w:rPr>
          <w:rFonts w:ascii="Arial" w:hAnsi="Arial" w:cs="Arial"/>
        </w:rPr>
        <w:t>Extraction of clay, gravel, sand, stone, oil and gas in conformity with applicable state and federal regulations, rules and statutes where the use of explosives is not employed.</w:t>
      </w:r>
    </w:p>
    <w:p w:rsidR="00AC727F" w:rsidRDefault="00AC727F" w:rsidP="005E4C2B">
      <w:pPr>
        <w:ind w:left="2160"/>
        <w:rPr>
          <w:rFonts w:ascii="Arial" w:hAnsi="Arial" w:cs="Arial"/>
          <w:b/>
          <w:sz w:val="24"/>
          <w:szCs w:val="24"/>
        </w:rPr>
      </w:pPr>
    </w:p>
    <w:p w:rsidR="007C3BF3" w:rsidRPr="003C21E3" w:rsidRDefault="00271ACA" w:rsidP="005E4C2B">
      <w:pPr>
        <w:ind w:left="2160"/>
        <w:rPr>
          <w:rFonts w:ascii="Arial" w:hAnsi="Arial" w:cs="Arial"/>
        </w:rPr>
      </w:pPr>
      <w:r>
        <w:rPr>
          <w:rFonts w:ascii="Arial" w:hAnsi="Arial" w:cs="Arial"/>
          <w:b/>
          <w:sz w:val="24"/>
          <w:szCs w:val="24"/>
        </w:rPr>
        <w:t>8</w:t>
      </w:r>
      <w:r w:rsidR="007C3BF3" w:rsidRPr="003C21E3">
        <w:rPr>
          <w:rFonts w:ascii="Arial" w:hAnsi="Arial" w:cs="Arial"/>
          <w:b/>
          <w:sz w:val="24"/>
          <w:szCs w:val="24"/>
        </w:rPr>
        <w:t>.</w:t>
      </w:r>
      <w:r w:rsidR="007C3BF3" w:rsidRPr="00196C92">
        <w:rPr>
          <w:rFonts w:ascii="Arial" w:hAnsi="Arial" w:cs="Arial"/>
          <w:sz w:val="24"/>
          <w:szCs w:val="24"/>
        </w:rPr>
        <w:t xml:space="preserve"> </w:t>
      </w:r>
      <w:r w:rsidR="007C3BF3" w:rsidRPr="003C21E3">
        <w:rPr>
          <w:rFonts w:ascii="Arial" w:hAnsi="Arial" w:cs="Arial"/>
        </w:rPr>
        <w:t xml:space="preserve">Home Occupations shall be ruled on by the Board of Adjustment according to the definition in Section 1.8 of this Regulation, upon application by the Administrative Officer when the classification is in doubt. </w:t>
      </w:r>
    </w:p>
    <w:p w:rsidR="007C3BF3" w:rsidRPr="003C21E3" w:rsidRDefault="007C3BF3" w:rsidP="005E4C2B">
      <w:pPr>
        <w:ind w:left="2160"/>
        <w:rPr>
          <w:rFonts w:ascii="Arial" w:hAnsi="Arial" w:cs="Arial"/>
        </w:rPr>
      </w:pPr>
      <w:r w:rsidRPr="00196C92">
        <w:rPr>
          <w:rFonts w:ascii="Arial" w:hAnsi="Arial" w:cs="Arial"/>
          <w:sz w:val="24"/>
          <w:szCs w:val="24"/>
        </w:rPr>
        <w:br/>
      </w:r>
      <w:r w:rsidR="00271ACA">
        <w:rPr>
          <w:rFonts w:ascii="Arial" w:hAnsi="Arial" w:cs="Arial"/>
          <w:b/>
          <w:sz w:val="24"/>
          <w:szCs w:val="24"/>
        </w:rPr>
        <w:t>9</w:t>
      </w:r>
      <w:r w:rsidRPr="003C21E3">
        <w:rPr>
          <w:rFonts w:ascii="Arial" w:hAnsi="Arial" w:cs="Arial"/>
          <w:b/>
          <w:sz w:val="24"/>
          <w:szCs w:val="24"/>
        </w:rPr>
        <w:t>.</w:t>
      </w:r>
      <w:r w:rsidRPr="00196C92">
        <w:rPr>
          <w:rFonts w:ascii="Arial" w:hAnsi="Arial" w:cs="Arial"/>
          <w:sz w:val="24"/>
          <w:szCs w:val="24"/>
        </w:rPr>
        <w:t xml:space="preserve"> </w:t>
      </w:r>
      <w:r w:rsidR="00232B9E" w:rsidRPr="00232B9E">
        <w:rPr>
          <w:rFonts w:ascii="Arial" w:hAnsi="Arial" w:cs="Arial"/>
        </w:rPr>
        <w:t xml:space="preserve">Manufactured </w:t>
      </w:r>
      <w:r w:rsidRPr="00232B9E">
        <w:rPr>
          <w:rFonts w:ascii="Arial" w:hAnsi="Arial" w:cs="Arial"/>
        </w:rPr>
        <w:t>Mobile Home and Manufactured Sectional Home</w:t>
      </w:r>
      <w:r w:rsidRPr="003C21E3">
        <w:rPr>
          <w:rFonts w:ascii="Arial" w:hAnsi="Arial" w:cs="Arial"/>
        </w:rPr>
        <w:t xml:space="preserve"> as permitted under Section 4.3</w:t>
      </w:r>
      <w:r w:rsidR="00232B9E">
        <w:rPr>
          <w:rFonts w:ascii="Arial" w:hAnsi="Arial" w:cs="Arial"/>
        </w:rPr>
        <w:t xml:space="preserve"> </w:t>
      </w:r>
      <w:r w:rsidRPr="005E4C2B">
        <w:rPr>
          <w:rFonts w:ascii="Arial" w:hAnsi="Arial" w:cs="Arial"/>
        </w:rPr>
        <w:t>and Modular Housing Unit and On-Site Constructed Houses are permitted on sep</w:t>
      </w:r>
      <w:r w:rsidRPr="003C21E3">
        <w:rPr>
          <w:rFonts w:ascii="Arial" w:hAnsi="Arial" w:cs="Arial"/>
        </w:rPr>
        <w:t xml:space="preserve">arate tracts containing the minimum lot area as required in Section 3.7. </w:t>
      </w:r>
    </w:p>
    <w:p w:rsidR="00C40520" w:rsidRDefault="00C40520" w:rsidP="005E4C2B">
      <w:pPr>
        <w:ind w:left="1440" w:firstLine="720"/>
        <w:rPr>
          <w:rFonts w:ascii="Arial" w:hAnsi="Arial" w:cs="Arial"/>
          <w:b/>
          <w:sz w:val="24"/>
          <w:szCs w:val="24"/>
        </w:rPr>
      </w:pPr>
    </w:p>
    <w:p w:rsidR="007C3BF3" w:rsidRPr="0088044A" w:rsidRDefault="00271ACA" w:rsidP="005E4C2B">
      <w:pPr>
        <w:ind w:left="1440" w:firstLine="720"/>
        <w:rPr>
          <w:rFonts w:ascii="Arial" w:hAnsi="Arial" w:cs="Arial"/>
          <w:sz w:val="24"/>
          <w:szCs w:val="24"/>
        </w:rPr>
      </w:pPr>
      <w:r>
        <w:rPr>
          <w:rFonts w:ascii="Arial" w:hAnsi="Arial" w:cs="Arial"/>
          <w:b/>
          <w:sz w:val="24"/>
          <w:szCs w:val="24"/>
        </w:rPr>
        <w:t>10</w:t>
      </w:r>
      <w:r w:rsidR="007C3BF3" w:rsidRPr="005E4C2B">
        <w:rPr>
          <w:rFonts w:ascii="Arial" w:hAnsi="Arial" w:cs="Arial"/>
          <w:b/>
          <w:sz w:val="24"/>
          <w:szCs w:val="24"/>
        </w:rPr>
        <w:t>.</w:t>
      </w:r>
      <w:r w:rsidR="007C3BF3" w:rsidRPr="005E4C2B">
        <w:rPr>
          <w:rFonts w:ascii="Arial" w:hAnsi="Arial" w:cs="Arial"/>
          <w:sz w:val="24"/>
          <w:szCs w:val="24"/>
        </w:rPr>
        <w:t xml:space="preserve"> </w:t>
      </w:r>
      <w:r w:rsidR="007C3BF3" w:rsidRPr="005E4C2B">
        <w:rPr>
          <w:rFonts w:ascii="Arial" w:hAnsi="Arial" w:cs="Arial"/>
        </w:rPr>
        <w:t>Cellular Telecommunication Facility.</w:t>
      </w:r>
    </w:p>
    <w:p w:rsidR="004E77FF" w:rsidRDefault="004E77FF" w:rsidP="005E4C2B">
      <w:pPr>
        <w:ind w:left="1440"/>
        <w:rPr>
          <w:rFonts w:ascii="Arial" w:hAnsi="Arial" w:cs="Arial"/>
          <w:b/>
          <w:sz w:val="24"/>
          <w:szCs w:val="24"/>
        </w:rPr>
      </w:pPr>
    </w:p>
    <w:p w:rsidR="007C3BF3" w:rsidRPr="00196C92" w:rsidRDefault="007C3BF3" w:rsidP="005E4C2B">
      <w:pPr>
        <w:ind w:left="1440"/>
        <w:rPr>
          <w:rFonts w:ascii="Arial" w:hAnsi="Arial" w:cs="Arial"/>
          <w:sz w:val="24"/>
          <w:szCs w:val="24"/>
        </w:rPr>
      </w:pPr>
      <w:r w:rsidRPr="003C21E3">
        <w:rPr>
          <w:rFonts w:ascii="Arial" w:hAnsi="Arial" w:cs="Arial"/>
          <w:b/>
          <w:sz w:val="24"/>
          <w:szCs w:val="24"/>
        </w:rPr>
        <w:lastRenderedPageBreak/>
        <w:t>3.6.1.b</w:t>
      </w:r>
      <w:r w:rsidR="004B69EF">
        <w:rPr>
          <w:rFonts w:ascii="Arial" w:hAnsi="Arial" w:cs="Arial"/>
          <w:b/>
          <w:sz w:val="24"/>
          <w:szCs w:val="24"/>
        </w:rPr>
        <w:t>.</w:t>
      </w:r>
      <w:r w:rsidRPr="003C21E3">
        <w:rPr>
          <w:rFonts w:ascii="Arial" w:hAnsi="Arial" w:cs="Arial"/>
          <w:b/>
          <w:sz w:val="24"/>
          <w:szCs w:val="24"/>
        </w:rPr>
        <w:t xml:space="preserve"> Accessory Uses Permitted</w:t>
      </w:r>
      <w:r w:rsidR="00506859">
        <w:rPr>
          <w:rFonts w:ascii="Arial" w:hAnsi="Arial" w:cs="Arial"/>
          <w:b/>
          <w:sz w:val="24"/>
          <w:szCs w:val="24"/>
        </w:rPr>
        <w:t xml:space="preserve"> - </w:t>
      </w:r>
      <w:r w:rsidRPr="003C21E3">
        <w:rPr>
          <w:rFonts w:ascii="Arial" w:hAnsi="Arial" w:cs="Arial"/>
        </w:rPr>
        <w:t>Accessory buildings which are not a part of the main buildings, including barns, sheds and other farm buildings, private garages and accessory buildings which are part of the main buildings.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AC727F">
      <w:pPr>
        <w:ind w:left="720" w:firstLine="720"/>
        <w:rPr>
          <w:rFonts w:ascii="Arial" w:hAnsi="Arial" w:cs="Arial"/>
          <w:sz w:val="24"/>
          <w:szCs w:val="24"/>
        </w:rPr>
      </w:pPr>
      <w:r w:rsidRPr="003C21E3">
        <w:rPr>
          <w:rFonts w:ascii="Arial" w:hAnsi="Arial" w:cs="Arial"/>
          <w:b/>
          <w:sz w:val="24"/>
          <w:szCs w:val="24"/>
        </w:rPr>
        <w:t>3.6.1</w:t>
      </w:r>
      <w:proofErr w:type="gramStart"/>
      <w:r w:rsidRPr="003C21E3">
        <w:rPr>
          <w:rFonts w:ascii="Arial" w:hAnsi="Arial" w:cs="Arial"/>
          <w:b/>
          <w:sz w:val="24"/>
          <w:szCs w:val="24"/>
        </w:rPr>
        <w:t>.c</w:t>
      </w:r>
      <w:proofErr w:type="gramEnd"/>
      <w:r w:rsidR="004B69EF">
        <w:rPr>
          <w:rFonts w:ascii="Arial" w:hAnsi="Arial" w:cs="Arial"/>
          <w:b/>
          <w:sz w:val="24"/>
          <w:szCs w:val="24"/>
        </w:rPr>
        <w:t>.</w:t>
      </w:r>
      <w:r w:rsidRPr="003C21E3">
        <w:rPr>
          <w:rFonts w:ascii="Arial" w:hAnsi="Arial" w:cs="Arial"/>
          <w:b/>
          <w:sz w:val="24"/>
          <w:szCs w:val="24"/>
        </w:rPr>
        <w:t xml:space="preserve"> Conditional Uses</w:t>
      </w:r>
      <w:r w:rsidR="00506859">
        <w:rPr>
          <w:rFonts w:ascii="Arial" w:hAnsi="Arial" w:cs="Arial"/>
          <w:b/>
          <w:sz w:val="24"/>
          <w:szCs w:val="24"/>
        </w:rPr>
        <w:t xml:space="preserve"> - </w:t>
      </w:r>
    </w:p>
    <w:p w:rsidR="00D35B95" w:rsidRDefault="00D35B95" w:rsidP="005E4C2B">
      <w:pPr>
        <w:ind w:left="2160"/>
        <w:rPr>
          <w:rFonts w:ascii="Arial" w:hAnsi="Arial" w:cs="Arial"/>
          <w:b/>
          <w:sz w:val="24"/>
          <w:szCs w:val="24"/>
        </w:rPr>
      </w:pPr>
    </w:p>
    <w:p w:rsidR="007C3BF3" w:rsidRDefault="007C3BF3" w:rsidP="005E4C2B">
      <w:pPr>
        <w:ind w:left="2160"/>
        <w:rPr>
          <w:rFonts w:ascii="Arial" w:hAnsi="Arial" w:cs="Arial"/>
          <w:sz w:val="24"/>
          <w:szCs w:val="24"/>
        </w:rPr>
      </w:pPr>
      <w:r w:rsidRPr="003C21E3">
        <w:rPr>
          <w:rFonts w:ascii="Arial" w:hAnsi="Arial" w:cs="Arial"/>
          <w:b/>
          <w:sz w:val="24"/>
          <w:szCs w:val="24"/>
        </w:rPr>
        <w:t>1.</w:t>
      </w:r>
      <w:r w:rsidRPr="00196C92">
        <w:rPr>
          <w:rFonts w:ascii="Arial" w:hAnsi="Arial" w:cs="Arial"/>
          <w:sz w:val="24"/>
          <w:szCs w:val="24"/>
        </w:rPr>
        <w:t xml:space="preserve"> </w:t>
      </w:r>
      <w:r w:rsidRPr="003C21E3">
        <w:rPr>
          <w:rFonts w:ascii="Arial" w:hAnsi="Arial" w:cs="Arial"/>
        </w:rPr>
        <w:t>Airports and/or landing strips, cemeteries, public or private sewerage disposal plants, disposal of garbage or refuse by the governmental agency, hospitals and sanitariums, wireless transmitting stations.</w:t>
      </w:r>
      <w:r w:rsidRPr="00196C92">
        <w:rPr>
          <w:rFonts w:ascii="Arial" w:hAnsi="Arial" w:cs="Arial"/>
          <w:sz w:val="24"/>
          <w:szCs w:val="24"/>
        </w:rPr>
        <w:t xml:space="preserve"> </w:t>
      </w:r>
    </w:p>
    <w:p w:rsidR="007C3BF3" w:rsidRDefault="007C3BF3" w:rsidP="005E4C2B">
      <w:pPr>
        <w:ind w:left="2160"/>
        <w:rPr>
          <w:rFonts w:ascii="Arial" w:hAnsi="Arial" w:cs="Arial"/>
          <w:sz w:val="24"/>
          <w:szCs w:val="24"/>
        </w:rPr>
      </w:pPr>
      <w:r w:rsidRPr="00196C92">
        <w:rPr>
          <w:rFonts w:ascii="Arial" w:hAnsi="Arial" w:cs="Arial"/>
          <w:sz w:val="24"/>
          <w:szCs w:val="24"/>
        </w:rPr>
        <w:br/>
      </w:r>
      <w:r w:rsidRPr="003C21E3">
        <w:rPr>
          <w:rFonts w:ascii="Arial" w:hAnsi="Arial" w:cs="Arial"/>
          <w:b/>
          <w:sz w:val="24"/>
          <w:szCs w:val="24"/>
        </w:rPr>
        <w:t>2.</w:t>
      </w:r>
      <w:r w:rsidRPr="00196C92">
        <w:rPr>
          <w:rFonts w:ascii="Arial" w:hAnsi="Arial" w:cs="Arial"/>
          <w:sz w:val="24"/>
          <w:szCs w:val="24"/>
        </w:rPr>
        <w:t xml:space="preserve"> </w:t>
      </w:r>
      <w:r w:rsidRPr="003C21E3">
        <w:rPr>
          <w:rFonts w:ascii="Arial" w:hAnsi="Arial" w:cs="Arial"/>
        </w:rPr>
        <w:t>Public and parochial schools and colleges, and private schools and colleges for academic instructions.</w:t>
      </w:r>
      <w:r w:rsidRPr="00196C92">
        <w:rPr>
          <w:rFonts w:ascii="Arial" w:hAnsi="Arial" w:cs="Arial"/>
          <w:sz w:val="24"/>
          <w:szCs w:val="24"/>
        </w:rPr>
        <w:t xml:space="preserve"> </w:t>
      </w:r>
    </w:p>
    <w:p w:rsidR="007C3BF3" w:rsidRDefault="007C3BF3" w:rsidP="005E4C2B">
      <w:pPr>
        <w:ind w:left="2160"/>
        <w:rPr>
          <w:rFonts w:ascii="Arial" w:hAnsi="Arial" w:cs="Arial"/>
          <w:sz w:val="24"/>
          <w:szCs w:val="24"/>
        </w:rPr>
      </w:pPr>
      <w:r w:rsidRPr="00196C92">
        <w:rPr>
          <w:rFonts w:ascii="Arial" w:hAnsi="Arial" w:cs="Arial"/>
          <w:sz w:val="24"/>
          <w:szCs w:val="24"/>
        </w:rPr>
        <w:br/>
      </w:r>
      <w:r w:rsidRPr="003C21E3">
        <w:rPr>
          <w:rFonts w:ascii="Arial" w:hAnsi="Arial" w:cs="Arial"/>
          <w:b/>
          <w:sz w:val="24"/>
          <w:szCs w:val="24"/>
        </w:rPr>
        <w:t>3.</w:t>
      </w:r>
      <w:r w:rsidRPr="00196C92">
        <w:rPr>
          <w:rFonts w:ascii="Arial" w:hAnsi="Arial" w:cs="Arial"/>
          <w:sz w:val="24"/>
          <w:szCs w:val="24"/>
        </w:rPr>
        <w:t xml:space="preserve"> </w:t>
      </w:r>
      <w:r w:rsidRPr="003C21E3">
        <w:rPr>
          <w:rFonts w:ascii="Arial" w:hAnsi="Arial" w:cs="Arial"/>
        </w:rPr>
        <w:t>Country club or golf course, libraries, public parks, playgrounds and community centers, churches, private non-commercial recreational areas, public utility and railroad structures.</w:t>
      </w:r>
      <w:r w:rsidRPr="00196C92">
        <w:rPr>
          <w:rFonts w:ascii="Arial" w:hAnsi="Arial" w:cs="Arial"/>
          <w:sz w:val="24"/>
          <w:szCs w:val="24"/>
        </w:rPr>
        <w:t xml:space="preserve"> </w:t>
      </w:r>
    </w:p>
    <w:p w:rsidR="007C3BF3" w:rsidRPr="003C21E3" w:rsidRDefault="007C3BF3" w:rsidP="005E4C2B">
      <w:pPr>
        <w:ind w:left="2160"/>
        <w:rPr>
          <w:rFonts w:ascii="Arial" w:hAnsi="Arial" w:cs="Arial"/>
        </w:rPr>
      </w:pPr>
      <w:r w:rsidRPr="00196C92">
        <w:rPr>
          <w:rFonts w:ascii="Arial" w:hAnsi="Arial" w:cs="Arial"/>
          <w:sz w:val="24"/>
          <w:szCs w:val="24"/>
        </w:rPr>
        <w:br/>
      </w:r>
      <w:r w:rsidRPr="003C21E3">
        <w:rPr>
          <w:rFonts w:ascii="Arial" w:hAnsi="Arial" w:cs="Arial"/>
          <w:b/>
          <w:sz w:val="24"/>
          <w:szCs w:val="24"/>
        </w:rPr>
        <w:t>4.</w:t>
      </w:r>
      <w:r w:rsidRPr="00196C92">
        <w:rPr>
          <w:rFonts w:ascii="Arial" w:hAnsi="Arial" w:cs="Arial"/>
          <w:sz w:val="24"/>
          <w:szCs w:val="24"/>
        </w:rPr>
        <w:t xml:space="preserve"> </w:t>
      </w:r>
      <w:r w:rsidRPr="003C21E3">
        <w:rPr>
          <w:rFonts w:ascii="Arial" w:hAnsi="Arial" w:cs="Arial"/>
        </w:rPr>
        <w:t xml:space="preserve">Private manna, boat dock, golf course, or driving range or other private outdoor recreational activity. </w:t>
      </w:r>
    </w:p>
    <w:p w:rsidR="007C3BF3" w:rsidRPr="00613D45" w:rsidRDefault="007C3BF3" w:rsidP="005E4C2B">
      <w:pPr>
        <w:ind w:left="2160"/>
        <w:rPr>
          <w:rFonts w:ascii="Arial" w:hAnsi="Arial" w:cs="Arial"/>
        </w:rPr>
      </w:pPr>
      <w:r w:rsidRPr="00196C92">
        <w:rPr>
          <w:rFonts w:ascii="Arial" w:hAnsi="Arial" w:cs="Arial"/>
          <w:sz w:val="24"/>
          <w:szCs w:val="24"/>
        </w:rPr>
        <w:br/>
      </w:r>
      <w:r w:rsidRPr="005E4C2B">
        <w:rPr>
          <w:rFonts w:ascii="Arial" w:hAnsi="Arial" w:cs="Arial"/>
          <w:b/>
          <w:sz w:val="24"/>
          <w:szCs w:val="24"/>
        </w:rPr>
        <w:t>5.</w:t>
      </w:r>
      <w:r w:rsidRPr="005E4C2B">
        <w:rPr>
          <w:rFonts w:ascii="Arial" w:hAnsi="Arial" w:cs="Arial"/>
          <w:sz w:val="24"/>
          <w:szCs w:val="24"/>
        </w:rPr>
        <w:t xml:space="preserve"> </w:t>
      </w:r>
      <w:r w:rsidRPr="005E4C2B">
        <w:rPr>
          <w:rFonts w:ascii="Arial" w:hAnsi="Arial" w:cs="Arial"/>
        </w:rPr>
        <w:t>Seasonal or Temporary Uses- Business uses related to an accessory to the existing agricultural use on the property run by the owner/operator of the farm. These include agriculturally related amusement such as profit making hayrides, corn mazes and bonfires that are seasonal or temporary in nature. These can be for individuals or groups. Concessions and other items not produced on site can be sold, provided that permits, inspections and approvals are obtained from the appropriate federal, state and local agencies. The Board can set conditions related to the hours of operation, length of season and insurance requirements</w:t>
      </w:r>
      <w:r w:rsidR="005E4C2B">
        <w:rPr>
          <w:rFonts w:ascii="Arial" w:hAnsi="Arial" w:cs="Arial"/>
        </w:rPr>
        <w:t>.</w:t>
      </w:r>
    </w:p>
    <w:p w:rsidR="007C3BF3" w:rsidRPr="003C21E3" w:rsidRDefault="007C3BF3" w:rsidP="007C3BF3">
      <w:pPr>
        <w:rPr>
          <w:rFonts w:ascii="Arial" w:hAnsi="Arial" w:cs="Arial"/>
          <w:u w:val="single"/>
        </w:rPr>
      </w:pPr>
    </w:p>
    <w:p w:rsidR="00512991" w:rsidRPr="00512991" w:rsidRDefault="00512991" w:rsidP="00AC727F">
      <w:pPr>
        <w:ind w:left="1440" w:firstLine="720"/>
        <w:rPr>
          <w:rFonts w:ascii="Arial" w:hAnsi="Arial" w:cs="Arial"/>
          <w:sz w:val="24"/>
          <w:szCs w:val="24"/>
          <w:u w:val="single"/>
        </w:rPr>
      </w:pPr>
      <w:r w:rsidRPr="005E4C2B">
        <w:rPr>
          <w:rFonts w:ascii="Arial" w:hAnsi="Arial" w:cs="Arial"/>
          <w:b/>
          <w:sz w:val="24"/>
          <w:szCs w:val="24"/>
        </w:rPr>
        <w:t>6.</w:t>
      </w:r>
      <w:r w:rsidRPr="005E4C2B">
        <w:rPr>
          <w:rFonts w:ascii="Arial" w:hAnsi="Arial" w:cs="Arial"/>
          <w:sz w:val="24"/>
          <w:szCs w:val="24"/>
        </w:rPr>
        <w:t xml:space="preserve"> </w:t>
      </w:r>
      <w:r w:rsidRPr="005E4C2B">
        <w:rPr>
          <w:rFonts w:ascii="Arial" w:hAnsi="Arial" w:cs="Arial"/>
        </w:rPr>
        <w:t>Family Care Units: Additional provisions for Family Care Units:</w:t>
      </w:r>
    </w:p>
    <w:p w:rsidR="00D35B95" w:rsidRDefault="00D35B95" w:rsidP="005E4C2B">
      <w:pPr>
        <w:ind w:left="2880"/>
        <w:rPr>
          <w:rFonts w:ascii="Arial" w:hAnsi="Arial" w:cs="Arial"/>
          <w:b/>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(a)</w:t>
      </w:r>
      <w:r w:rsidRPr="005E4C2B">
        <w:rPr>
          <w:rFonts w:ascii="Arial" w:hAnsi="Arial" w:cs="Arial"/>
          <w:sz w:val="24"/>
          <w:szCs w:val="24"/>
        </w:rPr>
        <w:t xml:space="preserve"> </w:t>
      </w:r>
      <w:r w:rsidRPr="005E4C2B">
        <w:rPr>
          <w:rFonts w:ascii="Arial" w:hAnsi="Arial" w:cs="Arial"/>
        </w:rPr>
        <w:t>Second dwelling allowed on lot per approval of Environmental Office.</w:t>
      </w:r>
    </w:p>
    <w:p w:rsidR="00540FBA" w:rsidRDefault="00540FBA" w:rsidP="005E4C2B">
      <w:pPr>
        <w:ind w:left="2880"/>
        <w:rPr>
          <w:rFonts w:ascii="Arial" w:hAnsi="Arial" w:cs="Arial"/>
          <w:b/>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 xml:space="preserve">(b) </w:t>
      </w:r>
      <w:r w:rsidRPr="005E4C2B">
        <w:rPr>
          <w:rFonts w:ascii="Arial" w:hAnsi="Arial" w:cs="Arial"/>
        </w:rPr>
        <w:t>All building activities shall conform to provision of the Kentucky Building Code and electric permits shall be acquired prior to the commencement of construction or alteration efforts.</w:t>
      </w:r>
    </w:p>
    <w:p w:rsidR="00512991" w:rsidRPr="005E4C2B" w:rsidRDefault="00512991" w:rsidP="00512991">
      <w:pPr>
        <w:rPr>
          <w:rFonts w:ascii="Arial" w:hAnsi="Arial" w:cs="Arial"/>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 xml:space="preserve">(c) </w:t>
      </w:r>
      <w:r w:rsidRPr="005E4C2B">
        <w:rPr>
          <w:rFonts w:ascii="Arial" w:hAnsi="Arial" w:cs="Arial"/>
        </w:rPr>
        <w:t>Family members allowed are mother, father, daughter, son, brother, sister, grandparents, stepparents, stepbrother, stepsister, and/or step-grandparents.</w:t>
      </w:r>
    </w:p>
    <w:p w:rsidR="00512991" w:rsidRPr="005E4C2B" w:rsidRDefault="00512991" w:rsidP="00512991">
      <w:pPr>
        <w:rPr>
          <w:rFonts w:ascii="Arial" w:hAnsi="Arial" w:cs="Arial"/>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 xml:space="preserve">(d) </w:t>
      </w:r>
      <w:r w:rsidRPr="005E4C2B">
        <w:rPr>
          <w:rFonts w:ascii="Arial" w:hAnsi="Arial" w:cs="Arial"/>
        </w:rPr>
        <w:t>Neighbors are to be notified in writing of the home being placed, with a copy of said writing as well as proof of notice being provided to the Meade County Zoning Administrator.</w:t>
      </w:r>
    </w:p>
    <w:p w:rsidR="00C40520" w:rsidRDefault="00C40520" w:rsidP="005E4C2B">
      <w:pPr>
        <w:ind w:left="2880"/>
        <w:rPr>
          <w:rFonts w:ascii="Arial" w:hAnsi="Arial" w:cs="Arial"/>
          <w:b/>
          <w:sz w:val="24"/>
          <w:szCs w:val="24"/>
        </w:rPr>
      </w:pPr>
    </w:p>
    <w:p w:rsidR="00512991" w:rsidRPr="005E4C2B" w:rsidRDefault="00512991" w:rsidP="005E4C2B">
      <w:pPr>
        <w:ind w:left="2880"/>
        <w:rPr>
          <w:rFonts w:ascii="Arial" w:hAnsi="Arial" w:cs="Arial"/>
        </w:rPr>
      </w:pPr>
      <w:r w:rsidRPr="005E4C2B">
        <w:rPr>
          <w:rFonts w:ascii="Arial" w:hAnsi="Arial" w:cs="Arial"/>
          <w:b/>
          <w:sz w:val="24"/>
          <w:szCs w:val="24"/>
        </w:rPr>
        <w:t xml:space="preserve">(e) </w:t>
      </w:r>
      <w:r w:rsidRPr="005E4C2B">
        <w:rPr>
          <w:rFonts w:ascii="Arial" w:hAnsi="Arial" w:cs="Arial"/>
        </w:rPr>
        <w:t xml:space="preserve">The owner of the real estate on which a family care unit is situated must submit an annual report to the Meade County </w:t>
      </w:r>
      <w:r w:rsidRPr="005E4C2B">
        <w:rPr>
          <w:rFonts w:ascii="Arial" w:hAnsi="Arial" w:cs="Arial"/>
        </w:rPr>
        <w:lastRenderedPageBreak/>
        <w:t>Zoning Administrator indicating that the purpose for, which the accessory family care unit was approved, has not changed and the unit continues to be occupied in accordance with the approval. Any change of use that does not comply with this provision will result in termination of the right to occupy or use the unit.</w:t>
      </w:r>
    </w:p>
    <w:p w:rsidR="00512991" w:rsidRPr="005E4C2B" w:rsidRDefault="00512991" w:rsidP="00512991">
      <w:pPr>
        <w:rPr>
          <w:rFonts w:ascii="Arial" w:hAnsi="Arial" w:cs="Arial"/>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(f)</w:t>
      </w:r>
      <w:r w:rsidRPr="005E4C2B">
        <w:rPr>
          <w:rFonts w:ascii="Arial" w:hAnsi="Arial" w:cs="Arial"/>
          <w:sz w:val="24"/>
          <w:szCs w:val="24"/>
        </w:rPr>
        <w:t xml:space="preserve"> </w:t>
      </w:r>
      <w:r w:rsidRPr="005E4C2B">
        <w:rPr>
          <w:rFonts w:ascii="Arial" w:hAnsi="Arial" w:cs="Arial"/>
        </w:rPr>
        <w:t xml:space="preserve">The owner of the real estate on which a family care unit is situated is subject </w:t>
      </w:r>
      <w:r w:rsidR="00306A39">
        <w:rPr>
          <w:rFonts w:ascii="Arial" w:hAnsi="Arial" w:cs="Arial"/>
        </w:rPr>
        <w:t xml:space="preserve">to </w:t>
      </w:r>
      <w:r w:rsidRPr="005E4C2B">
        <w:rPr>
          <w:rFonts w:ascii="Arial" w:hAnsi="Arial" w:cs="Arial"/>
        </w:rPr>
        <w:t>be fined or enjoined if the family care unit ceases to exist and notified that the accessory family care unit must be removed. The accessory family care unit shall be removed within sixty (60) days of the permissible use ceasing.</w:t>
      </w:r>
    </w:p>
    <w:p w:rsidR="00512991" w:rsidRPr="005E4C2B" w:rsidRDefault="00512991" w:rsidP="00512991">
      <w:pPr>
        <w:rPr>
          <w:rFonts w:ascii="Arial" w:hAnsi="Arial" w:cs="Arial"/>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(g)</w:t>
      </w:r>
      <w:r w:rsidRPr="005E4C2B">
        <w:rPr>
          <w:rFonts w:ascii="Arial" w:hAnsi="Arial" w:cs="Arial"/>
          <w:sz w:val="24"/>
          <w:szCs w:val="24"/>
        </w:rPr>
        <w:t xml:space="preserve"> </w:t>
      </w:r>
      <w:r w:rsidRPr="005E4C2B">
        <w:rPr>
          <w:rFonts w:ascii="Arial" w:hAnsi="Arial" w:cs="Arial"/>
        </w:rPr>
        <w:t>The accessory family care unit shall not be available to the public for rent.</w:t>
      </w:r>
    </w:p>
    <w:p w:rsidR="00512991" w:rsidRPr="005E4C2B" w:rsidRDefault="00512991" w:rsidP="00512991">
      <w:pPr>
        <w:rPr>
          <w:rFonts w:ascii="Arial" w:hAnsi="Arial" w:cs="Arial"/>
          <w:sz w:val="24"/>
          <w:szCs w:val="24"/>
        </w:rPr>
      </w:pPr>
    </w:p>
    <w:p w:rsidR="00512991" w:rsidRPr="005E4C2B" w:rsidRDefault="00512991" w:rsidP="005E4C2B">
      <w:pPr>
        <w:ind w:left="2880"/>
        <w:rPr>
          <w:rFonts w:ascii="Arial" w:hAnsi="Arial" w:cs="Arial"/>
          <w:sz w:val="24"/>
          <w:szCs w:val="24"/>
        </w:rPr>
      </w:pPr>
      <w:r w:rsidRPr="005E4C2B">
        <w:rPr>
          <w:rFonts w:ascii="Arial" w:hAnsi="Arial" w:cs="Arial"/>
          <w:b/>
          <w:sz w:val="24"/>
          <w:szCs w:val="24"/>
        </w:rPr>
        <w:t xml:space="preserve">(h) </w:t>
      </w:r>
      <w:r w:rsidRPr="005E4C2B">
        <w:rPr>
          <w:rFonts w:ascii="Arial" w:hAnsi="Arial" w:cs="Arial"/>
        </w:rPr>
        <w:t>The accessory family care unit shall have a sewerage system (septic system and lateral lines) approved by the Meade County Environmental Office.</w:t>
      </w:r>
    </w:p>
    <w:p w:rsidR="00512991" w:rsidRPr="005E4C2B" w:rsidRDefault="00512991" w:rsidP="00512991">
      <w:pPr>
        <w:rPr>
          <w:rFonts w:ascii="Arial" w:hAnsi="Arial" w:cs="Arial"/>
          <w:sz w:val="24"/>
          <w:szCs w:val="24"/>
        </w:rPr>
      </w:pPr>
    </w:p>
    <w:p w:rsidR="00512991" w:rsidRDefault="00512991" w:rsidP="005E4C2B">
      <w:pPr>
        <w:ind w:left="2880"/>
        <w:rPr>
          <w:rFonts w:ascii="Arial" w:hAnsi="Arial" w:cs="Arial"/>
        </w:rPr>
      </w:pPr>
      <w:r w:rsidRPr="005E4C2B">
        <w:rPr>
          <w:rFonts w:ascii="Arial" w:hAnsi="Arial" w:cs="Arial"/>
          <w:b/>
          <w:sz w:val="24"/>
          <w:szCs w:val="24"/>
        </w:rPr>
        <w:t>(</w:t>
      </w:r>
      <w:proofErr w:type="spellStart"/>
      <w:r w:rsidRPr="005E4C2B">
        <w:rPr>
          <w:rFonts w:ascii="Arial" w:hAnsi="Arial" w:cs="Arial"/>
          <w:b/>
          <w:sz w:val="24"/>
          <w:szCs w:val="24"/>
        </w:rPr>
        <w:t>i</w:t>
      </w:r>
      <w:proofErr w:type="spellEnd"/>
      <w:r w:rsidRPr="005E4C2B">
        <w:rPr>
          <w:rFonts w:ascii="Arial" w:hAnsi="Arial" w:cs="Arial"/>
          <w:b/>
          <w:sz w:val="24"/>
          <w:szCs w:val="24"/>
        </w:rPr>
        <w:t>)</w:t>
      </w:r>
      <w:r w:rsidRPr="005E4C2B">
        <w:rPr>
          <w:rFonts w:ascii="Arial" w:hAnsi="Arial" w:cs="Arial"/>
          <w:sz w:val="24"/>
          <w:szCs w:val="24"/>
        </w:rPr>
        <w:t xml:space="preserve"> </w:t>
      </w:r>
      <w:r w:rsidRPr="005E4C2B">
        <w:rPr>
          <w:rFonts w:ascii="Arial" w:hAnsi="Arial" w:cs="Arial"/>
        </w:rPr>
        <w:t xml:space="preserve">The family care unit shall constitute an impermissible </w:t>
      </w:r>
      <w:r w:rsidR="00306A39">
        <w:rPr>
          <w:rFonts w:ascii="Arial" w:hAnsi="Arial" w:cs="Arial"/>
        </w:rPr>
        <w:t>c</w:t>
      </w:r>
      <w:r w:rsidRPr="005E4C2B">
        <w:rPr>
          <w:rFonts w:ascii="Arial" w:hAnsi="Arial" w:cs="Arial"/>
        </w:rPr>
        <w:t>onditional use if the owner of the real estate on which the unit is situated does not live on the real estate.</w:t>
      </w:r>
    </w:p>
    <w:p w:rsidR="00C4402A" w:rsidRDefault="00C4402A" w:rsidP="005E4C2B">
      <w:pPr>
        <w:ind w:left="2880"/>
        <w:rPr>
          <w:rFonts w:ascii="Arial" w:hAnsi="Arial" w:cs="Arial"/>
        </w:rPr>
      </w:pPr>
    </w:p>
    <w:p w:rsidR="00C4402A" w:rsidRPr="005355C8" w:rsidRDefault="00C4402A" w:rsidP="00C4402A">
      <w:pPr>
        <w:ind w:left="2160"/>
        <w:rPr>
          <w:rFonts w:ascii="Arial" w:hAnsi="Arial" w:cs="Arial"/>
        </w:rPr>
      </w:pPr>
      <w:r w:rsidRPr="005355C8">
        <w:rPr>
          <w:rFonts w:ascii="Arial" w:hAnsi="Arial" w:cs="Arial"/>
          <w:b/>
          <w:sz w:val="24"/>
          <w:szCs w:val="24"/>
        </w:rPr>
        <w:t>7.</w:t>
      </w:r>
      <w:r w:rsidRPr="005355C8">
        <w:rPr>
          <w:rFonts w:ascii="Arial" w:hAnsi="Arial" w:cs="Arial"/>
        </w:rPr>
        <w:t xml:space="preserve"> Recreational Vehicle Communities with minimum standards </w:t>
      </w:r>
      <w:r w:rsidR="005355C8">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7C3BF3" w:rsidRPr="00196C92" w:rsidRDefault="00C4402A" w:rsidP="00C4402A">
      <w:pPr>
        <w:tabs>
          <w:tab w:val="left" w:pos="2822"/>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r>
    </w:p>
    <w:p w:rsidR="00540FBA" w:rsidRDefault="007C3BF3" w:rsidP="00AC727F">
      <w:pPr>
        <w:ind w:left="1440"/>
        <w:rPr>
          <w:rFonts w:ascii="Arial" w:hAnsi="Arial" w:cs="Arial"/>
          <w:b/>
          <w:sz w:val="24"/>
          <w:szCs w:val="24"/>
        </w:rPr>
      </w:pPr>
      <w:r w:rsidRPr="003C21E3">
        <w:rPr>
          <w:rFonts w:ascii="Arial" w:hAnsi="Arial" w:cs="Arial"/>
          <w:b/>
          <w:sz w:val="24"/>
          <w:szCs w:val="24"/>
        </w:rPr>
        <w:t>3.6.1</w:t>
      </w:r>
      <w:proofErr w:type="gramStart"/>
      <w:r w:rsidRPr="003C21E3">
        <w:rPr>
          <w:rFonts w:ascii="Arial" w:hAnsi="Arial" w:cs="Arial"/>
          <w:b/>
          <w:sz w:val="24"/>
          <w:szCs w:val="24"/>
        </w:rPr>
        <w:t>.d</w:t>
      </w:r>
      <w:proofErr w:type="gramEnd"/>
      <w:r w:rsidR="004B69EF">
        <w:rPr>
          <w:rFonts w:ascii="Arial" w:hAnsi="Arial" w:cs="Arial"/>
          <w:b/>
          <w:sz w:val="24"/>
          <w:szCs w:val="24"/>
        </w:rPr>
        <w:t>.</w:t>
      </w:r>
      <w:r w:rsidRPr="003C21E3">
        <w:rPr>
          <w:rFonts w:ascii="Arial" w:hAnsi="Arial" w:cs="Arial"/>
          <w:b/>
          <w:sz w:val="24"/>
          <w:szCs w:val="24"/>
        </w:rPr>
        <w:t xml:space="preserve"> </w:t>
      </w:r>
      <w:r w:rsidRPr="00A3219B">
        <w:rPr>
          <w:rFonts w:ascii="Arial" w:hAnsi="Arial" w:cs="Arial"/>
          <w:b/>
          <w:sz w:val="24"/>
          <w:szCs w:val="24"/>
        </w:rPr>
        <w:t>Dimension and Area Regulations</w:t>
      </w:r>
      <w:r w:rsidRPr="003C21E3">
        <w:rPr>
          <w:rFonts w:ascii="Arial" w:hAnsi="Arial" w:cs="Arial"/>
        </w:rPr>
        <w:t xml:space="preserve"> - The regulations on the dimension and area for lots and structures are set forth in Section 3.7 the Schedule of Dimensions and Area Regulations.</w:t>
      </w:r>
      <w:r w:rsidRPr="00196C92">
        <w:rPr>
          <w:rFonts w:ascii="Arial" w:hAnsi="Arial" w:cs="Arial"/>
          <w:sz w:val="24"/>
          <w:szCs w:val="24"/>
        </w:rPr>
        <w:t xml:space="preserve"> </w:t>
      </w:r>
      <w:r w:rsidRPr="00196C92">
        <w:rPr>
          <w:rFonts w:ascii="Arial" w:hAnsi="Arial" w:cs="Arial"/>
          <w:sz w:val="24"/>
          <w:szCs w:val="24"/>
        </w:rPr>
        <w:br/>
      </w:r>
    </w:p>
    <w:p w:rsidR="007C3BF3" w:rsidRDefault="007C3BF3" w:rsidP="005E4C2B">
      <w:pPr>
        <w:ind w:left="720" w:firstLine="720"/>
        <w:rPr>
          <w:rFonts w:ascii="Arial" w:hAnsi="Arial" w:cs="Arial"/>
          <w:sz w:val="24"/>
          <w:szCs w:val="24"/>
        </w:rPr>
      </w:pPr>
      <w:r w:rsidRPr="003C21E3">
        <w:rPr>
          <w:rFonts w:ascii="Arial" w:hAnsi="Arial" w:cs="Arial"/>
          <w:b/>
          <w:sz w:val="24"/>
          <w:szCs w:val="24"/>
        </w:rPr>
        <w:t>3.6.1</w:t>
      </w:r>
      <w:proofErr w:type="gramStart"/>
      <w:r w:rsidRPr="003C21E3">
        <w:rPr>
          <w:rFonts w:ascii="Arial" w:hAnsi="Arial" w:cs="Arial"/>
          <w:b/>
          <w:sz w:val="24"/>
          <w:szCs w:val="24"/>
        </w:rPr>
        <w:t>.e</w:t>
      </w:r>
      <w:proofErr w:type="gramEnd"/>
      <w:r w:rsidR="004B69EF">
        <w:rPr>
          <w:rFonts w:ascii="Arial" w:hAnsi="Arial" w:cs="Arial"/>
          <w:b/>
          <w:sz w:val="24"/>
          <w:szCs w:val="24"/>
        </w:rPr>
        <w:t>.</w:t>
      </w:r>
      <w:r w:rsidRPr="003C21E3">
        <w:rPr>
          <w:rFonts w:ascii="Arial" w:hAnsi="Arial" w:cs="Arial"/>
          <w:b/>
          <w:sz w:val="24"/>
          <w:szCs w:val="24"/>
        </w:rPr>
        <w:t xml:space="preserve"> Exceptions</w:t>
      </w:r>
      <w:r w:rsidR="0027375B">
        <w:rPr>
          <w:rFonts w:ascii="Arial" w:hAnsi="Arial" w:cs="Arial"/>
          <w:b/>
          <w:sz w:val="24"/>
          <w:szCs w:val="24"/>
        </w:rPr>
        <w:t xml:space="preserve"> - </w:t>
      </w:r>
    </w:p>
    <w:p w:rsidR="007C3BF3" w:rsidRDefault="007C3BF3" w:rsidP="005E4C2B">
      <w:pPr>
        <w:ind w:left="2160"/>
        <w:rPr>
          <w:rFonts w:ascii="Arial" w:hAnsi="Arial" w:cs="Arial"/>
        </w:rPr>
      </w:pPr>
      <w:r w:rsidRPr="00196C92">
        <w:rPr>
          <w:rFonts w:ascii="Arial" w:hAnsi="Arial" w:cs="Arial"/>
          <w:sz w:val="24"/>
          <w:szCs w:val="24"/>
        </w:rPr>
        <w:br/>
      </w:r>
      <w:r w:rsidRPr="003C21E3">
        <w:rPr>
          <w:rFonts w:ascii="Arial" w:hAnsi="Arial" w:cs="Arial"/>
          <w:b/>
          <w:sz w:val="24"/>
          <w:szCs w:val="24"/>
        </w:rPr>
        <w:t>1.</w:t>
      </w:r>
      <w:r w:rsidRPr="00196C92">
        <w:rPr>
          <w:rFonts w:ascii="Arial" w:hAnsi="Arial" w:cs="Arial"/>
          <w:sz w:val="24"/>
          <w:szCs w:val="24"/>
        </w:rPr>
        <w:t xml:space="preserve"> </w:t>
      </w:r>
      <w:r w:rsidRPr="003C21E3">
        <w:rPr>
          <w:rFonts w:ascii="Arial" w:hAnsi="Arial" w:cs="Arial"/>
        </w:rPr>
        <w:t>Agricultural buildings on land which is used solely for agricultural farming, dairying, stock raising or similar purposes, shall have no regulations imposed as to building permits or certificates of compliance, except that</w:t>
      </w:r>
      <w:r>
        <w:rPr>
          <w:rFonts w:ascii="Arial" w:hAnsi="Arial" w:cs="Arial"/>
        </w:rPr>
        <w:t>:</w:t>
      </w:r>
    </w:p>
    <w:p w:rsidR="00D35B95" w:rsidRDefault="00D35B95" w:rsidP="005E4C2B">
      <w:pPr>
        <w:ind w:left="2160"/>
        <w:rPr>
          <w:rFonts w:ascii="Arial" w:hAnsi="Arial" w:cs="Arial"/>
        </w:rPr>
      </w:pPr>
    </w:p>
    <w:p w:rsidR="007C3BF3" w:rsidRPr="00D35B95" w:rsidRDefault="007C3BF3" w:rsidP="00D35B95">
      <w:pPr>
        <w:pStyle w:val="ListParagraph"/>
        <w:numPr>
          <w:ilvl w:val="0"/>
          <w:numId w:val="16"/>
        </w:numPr>
        <w:rPr>
          <w:rFonts w:ascii="Arial" w:hAnsi="Arial" w:cs="Arial"/>
        </w:rPr>
      </w:pPr>
      <w:r w:rsidRPr="00D35B95">
        <w:rPr>
          <w:rFonts w:ascii="Arial" w:hAnsi="Arial" w:cs="Arial"/>
        </w:rPr>
        <w:t>setback requirements must be met; and</w:t>
      </w:r>
    </w:p>
    <w:p w:rsidR="007C3BF3" w:rsidRPr="003C21E3" w:rsidRDefault="007C3BF3" w:rsidP="007C3BF3">
      <w:pPr>
        <w:pStyle w:val="ListParagraph"/>
        <w:ind w:left="1800"/>
        <w:rPr>
          <w:rFonts w:ascii="Arial" w:hAnsi="Arial" w:cs="Arial"/>
        </w:rPr>
      </w:pPr>
    </w:p>
    <w:p w:rsidR="00D95EEE" w:rsidRDefault="007C3BF3" w:rsidP="00D95EEE">
      <w:pPr>
        <w:ind w:left="2880"/>
        <w:rPr>
          <w:rFonts w:ascii="Arial" w:hAnsi="Arial" w:cs="Arial"/>
          <w:sz w:val="24"/>
          <w:szCs w:val="24"/>
        </w:rPr>
      </w:pPr>
      <w:r w:rsidRPr="003C21E3">
        <w:rPr>
          <w:rFonts w:ascii="Arial" w:hAnsi="Arial" w:cs="Arial"/>
          <w:b/>
        </w:rPr>
        <w:t>(b)</w:t>
      </w:r>
      <w:r w:rsidRPr="003C21E3">
        <w:rPr>
          <w:rFonts w:ascii="Arial" w:hAnsi="Arial" w:cs="Arial"/>
        </w:rPr>
        <w:t xml:space="preserve"> that all buildings or structures in a designated flood-way or flood plain which tend to increase flood heights or obstruct the flow of flood waters shall be regulated by the Planning Commission, and therefore, require the review and approval of the Meade County Planning Commission</w:t>
      </w:r>
      <w:r w:rsidRPr="00196C92">
        <w:rPr>
          <w:rFonts w:ascii="Arial" w:hAnsi="Arial" w:cs="Arial"/>
          <w:sz w:val="24"/>
          <w:szCs w:val="24"/>
        </w:rPr>
        <w:t>.</w:t>
      </w:r>
    </w:p>
    <w:p w:rsidR="00C40520" w:rsidRDefault="00C40520" w:rsidP="00D95EEE">
      <w:pPr>
        <w:ind w:left="2880"/>
        <w:rPr>
          <w:rFonts w:ascii="Arial" w:hAnsi="Arial" w:cs="Arial"/>
          <w:b/>
          <w:sz w:val="24"/>
          <w:szCs w:val="24"/>
        </w:rPr>
      </w:pPr>
    </w:p>
    <w:p w:rsidR="007C3BF3" w:rsidRPr="00196C92" w:rsidRDefault="007C3BF3" w:rsidP="00C40520">
      <w:pPr>
        <w:ind w:left="2160"/>
        <w:rPr>
          <w:rFonts w:ascii="Arial" w:hAnsi="Arial" w:cs="Arial"/>
          <w:sz w:val="24"/>
          <w:szCs w:val="24"/>
        </w:rPr>
      </w:pPr>
      <w:r w:rsidRPr="003C21E3">
        <w:rPr>
          <w:rFonts w:ascii="Arial" w:hAnsi="Arial" w:cs="Arial"/>
          <w:b/>
          <w:sz w:val="24"/>
          <w:szCs w:val="24"/>
        </w:rPr>
        <w:t>2.</w:t>
      </w:r>
      <w:r w:rsidRPr="00196C92">
        <w:rPr>
          <w:rFonts w:ascii="Arial" w:hAnsi="Arial" w:cs="Arial"/>
          <w:sz w:val="24"/>
          <w:szCs w:val="24"/>
        </w:rPr>
        <w:t xml:space="preserve"> </w:t>
      </w:r>
      <w:r w:rsidRPr="003C21E3">
        <w:rPr>
          <w:rFonts w:ascii="Arial" w:hAnsi="Arial" w:cs="Arial"/>
        </w:rPr>
        <w:t>All structures other than agricultural buildings shall conform to all zoning regulation requirements.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5E4C2B">
      <w:pPr>
        <w:ind w:left="720"/>
        <w:rPr>
          <w:rFonts w:ascii="Arial" w:hAnsi="Arial" w:cs="Arial"/>
          <w:sz w:val="24"/>
          <w:szCs w:val="24"/>
        </w:rPr>
      </w:pPr>
      <w:r w:rsidRPr="003C21E3">
        <w:rPr>
          <w:rFonts w:ascii="Arial" w:hAnsi="Arial" w:cs="Arial"/>
          <w:b/>
          <w:sz w:val="24"/>
          <w:szCs w:val="24"/>
        </w:rPr>
        <w:lastRenderedPageBreak/>
        <w:t>3.6.2</w:t>
      </w:r>
      <w:r w:rsidR="004B69EF">
        <w:rPr>
          <w:rFonts w:ascii="Arial" w:hAnsi="Arial" w:cs="Arial"/>
          <w:b/>
          <w:sz w:val="24"/>
          <w:szCs w:val="24"/>
        </w:rPr>
        <w:t>.</w:t>
      </w:r>
      <w:r w:rsidRPr="003C21E3">
        <w:rPr>
          <w:rFonts w:ascii="Arial" w:hAnsi="Arial" w:cs="Arial"/>
          <w:b/>
          <w:sz w:val="24"/>
          <w:szCs w:val="24"/>
        </w:rPr>
        <w:t xml:space="preserve"> </w:t>
      </w:r>
      <w:r w:rsidR="0027375B">
        <w:rPr>
          <w:rFonts w:ascii="Arial" w:hAnsi="Arial" w:cs="Arial"/>
          <w:b/>
          <w:sz w:val="24"/>
          <w:szCs w:val="24"/>
        </w:rPr>
        <w:t>“</w:t>
      </w:r>
      <w:r w:rsidRPr="003C21E3">
        <w:rPr>
          <w:rFonts w:ascii="Arial" w:hAnsi="Arial" w:cs="Arial"/>
          <w:b/>
          <w:sz w:val="24"/>
          <w:szCs w:val="24"/>
        </w:rPr>
        <w:t>A-2” Agricultural -</w:t>
      </w:r>
      <w:r w:rsidRPr="00196C92">
        <w:rPr>
          <w:rFonts w:ascii="Arial" w:hAnsi="Arial" w:cs="Arial"/>
          <w:sz w:val="24"/>
          <w:szCs w:val="24"/>
        </w:rPr>
        <w:t xml:space="preserve"> </w:t>
      </w:r>
      <w:r w:rsidRPr="00A96EBB">
        <w:rPr>
          <w:rFonts w:ascii="Arial" w:hAnsi="Arial" w:cs="Arial"/>
        </w:rPr>
        <w:t xml:space="preserve">The purpose of this district is to protect agricultural uses, and to allow for single-family residential uses </w:t>
      </w:r>
      <w:r w:rsidRPr="005E4C2B">
        <w:rPr>
          <w:rFonts w:ascii="Arial" w:hAnsi="Arial" w:cs="Arial"/>
        </w:rPr>
        <w:t>in conjunction with the operation of a working farm.</w:t>
      </w:r>
    </w:p>
    <w:p w:rsidR="007C3BF3" w:rsidRPr="00196C92" w:rsidRDefault="007C3BF3" w:rsidP="007C3BF3">
      <w:pPr>
        <w:rPr>
          <w:rFonts w:ascii="Arial" w:hAnsi="Arial" w:cs="Arial"/>
          <w:sz w:val="24"/>
          <w:szCs w:val="24"/>
        </w:rPr>
      </w:pPr>
    </w:p>
    <w:p w:rsidR="0083611D" w:rsidRPr="00196C92" w:rsidRDefault="007C3BF3" w:rsidP="004B69EF">
      <w:pPr>
        <w:ind w:left="1440"/>
        <w:rPr>
          <w:rFonts w:ascii="Arial" w:hAnsi="Arial" w:cs="Arial"/>
          <w:sz w:val="24"/>
          <w:szCs w:val="24"/>
        </w:rPr>
      </w:pPr>
      <w:r w:rsidRPr="00A96EBB">
        <w:rPr>
          <w:rFonts w:ascii="Arial" w:hAnsi="Arial" w:cs="Arial"/>
          <w:b/>
          <w:sz w:val="24"/>
          <w:szCs w:val="24"/>
        </w:rPr>
        <w:t>3.6.2</w:t>
      </w:r>
      <w:proofErr w:type="gramStart"/>
      <w:r w:rsidRPr="00A96EBB">
        <w:rPr>
          <w:rFonts w:ascii="Arial" w:hAnsi="Arial" w:cs="Arial"/>
          <w:b/>
          <w:sz w:val="24"/>
          <w:szCs w:val="24"/>
        </w:rPr>
        <w:t>.a</w:t>
      </w:r>
      <w:proofErr w:type="gramEnd"/>
      <w:r w:rsidR="004B69EF">
        <w:rPr>
          <w:rFonts w:ascii="Arial" w:hAnsi="Arial" w:cs="Arial"/>
          <w:b/>
          <w:sz w:val="24"/>
          <w:szCs w:val="24"/>
        </w:rPr>
        <w:t>.</w:t>
      </w:r>
      <w:r w:rsidRPr="00A96EBB">
        <w:rPr>
          <w:rFonts w:ascii="Arial" w:hAnsi="Arial" w:cs="Arial"/>
          <w:b/>
          <w:sz w:val="24"/>
          <w:szCs w:val="24"/>
        </w:rPr>
        <w:t xml:space="preserve"> Permitted Uses</w:t>
      </w:r>
      <w:r w:rsidR="00506859">
        <w:rPr>
          <w:rFonts w:ascii="Arial" w:hAnsi="Arial" w:cs="Arial"/>
          <w:b/>
          <w:sz w:val="24"/>
          <w:szCs w:val="24"/>
        </w:rPr>
        <w:t xml:space="preserve"> - </w:t>
      </w:r>
    </w:p>
    <w:p w:rsidR="00D35B95" w:rsidRDefault="00D35B95" w:rsidP="00A70A4C">
      <w:pPr>
        <w:ind w:left="2160"/>
        <w:rPr>
          <w:rFonts w:ascii="Arial" w:hAnsi="Arial" w:cs="Arial"/>
          <w:b/>
          <w:sz w:val="24"/>
          <w:szCs w:val="24"/>
        </w:rPr>
      </w:pPr>
    </w:p>
    <w:p w:rsidR="007C3BF3" w:rsidRDefault="00506859" w:rsidP="00A70A4C">
      <w:pPr>
        <w:ind w:left="2160"/>
        <w:rPr>
          <w:rFonts w:ascii="Arial" w:hAnsi="Arial" w:cs="Arial"/>
        </w:rPr>
      </w:pPr>
      <w:r>
        <w:rPr>
          <w:rFonts w:ascii="Arial" w:hAnsi="Arial" w:cs="Arial"/>
          <w:b/>
          <w:sz w:val="24"/>
          <w:szCs w:val="24"/>
        </w:rPr>
        <w:t>1</w:t>
      </w:r>
      <w:r w:rsidR="00D35B95">
        <w:rPr>
          <w:rFonts w:ascii="Arial" w:hAnsi="Arial" w:cs="Arial"/>
          <w:b/>
          <w:sz w:val="24"/>
          <w:szCs w:val="24"/>
        </w:rPr>
        <w:t>.</w:t>
      </w:r>
      <w:r w:rsidR="007C3BF3" w:rsidRPr="00EB1C5A">
        <w:rPr>
          <w:rFonts w:ascii="Arial" w:hAnsi="Arial" w:cs="Arial"/>
          <w:sz w:val="24"/>
          <w:szCs w:val="24"/>
        </w:rPr>
        <w:t xml:space="preserve"> </w:t>
      </w:r>
      <w:r w:rsidR="007C3BF3" w:rsidRPr="00A70A4C">
        <w:rPr>
          <w:rFonts w:ascii="Arial" w:hAnsi="Arial" w:cs="Arial"/>
        </w:rPr>
        <w:t>Permitted uses identified in paragraph 3.6.1.a</w:t>
      </w:r>
      <w:r w:rsidR="0027375B">
        <w:rPr>
          <w:rFonts w:ascii="Arial" w:hAnsi="Arial" w:cs="Arial"/>
        </w:rPr>
        <w:t>.</w:t>
      </w:r>
      <w:r w:rsidR="007C3BF3" w:rsidRPr="00A70A4C">
        <w:rPr>
          <w:rFonts w:ascii="Arial" w:hAnsi="Arial" w:cs="Arial"/>
        </w:rPr>
        <w:t xml:space="preserve"> for A-1 Agricultural Zones.</w:t>
      </w:r>
      <w:r w:rsidR="00A70A4C">
        <w:rPr>
          <w:rFonts w:ascii="Arial" w:hAnsi="Arial" w:cs="Arial"/>
        </w:rPr>
        <w:t xml:space="preserve"> </w:t>
      </w:r>
    </w:p>
    <w:p w:rsidR="00EB1C5A" w:rsidRDefault="00EB1C5A" w:rsidP="007C3BF3">
      <w:pPr>
        <w:ind w:left="1440"/>
        <w:rPr>
          <w:rFonts w:ascii="Arial" w:hAnsi="Arial" w:cs="Arial"/>
        </w:rPr>
      </w:pPr>
    </w:p>
    <w:p w:rsidR="00EB1C5A" w:rsidRPr="00A70A4C" w:rsidRDefault="00D35B95" w:rsidP="00A70A4C">
      <w:pPr>
        <w:ind w:left="2160"/>
        <w:rPr>
          <w:rFonts w:ascii="Arial" w:hAnsi="Arial" w:cs="Arial"/>
          <w:b/>
          <w:sz w:val="24"/>
          <w:szCs w:val="24"/>
        </w:rPr>
      </w:pPr>
      <w:r>
        <w:rPr>
          <w:rFonts w:ascii="Arial" w:hAnsi="Arial" w:cs="Arial"/>
          <w:b/>
          <w:sz w:val="24"/>
          <w:szCs w:val="24"/>
        </w:rPr>
        <w:t>2.</w:t>
      </w:r>
      <w:r w:rsidR="00EB1C5A" w:rsidRPr="00EB1C5A">
        <w:rPr>
          <w:rFonts w:ascii="Arial" w:hAnsi="Arial" w:cs="Arial"/>
          <w:b/>
          <w:sz w:val="24"/>
          <w:szCs w:val="24"/>
        </w:rPr>
        <w:t xml:space="preserve"> </w:t>
      </w:r>
      <w:r w:rsidR="00EB1C5A" w:rsidRPr="00A70A4C">
        <w:rPr>
          <w:rFonts w:ascii="Arial" w:hAnsi="Arial" w:cs="Arial"/>
        </w:rPr>
        <w:t xml:space="preserve">Additional family dwellings (manufactured mobile home, manufactured sectional home, modular housing unit, on-site constructed home) occupied by the owner, full-time operator or family members of the farm and such additional dwellings as are necessary for occupancy by full-time employee of the farm operation on separate tracts of at least </w:t>
      </w:r>
      <w:r w:rsidR="0027375B">
        <w:rPr>
          <w:rFonts w:ascii="Arial" w:hAnsi="Arial" w:cs="Arial"/>
        </w:rPr>
        <w:t>two (</w:t>
      </w:r>
      <w:r w:rsidR="00EB1C5A" w:rsidRPr="00A70A4C">
        <w:rPr>
          <w:rFonts w:ascii="Arial" w:hAnsi="Arial" w:cs="Arial"/>
        </w:rPr>
        <w:t>2</w:t>
      </w:r>
      <w:r w:rsidR="0027375B">
        <w:rPr>
          <w:rFonts w:ascii="Arial" w:hAnsi="Arial" w:cs="Arial"/>
        </w:rPr>
        <w:t>)</w:t>
      </w:r>
      <w:r w:rsidR="00EB1C5A" w:rsidRPr="00A70A4C">
        <w:rPr>
          <w:rFonts w:ascii="Arial" w:hAnsi="Arial" w:cs="Arial"/>
        </w:rPr>
        <w:t xml:space="preserve"> acres.</w:t>
      </w:r>
    </w:p>
    <w:p w:rsidR="00A70A4C" w:rsidRDefault="00A70A4C" w:rsidP="00A454D7">
      <w:pPr>
        <w:ind w:left="1440"/>
        <w:rPr>
          <w:rFonts w:ascii="Arial" w:hAnsi="Arial" w:cs="Arial"/>
          <w:b/>
          <w:strike/>
          <w:sz w:val="24"/>
          <w:szCs w:val="24"/>
        </w:rPr>
      </w:pPr>
    </w:p>
    <w:p w:rsidR="007C3BF3" w:rsidRPr="00196C92" w:rsidRDefault="007C3BF3" w:rsidP="00A70A4C">
      <w:pPr>
        <w:ind w:left="1440"/>
        <w:rPr>
          <w:rFonts w:ascii="Arial" w:hAnsi="Arial" w:cs="Arial"/>
          <w:sz w:val="24"/>
          <w:szCs w:val="24"/>
        </w:rPr>
      </w:pPr>
      <w:r w:rsidRPr="00A96EBB">
        <w:rPr>
          <w:rFonts w:ascii="Arial" w:hAnsi="Arial" w:cs="Arial"/>
          <w:b/>
          <w:sz w:val="24"/>
          <w:szCs w:val="24"/>
        </w:rPr>
        <w:t>3.6.2.b</w:t>
      </w:r>
      <w:r w:rsidR="004B69EF">
        <w:rPr>
          <w:rFonts w:ascii="Arial" w:hAnsi="Arial" w:cs="Arial"/>
          <w:b/>
          <w:sz w:val="24"/>
          <w:szCs w:val="24"/>
        </w:rPr>
        <w:t>.</w:t>
      </w:r>
      <w:r w:rsidRPr="00A96EBB">
        <w:rPr>
          <w:rFonts w:ascii="Arial" w:hAnsi="Arial" w:cs="Arial"/>
          <w:b/>
          <w:sz w:val="24"/>
          <w:szCs w:val="24"/>
        </w:rPr>
        <w:t xml:space="preserve"> Accessory Uses Permitted</w:t>
      </w:r>
      <w:r w:rsidR="00506859">
        <w:rPr>
          <w:rFonts w:ascii="Arial" w:hAnsi="Arial" w:cs="Arial"/>
          <w:b/>
          <w:sz w:val="24"/>
          <w:szCs w:val="24"/>
        </w:rPr>
        <w:t xml:space="preserve"> - </w:t>
      </w:r>
      <w:r w:rsidRPr="00A96EBB">
        <w:rPr>
          <w:rFonts w:ascii="Arial" w:hAnsi="Arial" w:cs="Arial"/>
        </w:rPr>
        <w:t>Accessory buildings which are not a part of the main buildings, including barns, sheds and other farm buildings, private garages and accessory buildings which are part of the main buildings.</w:t>
      </w:r>
      <w:r w:rsidRPr="00196C92">
        <w:rPr>
          <w:rFonts w:ascii="Arial" w:hAnsi="Arial" w:cs="Arial"/>
          <w:sz w:val="24"/>
          <w:szCs w:val="24"/>
        </w:rPr>
        <w:t xml:space="preserve"> </w:t>
      </w:r>
      <w:r w:rsidRPr="00196C92">
        <w:rPr>
          <w:rFonts w:ascii="Arial" w:hAnsi="Arial" w:cs="Arial"/>
          <w:sz w:val="24"/>
          <w:szCs w:val="24"/>
        </w:rPr>
        <w:br/>
      </w:r>
    </w:p>
    <w:p w:rsidR="00A70A4C" w:rsidRDefault="007C3BF3" w:rsidP="00AC727F">
      <w:pPr>
        <w:ind w:left="720" w:firstLine="720"/>
        <w:rPr>
          <w:rFonts w:ascii="Arial" w:hAnsi="Arial" w:cs="Arial"/>
          <w:b/>
          <w:sz w:val="24"/>
          <w:szCs w:val="24"/>
        </w:rPr>
      </w:pPr>
      <w:r w:rsidRPr="00A96EBB">
        <w:rPr>
          <w:rFonts w:ascii="Arial" w:hAnsi="Arial" w:cs="Arial"/>
          <w:b/>
          <w:sz w:val="24"/>
          <w:szCs w:val="24"/>
        </w:rPr>
        <w:t>3.6.2</w:t>
      </w:r>
      <w:proofErr w:type="gramStart"/>
      <w:r w:rsidRPr="00A96EBB">
        <w:rPr>
          <w:rFonts w:ascii="Arial" w:hAnsi="Arial" w:cs="Arial"/>
          <w:b/>
          <w:sz w:val="24"/>
          <w:szCs w:val="24"/>
        </w:rPr>
        <w:t>.c</w:t>
      </w:r>
      <w:proofErr w:type="gramEnd"/>
      <w:r w:rsidR="004B69EF">
        <w:rPr>
          <w:rFonts w:ascii="Arial" w:hAnsi="Arial" w:cs="Arial"/>
          <w:b/>
          <w:sz w:val="24"/>
          <w:szCs w:val="24"/>
        </w:rPr>
        <w:t>.</w:t>
      </w:r>
      <w:r w:rsidRPr="00A96EBB">
        <w:rPr>
          <w:rFonts w:ascii="Arial" w:hAnsi="Arial" w:cs="Arial"/>
          <w:b/>
          <w:sz w:val="24"/>
          <w:szCs w:val="24"/>
        </w:rPr>
        <w:t xml:space="preserve"> Conditional Uses</w:t>
      </w:r>
      <w:r w:rsidR="00506859">
        <w:rPr>
          <w:rFonts w:ascii="Arial" w:hAnsi="Arial" w:cs="Arial"/>
          <w:b/>
          <w:sz w:val="24"/>
          <w:szCs w:val="24"/>
        </w:rPr>
        <w:t xml:space="preserve"> </w:t>
      </w:r>
      <w:r w:rsidR="00D35B95">
        <w:rPr>
          <w:rFonts w:ascii="Arial" w:hAnsi="Arial" w:cs="Arial"/>
          <w:b/>
          <w:sz w:val="24"/>
          <w:szCs w:val="24"/>
        </w:rPr>
        <w:t>–</w:t>
      </w:r>
    </w:p>
    <w:p w:rsidR="00D35B95" w:rsidRDefault="00D35B95" w:rsidP="00AC727F">
      <w:pPr>
        <w:ind w:left="720" w:firstLine="720"/>
        <w:rPr>
          <w:rFonts w:ascii="Arial" w:hAnsi="Arial" w:cs="Arial"/>
          <w:b/>
          <w:sz w:val="24"/>
          <w:szCs w:val="24"/>
        </w:rPr>
      </w:pPr>
    </w:p>
    <w:p w:rsidR="007C3BF3" w:rsidRPr="00196C92" w:rsidRDefault="00D35B95" w:rsidP="00FF0C33">
      <w:pPr>
        <w:ind w:left="2160"/>
        <w:rPr>
          <w:rFonts w:ascii="Arial" w:hAnsi="Arial" w:cs="Arial"/>
          <w:sz w:val="24"/>
          <w:szCs w:val="24"/>
        </w:rPr>
      </w:pPr>
      <w:r>
        <w:rPr>
          <w:rFonts w:ascii="Arial" w:hAnsi="Arial" w:cs="Arial"/>
          <w:b/>
          <w:sz w:val="24"/>
          <w:szCs w:val="24"/>
        </w:rPr>
        <w:t>1.</w:t>
      </w:r>
      <w:r w:rsidR="00444866" w:rsidRPr="00A96EBB">
        <w:rPr>
          <w:rFonts w:ascii="Arial" w:hAnsi="Arial" w:cs="Arial"/>
        </w:rPr>
        <w:t xml:space="preserve"> Conditional</w:t>
      </w:r>
      <w:r w:rsidR="007C3BF3" w:rsidRPr="00A96EBB">
        <w:rPr>
          <w:rFonts w:ascii="Arial" w:hAnsi="Arial" w:cs="Arial"/>
        </w:rPr>
        <w:t xml:space="preserve"> uses as ident</w:t>
      </w:r>
      <w:r w:rsidR="00506859">
        <w:rPr>
          <w:rFonts w:ascii="Arial" w:hAnsi="Arial" w:cs="Arial"/>
        </w:rPr>
        <w:t xml:space="preserve">ified in paragraph 3.6.1.c for </w:t>
      </w:r>
      <w:r w:rsidR="00E52522">
        <w:rPr>
          <w:rFonts w:ascii="Arial" w:hAnsi="Arial" w:cs="Arial"/>
        </w:rPr>
        <w:t>A-1</w:t>
      </w:r>
      <w:r w:rsidR="007C3BF3" w:rsidRPr="00A96EBB">
        <w:rPr>
          <w:rFonts w:ascii="Arial" w:hAnsi="Arial" w:cs="Arial"/>
        </w:rPr>
        <w:t xml:space="preserve"> Agricultural Zones</w:t>
      </w:r>
      <w:r w:rsidR="007C3BF3" w:rsidRPr="00196C92">
        <w:rPr>
          <w:rFonts w:ascii="Arial" w:hAnsi="Arial" w:cs="Arial"/>
          <w:sz w:val="24"/>
          <w:szCs w:val="24"/>
        </w:rPr>
        <w:br/>
      </w:r>
    </w:p>
    <w:p w:rsidR="007C3BF3" w:rsidRPr="00196C92" w:rsidRDefault="007C3BF3" w:rsidP="00A70A4C">
      <w:pPr>
        <w:ind w:left="1440"/>
        <w:rPr>
          <w:rFonts w:ascii="Arial" w:hAnsi="Arial" w:cs="Arial"/>
          <w:sz w:val="24"/>
          <w:szCs w:val="24"/>
        </w:rPr>
      </w:pPr>
      <w:r w:rsidRPr="00A96EBB">
        <w:rPr>
          <w:rFonts w:ascii="Arial" w:hAnsi="Arial" w:cs="Arial"/>
          <w:b/>
          <w:sz w:val="24"/>
          <w:szCs w:val="24"/>
        </w:rPr>
        <w:t>3.6.2</w:t>
      </w:r>
      <w:proofErr w:type="gramStart"/>
      <w:r w:rsidRPr="00A96EBB">
        <w:rPr>
          <w:rFonts w:ascii="Arial" w:hAnsi="Arial" w:cs="Arial"/>
          <w:b/>
          <w:sz w:val="24"/>
          <w:szCs w:val="24"/>
        </w:rPr>
        <w:t>.d</w:t>
      </w:r>
      <w:proofErr w:type="gramEnd"/>
      <w:r w:rsidR="004B69EF">
        <w:rPr>
          <w:rFonts w:ascii="Arial" w:hAnsi="Arial" w:cs="Arial"/>
          <w:b/>
          <w:sz w:val="24"/>
          <w:szCs w:val="24"/>
        </w:rPr>
        <w:t>.</w:t>
      </w:r>
      <w:r w:rsidRPr="00A96EBB">
        <w:rPr>
          <w:rFonts w:ascii="Arial" w:hAnsi="Arial" w:cs="Arial"/>
          <w:b/>
          <w:sz w:val="24"/>
          <w:szCs w:val="24"/>
        </w:rPr>
        <w:t xml:space="preserve"> Dimension and Area Regulations</w:t>
      </w:r>
      <w:r w:rsidR="00506859">
        <w:rPr>
          <w:rFonts w:ascii="Arial" w:hAnsi="Arial" w:cs="Arial"/>
          <w:b/>
          <w:sz w:val="24"/>
          <w:szCs w:val="24"/>
        </w:rPr>
        <w:t xml:space="preserve"> - </w:t>
      </w:r>
      <w:r w:rsidRPr="00A96EBB">
        <w:rPr>
          <w:rFonts w:ascii="Arial" w:hAnsi="Arial" w:cs="Arial"/>
        </w:rPr>
        <w:t xml:space="preserve">The regulations on the dimension and area for lots and structures are set forth in Section 3.7 the Schedule of Dimensions and Area Regulations. </w:t>
      </w:r>
      <w:r w:rsidRPr="00A96EBB">
        <w:rPr>
          <w:rFonts w:ascii="Arial" w:hAnsi="Arial" w:cs="Arial"/>
        </w:rPr>
        <w:br/>
      </w:r>
    </w:p>
    <w:p w:rsidR="007C3BF3" w:rsidRDefault="007C3BF3" w:rsidP="00A70A4C">
      <w:pPr>
        <w:ind w:left="720" w:firstLine="720"/>
        <w:rPr>
          <w:rFonts w:ascii="Arial" w:hAnsi="Arial" w:cs="Arial"/>
          <w:b/>
          <w:sz w:val="24"/>
          <w:szCs w:val="24"/>
        </w:rPr>
      </w:pPr>
      <w:r w:rsidRPr="00A96EBB">
        <w:rPr>
          <w:rFonts w:ascii="Arial" w:hAnsi="Arial" w:cs="Arial"/>
          <w:b/>
          <w:sz w:val="24"/>
          <w:szCs w:val="24"/>
        </w:rPr>
        <w:t>3.6.2</w:t>
      </w:r>
      <w:proofErr w:type="gramStart"/>
      <w:r w:rsidRPr="00A96EBB">
        <w:rPr>
          <w:rFonts w:ascii="Arial" w:hAnsi="Arial" w:cs="Arial"/>
          <w:b/>
          <w:sz w:val="24"/>
          <w:szCs w:val="24"/>
        </w:rPr>
        <w:t>.e</w:t>
      </w:r>
      <w:proofErr w:type="gramEnd"/>
      <w:r w:rsidR="004B69EF">
        <w:rPr>
          <w:rFonts w:ascii="Arial" w:hAnsi="Arial" w:cs="Arial"/>
          <w:b/>
          <w:sz w:val="24"/>
          <w:szCs w:val="24"/>
        </w:rPr>
        <w:t>.</w:t>
      </w:r>
      <w:r w:rsidRPr="00A96EBB">
        <w:rPr>
          <w:rFonts w:ascii="Arial" w:hAnsi="Arial" w:cs="Arial"/>
          <w:b/>
          <w:sz w:val="24"/>
          <w:szCs w:val="24"/>
        </w:rPr>
        <w:t xml:space="preserve"> Exceptions</w:t>
      </w:r>
      <w:r w:rsidR="00506859">
        <w:rPr>
          <w:rFonts w:ascii="Arial" w:hAnsi="Arial" w:cs="Arial"/>
          <w:b/>
          <w:sz w:val="24"/>
          <w:szCs w:val="24"/>
        </w:rPr>
        <w:t xml:space="preserve"> </w:t>
      </w:r>
      <w:r w:rsidR="00D35B95">
        <w:rPr>
          <w:rFonts w:ascii="Arial" w:hAnsi="Arial" w:cs="Arial"/>
          <w:b/>
          <w:sz w:val="24"/>
          <w:szCs w:val="24"/>
        </w:rPr>
        <w:t>–</w:t>
      </w:r>
    </w:p>
    <w:p w:rsidR="00D35B95" w:rsidRPr="00A96EBB" w:rsidRDefault="00D35B95" w:rsidP="00A70A4C">
      <w:pPr>
        <w:ind w:left="720" w:firstLine="720"/>
        <w:rPr>
          <w:rFonts w:ascii="Arial" w:hAnsi="Arial" w:cs="Arial"/>
          <w:b/>
          <w:sz w:val="24"/>
          <w:szCs w:val="24"/>
        </w:rPr>
      </w:pPr>
    </w:p>
    <w:p w:rsidR="007C3BF3" w:rsidRDefault="00D35B95" w:rsidP="00650035">
      <w:pPr>
        <w:ind w:left="2160"/>
        <w:rPr>
          <w:rFonts w:ascii="Arial" w:hAnsi="Arial" w:cs="Arial"/>
          <w:sz w:val="24"/>
          <w:szCs w:val="24"/>
        </w:rPr>
      </w:pPr>
      <w:r>
        <w:rPr>
          <w:rFonts w:ascii="Arial" w:hAnsi="Arial" w:cs="Arial"/>
          <w:b/>
          <w:sz w:val="24"/>
          <w:szCs w:val="24"/>
        </w:rPr>
        <w:t>1.</w:t>
      </w:r>
      <w:r w:rsidR="007C3BF3" w:rsidRPr="00196C92">
        <w:rPr>
          <w:rFonts w:ascii="Arial" w:hAnsi="Arial" w:cs="Arial"/>
          <w:sz w:val="24"/>
          <w:szCs w:val="24"/>
        </w:rPr>
        <w:t xml:space="preserve"> </w:t>
      </w:r>
      <w:r w:rsidR="00650035">
        <w:rPr>
          <w:rFonts w:ascii="Arial" w:hAnsi="Arial" w:cs="Arial"/>
        </w:rPr>
        <w:t>Exceptions as identi</w:t>
      </w:r>
      <w:r w:rsidR="00506859">
        <w:rPr>
          <w:rFonts w:ascii="Arial" w:hAnsi="Arial" w:cs="Arial"/>
        </w:rPr>
        <w:t>fied in paragraph 3.6.1.e. for A</w:t>
      </w:r>
      <w:r w:rsidR="00650035">
        <w:rPr>
          <w:rFonts w:ascii="Arial" w:hAnsi="Arial" w:cs="Arial"/>
        </w:rPr>
        <w:t>-1</w:t>
      </w:r>
      <w:r w:rsidR="00506859">
        <w:rPr>
          <w:rFonts w:ascii="Arial" w:hAnsi="Arial" w:cs="Arial"/>
        </w:rPr>
        <w:t xml:space="preserve"> </w:t>
      </w:r>
      <w:r w:rsidR="00650035">
        <w:rPr>
          <w:rFonts w:ascii="Arial" w:hAnsi="Arial" w:cs="Arial"/>
        </w:rPr>
        <w:t>Agricultural</w:t>
      </w:r>
      <w:r w:rsidR="0027375B">
        <w:rPr>
          <w:rFonts w:ascii="Arial" w:hAnsi="Arial" w:cs="Arial"/>
        </w:rPr>
        <w:t xml:space="preserve"> Zones</w:t>
      </w:r>
    </w:p>
    <w:p w:rsidR="00D95EEE" w:rsidRDefault="00D95EEE"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7C3BF3" w:rsidRPr="00196C92" w:rsidRDefault="00F62FF8" w:rsidP="00A70A4C">
      <w:pPr>
        <w:ind w:left="720"/>
        <w:rPr>
          <w:rFonts w:ascii="Arial" w:hAnsi="Arial" w:cs="Arial"/>
          <w:sz w:val="24"/>
          <w:szCs w:val="24"/>
        </w:rPr>
      </w:pPr>
      <w:r>
        <w:rPr>
          <w:rFonts w:ascii="Arial" w:hAnsi="Arial" w:cs="Arial"/>
          <w:b/>
          <w:sz w:val="24"/>
          <w:szCs w:val="24"/>
        </w:rPr>
        <w:lastRenderedPageBreak/>
        <w:t>3</w:t>
      </w:r>
      <w:r w:rsidR="007C3BF3" w:rsidRPr="007B1BA8">
        <w:rPr>
          <w:rFonts w:ascii="Arial" w:hAnsi="Arial" w:cs="Arial"/>
          <w:b/>
          <w:sz w:val="24"/>
          <w:szCs w:val="24"/>
        </w:rPr>
        <w:t>.6.</w:t>
      </w:r>
      <w:r>
        <w:rPr>
          <w:rFonts w:ascii="Arial" w:hAnsi="Arial" w:cs="Arial"/>
          <w:b/>
          <w:sz w:val="24"/>
          <w:szCs w:val="24"/>
        </w:rPr>
        <w:t>3.</w:t>
      </w:r>
      <w:r w:rsidR="007C3BF3" w:rsidRPr="007B1BA8">
        <w:rPr>
          <w:rFonts w:ascii="Arial" w:hAnsi="Arial" w:cs="Arial"/>
          <w:b/>
          <w:sz w:val="24"/>
          <w:szCs w:val="24"/>
        </w:rPr>
        <w:t xml:space="preserve"> “R-1” Residential</w:t>
      </w:r>
      <w:r w:rsidR="0027375B">
        <w:rPr>
          <w:rFonts w:ascii="Arial" w:hAnsi="Arial" w:cs="Arial"/>
          <w:b/>
          <w:sz w:val="24"/>
          <w:szCs w:val="24"/>
        </w:rPr>
        <w:t xml:space="preserve"> - </w:t>
      </w:r>
      <w:r w:rsidR="007C3BF3" w:rsidRPr="00A96EBB">
        <w:rPr>
          <w:rFonts w:ascii="Arial" w:hAnsi="Arial" w:cs="Arial"/>
        </w:rPr>
        <w:t>The purpose of this district is to permit the establishment of single-family uses with lot size sufficient for individual water and sewer facilities. Public water facilities are, however, encouraged where economically feasible.</w:t>
      </w:r>
      <w:r w:rsidR="007C3BF3" w:rsidRPr="00196C92">
        <w:rPr>
          <w:rFonts w:ascii="Arial" w:hAnsi="Arial" w:cs="Arial"/>
          <w:sz w:val="24"/>
          <w:szCs w:val="24"/>
        </w:rPr>
        <w:t xml:space="preserve"> </w:t>
      </w:r>
      <w:r w:rsidR="007C3BF3" w:rsidRPr="00196C92">
        <w:rPr>
          <w:rFonts w:ascii="Arial" w:hAnsi="Arial" w:cs="Arial"/>
          <w:sz w:val="24"/>
          <w:szCs w:val="24"/>
        </w:rPr>
        <w:br/>
      </w:r>
    </w:p>
    <w:p w:rsidR="007C3BF3" w:rsidRDefault="007C3BF3" w:rsidP="00A70A4C">
      <w:pPr>
        <w:ind w:left="1440"/>
        <w:rPr>
          <w:rFonts w:ascii="Arial" w:hAnsi="Arial" w:cs="Arial"/>
          <w:sz w:val="24"/>
          <w:szCs w:val="24"/>
        </w:rPr>
      </w:pPr>
      <w:r w:rsidRPr="00A96EBB">
        <w:rPr>
          <w:rFonts w:ascii="Arial" w:hAnsi="Arial" w:cs="Arial"/>
          <w:b/>
          <w:sz w:val="24"/>
          <w:szCs w:val="24"/>
        </w:rPr>
        <w:t>3.6.</w:t>
      </w:r>
      <w:r w:rsidR="00F62FF8">
        <w:rPr>
          <w:rFonts w:ascii="Arial" w:hAnsi="Arial" w:cs="Arial"/>
          <w:b/>
          <w:sz w:val="24"/>
          <w:szCs w:val="24"/>
        </w:rPr>
        <w:t>3</w:t>
      </w:r>
      <w:proofErr w:type="gramStart"/>
      <w:r w:rsidRPr="00A96EBB">
        <w:rPr>
          <w:rFonts w:ascii="Arial" w:hAnsi="Arial" w:cs="Arial"/>
          <w:b/>
          <w:sz w:val="24"/>
          <w:szCs w:val="24"/>
        </w:rPr>
        <w:t>.a</w:t>
      </w:r>
      <w:proofErr w:type="gramEnd"/>
      <w:r w:rsidR="00F62FF8">
        <w:rPr>
          <w:rFonts w:ascii="Arial" w:hAnsi="Arial" w:cs="Arial"/>
          <w:b/>
          <w:sz w:val="24"/>
          <w:szCs w:val="24"/>
        </w:rPr>
        <w:t>.</w:t>
      </w:r>
      <w:r w:rsidRPr="00A96EBB">
        <w:rPr>
          <w:rFonts w:ascii="Arial" w:hAnsi="Arial" w:cs="Arial"/>
          <w:b/>
          <w:sz w:val="24"/>
          <w:szCs w:val="24"/>
        </w:rPr>
        <w:t xml:space="preserve"> Permitted Uses</w:t>
      </w:r>
      <w:r w:rsidR="0027375B">
        <w:rPr>
          <w:rFonts w:ascii="Arial" w:hAnsi="Arial" w:cs="Arial"/>
          <w:b/>
          <w:sz w:val="24"/>
          <w:szCs w:val="24"/>
        </w:rPr>
        <w:t xml:space="preserve"> - </w:t>
      </w:r>
      <w:r w:rsidRPr="00A96EBB">
        <w:rPr>
          <w:rFonts w:ascii="Arial" w:hAnsi="Arial" w:cs="Arial"/>
        </w:rPr>
        <w:t xml:space="preserve">More than one (1) principal structure per lot or parcel of land shall not be permitted. </w:t>
      </w:r>
    </w:p>
    <w:p w:rsidR="00D35B95" w:rsidRDefault="00D35B95" w:rsidP="00A70A4C">
      <w:pPr>
        <w:ind w:left="2160"/>
        <w:rPr>
          <w:rFonts w:ascii="Arial" w:hAnsi="Arial" w:cs="Arial"/>
          <w:b/>
          <w:sz w:val="24"/>
          <w:szCs w:val="24"/>
        </w:rPr>
      </w:pPr>
    </w:p>
    <w:p w:rsidR="007C3BF3" w:rsidRPr="00232B9E" w:rsidRDefault="007C3BF3" w:rsidP="00A70A4C">
      <w:pPr>
        <w:ind w:left="2160"/>
        <w:rPr>
          <w:rFonts w:ascii="Arial" w:hAnsi="Arial" w:cs="Arial"/>
          <w:sz w:val="24"/>
          <w:szCs w:val="24"/>
        </w:rPr>
      </w:pPr>
      <w:r w:rsidRPr="00A96EBB">
        <w:rPr>
          <w:rFonts w:ascii="Arial" w:hAnsi="Arial" w:cs="Arial"/>
          <w:b/>
          <w:sz w:val="24"/>
          <w:szCs w:val="24"/>
        </w:rPr>
        <w:t>1.</w:t>
      </w:r>
      <w:r w:rsidRPr="00196C92">
        <w:rPr>
          <w:rFonts w:ascii="Arial" w:hAnsi="Arial" w:cs="Arial"/>
          <w:sz w:val="24"/>
          <w:szCs w:val="24"/>
        </w:rPr>
        <w:t xml:space="preserve"> </w:t>
      </w:r>
      <w:r w:rsidR="00232B9E" w:rsidRPr="00A70A4C">
        <w:rPr>
          <w:rFonts w:ascii="Arial" w:hAnsi="Arial" w:cs="Arial"/>
        </w:rPr>
        <w:t>On-site constructed houses.</w:t>
      </w:r>
    </w:p>
    <w:p w:rsidR="00AC727F" w:rsidRDefault="00AC727F"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Schools for academic instruction and associated facilities.</w:t>
      </w:r>
      <w:r w:rsidRPr="00196C92">
        <w:rPr>
          <w:rFonts w:ascii="Arial" w:hAnsi="Arial" w:cs="Arial"/>
          <w:sz w:val="24"/>
          <w:szCs w:val="24"/>
        </w:rPr>
        <w:t xml:space="preserve"> </w:t>
      </w:r>
    </w:p>
    <w:p w:rsidR="003A6347" w:rsidRDefault="003A6347"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Government operated parks and playgrounds.</w:t>
      </w:r>
      <w:r w:rsidRPr="00196C92">
        <w:rPr>
          <w:rFonts w:ascii="Arial" w:hAnsi="Arial" w:cs="Arial"/>
          <w:sz w:val="24"/>
          <w:szCs w:val="24"/>
        </w:rPr>
        <w:t xml:space="preserve"> </w:t>
      </w:r>
    </w:p>
    <w:p w:rsidR="00781B85" w:rsidRDefault="00781B85"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Churches, Sunday Schools and parish houses, including accessory kindergartens, nursery schools and childcare centers. A fence and play area shall be provided which shall contain not less than twenty-</w:t>
      </w:r>
      <w:r w:rsidRPr="0027375B">
        <w:rPr>
          <w:rFonts w:ascii="Arial" w:hAnsi="Arial" w:cs="Arial"/>
        </w:rPr>
        <w:t xml:space="preserve">five </w:t>
      </w:r>
      <w:r w:rsidRPr="0027375B">
        <w:rPr>
          <w:rFonts w:ascii="Arial" w:hAnsi="Arial" w:cs="Arial"/>
          <w:iCs/>
        </w:rPr>
        <w:t>(25)</w:t>
      </w:r>
      <w:r w:rsidRPr="00A96EBB">
        <w:rPr>
          <w:rFonts w:ascii="Arial" w:hAnsi="Arial" w:cs="Arial"/>
          <w:i/>
          <w:iCs/>
        </w:rPr>
        <w:t xml:space="preserve"> </w:t>
      </w:r>
      <w:r w:rsidRPr="00A96EBB">
        <w:rPr>
          <w:rFonts w:ascii="Arial" w:hAnsi="Arial" w:cs="Arial"/>
        </w:rPr>
        <w:t>square feet per child.</w:t>
      </w:r>
      <w:r w:rsidRPr="00196C92">
        <w:rPr>
          <w:rFonts w:ascii="Arial" w:hAnsi="Arial" w:cs="Arial"/>
          <w:sz w:val="24"/>
          <w:szCs w:val="24"/>
        </w:rPr>
        <w:t xml:space="preserve"> </w:t>
      </w:r>
    </w:p>
    <w:p w:rsidR="00A70A4C" w:rsidRPr="00A70A4C" w:rsidRDefault="007C3BF3" w:rsidP="00A70A4C">
      <w:pPr>
        <w:ind w:left="2160"/>
        <w:rPr>
          <w:rFonts w:ascii="Arial" w:hAnsi="Arial" w:cs="Arial"/>
          <w:sz w:val="24"/>
          <w:szCs w:val="24"/>
        </w:rPr>
      </w:pPr>
      <w:r w:rsidRPr="00196C92">
        <w:rPr>
          <w:rFonts w:ascii="Arial" w:hAnsi="Arial" w:cs="Arial"/>
          <w:sz w:val="24"/>
          <w:szCs w:val="24"/>
        </w:rPr>
        <w:br/>
      </w:r>
      <w:r w:rsidRPr="00A70A4C">
        <w:rPr>
          <w:rFonts w:ascii="Arial" w:hAnsi="Arial" w:cs="Arial"/>
          <w:b/>
          <w:sz w:val="24"/>
          <w:szCs w:val="24"/>
        </w:rPr>
        <w:t>5.</w:t>
      </w:r>
      <w:r w:rsidRPr="00A70A4C">
        <w:rPr>
          <w:rFonts w:ascii="Arial" w:hAnsi="Arial" w:cs="Arial"/>
          <w:sz w:val="24"/>
          <w:szCs w:val="24"/>
        </w:rPr>
        <w:t xml:space="preserve"> </w:t>
      </w:r>
      <w:r w:rsidRPr="00A70A4C">
        <w:rPr>
          <w:rFonts w:ascii="Arial" w:hAnsi="Arial" w:cs="Arial"/>
        </w:rPr>
        <w:t>Cellular Telecommunication Facility.</w:t>
      </w:r>
      <w:r w:rsidR="0030555C" w:rsidRPr="00A70A4C">
        <w:rPr>
          <w:rFonts w:ascii="Arial" w:hAnsi="Arial" w:cs="Arial"/>
          <w:sz w:val="24"/>
          <w:szCs w:val="24"/>
        </w:rPr>
        <w:t xml:space="preserve"> </w:t>
      </w:r>
    </w:p>
    <w:p w:rsidR="007C3BF3" w:rsidRPr="00196C92" w:rsidRDefault="00A70A4C" w:rsidP="00A70A4C">
      <w:pPr>
        <w:ind w:left="2160"/>
        <w:rPr>
          <w:rFonts w:ascii="Arial" w:hAnsi="Arial" w:cs="Arial"/>
          <w:sz w:val="24"/>
          <w:szCs w:val="24"/>
        </w:rPr>
      </w:pPr>
      <w:r w:rsidRPr="00196C92">
        <w:rPr>
          <w:rFonts w:ascii="Arial" w:hAnsi="Arial" w:cs="Arial"/>
          <w:sz w:val="24"/>
          <w:szCs w:val="24"/>
        </w:rPr>
        <w:t xml:space="preserve"> </w:t>
      </w:r>
    </w:p>
    <w:p w:rsidR="007C3BF3" w:rsidRDefault="007C3BF3" w:rsidP="00A70A4C">
      <w:pPr>
        <w:ind w:left="1440"/>
        <w:rPr>
          <w:rFonts w:ascii="Arial" w:hAnsi="Arial" w:cs="Arial"/>
          <w:sz w:val="24"/>
          <w:szCs w:val="24"/>
        </w:rPr>
      </w:pPr>
      <w:r w:rsidRPr="00A96EBB">
        <w:rPr>
          <w:rFonts w:ascii="Arial" w:hAnsi="Arial" w:cs="Arial"/>
          <w:b/>
          <w:sz w:val="24"/>
          <w:szCs w:val="24"/>
        </w:rPr>
        <w:t>3.6.</w:t>
      </w:r>
      <w:r w:rsidR="00F62FF8">
        <w:rPr>
          <w:rFonts w:ascii="Arial" w:hAnsi="Arial" w:cs="Arial"/>
          <w:b/>
          <w:sz w:val="24"/>
          <w:szCs w:val="24"/>
        </w:rPr>
        <w:t>3</w:t>
      </w:r>
      <w:proofErr w:type="gramStart"/>
      <w:r w:rsidRPr="00A96EBB">
        <w:rPr>
          <w:rFonts w:ascii="Arial" w:hAnsi="Arial" w:cs="Arial"/>
          <w:b/>
          <w:sz w:val="24"/>
          <w:szCs w:val="24"/>
        </w:rPr>
        <w:t>.b</w:t>
      </w:r>
      <w:proofErr w:type="gramEnd"/>
      <w:r w:rsidR="00F62FF8">
        <w:rPr>
          <w:rFonts w:ascii="Arial" w:hAnsi="Arial" w:cs="Arial"/>
          <w:b/>
          <w:sz w:val="24"/>
          <w:szCs w:val="24"/>
        </w:rPr>
        <w:t>.</w:t>
      </w:r>
      <w:r w:rsidRPr="00A96EBB">
        <w:rPr>
          <w:rFonts w:ascii="Arial" w:hAnsi="Arial" w:cs="Arial"/>
          <w:b/>
          <w:sz w:val="24"/>
          <w:szCs w:val="24"/>
        </w:rPr>
        <w:t xml:space="preserve"> Accessory Uses</w:t>
      </w:r>
      <w:r w:rsidR="0027375B">
        <w:rPr>
          <w:rFonts w:ascii="Arial" w:hAnsi="Arial" w:cs="Arial"/>
          <w:b/>
          <w:sz w:val="24"/>
          <w:szCs w:val="24"/>
        </w:rPr>
        <w:t xml:space="preserve"> - </w:t>
      </w:r>
      <w:r w:rsidRPr="00A96EBB">
        <w:rPr>
          <w:rFonts w:ascii="Arial" w:hAnsi="Arial" w:cs="Arial"/>
        </w:rPr>
        <w:t>Such uses are customarily accessory, clearly incidental and subordinate to the permitted uses.</w:t>
      </w:r>
      <w:r w:rsidRPr="00196C92">
        <w:rPr>
          <w:rFonts w:ascii="Arial" w:hAnsi="Arial" w:cs="Arial"/>
          <w:sz w:val="24"/>
          <w:szCs w:val="24"/>
        </w:rPr>
        <w:t xml:space="preserve"> </w:t>
      </w:r>
    </w:p>
    <w:p w:rsidR="00D35B95" w:rsidRDefault="00D35B95"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1.</w:t>
      </w:r>
      <w:r w:rsidRPr="00196C92">
        <w:rPr>
          <w:rFonts w:ascii="Arial" w:hAnsi="Arial" w:cs="Arial"/>
          <w:sz w:val="24"/>
          <w:szCs w:val="24"/>
        </w:rPr>
        <w:t xml:space="preserve"> </w:t>
      </w:r>
      <w:r w:rsidRPr="00A96EBB">
        <w:rPr>
          <w:rFonts w:ascii="Arial" w:hAnsi="Arial" w:cs="Arial"/>
        </w:rPr>
        <w:t>Private garages, private storage sheds.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Living quarters with cooking facilities and not rented for guest’s and\or employees of the premises.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Swimming pools and tennis courts.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Keeping of not more than two (2) roomers or boarders without kitchen facilities.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5.</w:t>
      </w:r>
      <w:r w:rsidRPr="00196C92">
        <w:rPr>
          <w:rFonts w:ascii="Arial" w:hAnsi="Arial" w:cs="Arial"/>
          <w:sz w:val="24"/>
          <w:szCs w:val="24"/>
        </w:rPr>
        <w:t xml:space="preserve"> </w:t>
      </w:r>
      <w:r w:rsidRPr="00A96EBB">
        <w:rPr>
          <w:rFonts w:ascii="Arial" w:hAnsi="Arial" w:cs="Arial"/>
        </w:rPr>
        <w:t>Agricultural uses excluding commercial stock rising (on a lot with a minimum of five (5) acres or more).</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6.</w:t>
      </w:r>
      <w:r w:rsidRPr="00196C92">
        <w:rPr>
          <w:rFonts w:ascii="Arial" w:hAnsi="Arial" w:cs="Arial"/>
          <w:sz w:val="24"/>
          <w:szCs w:val="24"/>
        </w:rPr>
        <w:t xml:space="preserve"> </w:t>
      </w:r>
      <w:r w:rsidRPr="00A96EBB">
        <w:rPr>
          <w:rFonts w:ascii="Arial" w:hAnsi="Arial" w:cs="Arial"/>
        </w:rPr>
        <w:t>Private, noncommercial parks and open space.</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7.</w:t>
      </w:r>
      <w:r w:rsidRPr="00196C92">
        <w:rPr>
          <w:rFonts w:ascii="Arial" w:hAnsi="Arial" w:cs="Arial"/>
          <w:sz w:val="24"/>
          <w:szCs w:val="24"/>
        </w:rPr>
        <w:t xml:space="preserve"> </w:t>
      </w:r>
      <w:r w:rsidRPr="00A96EBB">
        <w:rPr>
          <w:rFonts w:ascii="Arial" w:hAnsi="Arial" w:cs="Arial"/>
        </w:rPr>
        <w:t>Home Occupations.</w:t>
      </w:r>
      <w:r w:rsidRPr="00196C92">
        <w:rPr>
          <w:rFonts w:ascii="Arial" w:hAnsi="Arial" w:cs="Arial"/>
          <w:sz w:val="24"/>
          <w:szCs w:val="24"/>
        </w:rPr>
        <w:t xml:space="preserve"> </w:t>
      </w:r>
    </w:p>
    <w:p w:rsidR="007C3BF3" w:rsidRDefault="007C3BF3" w:rsidP="007C3BF3">
      <w:pPr>
        <w:ind w:left="1440"/>
        <w:rPr>
          <w:rFonts w:ascii="Arial" w:hAnsi="Arial" w:cs="Arial"/>
          <w:sz w:val="24"/>
          <w:szCs w:val="24"/>
        </w:rPr>
      </w:pPr>
    </w:p>
    <w:p w:rsidR="007C3BF3" w:rsidRPr="00A96EBB" w:rsidRDefault="007C3BF3" w:rsidP="00A70A4C">
      <w:pPr>
        <w:ind w:left="1440"/>
        <w:rPr>
          <w:rFonts w:ascii="Arial" w:hAnsi="Arial" w:cs="Arial"/>
        </w:rPr>
      </w:pPr>
      <w:r w:rsidRPr="00A96EBB">
        <w:rPr>
          <w:rFonts w:ascii="Arial" w:hAnsi="Arial" w:cs="Arial"/>
          <w:b/>
          <w:sz w:val="24"/>
          <w:szCs w:val="24"/>
        </w:rPr>
        <w:t>3.6.</w:t>
      </w:r>
      <w:r w:rsidR="00F62FF8">
        <w:rPr>
          <w:rFonts w:ascii="Arial" w:hAnsi="Arial" w:cs="Arial"/>
          <w:b/>
          <w:sz w:val="24"/>
          <w:szCs w:val="24"/>
        </w:rPr>
        <w:t>3</w:t>
      </w:r>
      <w:proofErr w:type="gramStart"/>
      <w:r w:rsidRPr="00A96EBB">
        <w:rPr>
          <w:rFonts w:ascii="Arial" w:hAnsi="Arial" w:cs="Arial"/>
          <w:b/>
          <w:sz w:val="24"/>
          <w:szCs w:val="24"/>
        </w:rPr>
        <w:t>.c</w:t>
      </w:r>
      <w:proofErr w:type="gramEnd"/>
      <w:r w:rsidR="00F62FF8">
        <w:rPr>
          <w:rFonts w:ascii="Arial" w:hAnsi="Arial" w:cs="Arial"/>
          <w:b/>
          <w:sz w:val="24"/>
          <w:szCs w:val="24"/>
        </w:rPr>
        <w:t>.</w:t>
      </w:r>
      <w:r w:rsidRPr="00A96EBB">
        <w:rPr>
          <w:rFonts w:ascii="Arial" w:hAnsi="Arial" w:cs="Arial"/>
          <w:b/>
          <w:sz w:val="24"/>
          <w:szCs w:val="24"/>
        </w:rPr>
        <w:t xml:space="preserve"> Conditional Uses</w:t>
      </w:r>
      <w:r w:rsidR="0027375B">
        <w:rPr>
          <w:rFonts w:ascii="Arial" w:hAnsi="Arial" w:cs="Arial"/>
          <w:b/>
          <w:sz w:val="24"/>
          <w:szCs w:val="24"/>
        </w:rPr>
        <w:t xml:space="preserve"> - </w:t>
      </w:r>
      <w:r w:rsidRPr="00A96EBB">
        <w:rPr>
          <w:rFonts w:ascii="Arial" w:hAnsi="Arial" w:cs="Arial"/>
        </w:rPr>
        <w:t xml:space="preserve">Uses permitted only with Board of Adjustment approval after consideration of the intent and purpose of these regulations and consideration of the guidelines as detailed in the Comprehensive Plan. The Board of Adjustment may attach parking restrictions and other restrictions greater than required by this Regulation if deemed necessary, or attach parking restrictions and other restrictions when such restrictions are lacking. </w:t>
      </w:r>
    </w:p>
    <w:p w:rsidR="00D35B95" w:rsidRDefault="00D35B95"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lastRenderedPageBreak/>
        <w:t>1.</w:t>
      </w:r>
      <w:r w:rsidRPr="00196C92">
        <w:rPr>
          <w:rFonts w:ascii="Arial" w:hAnsi="Arial" w:cs="Arial"/>
          <w:sz w:val="24"/>
          <w:szCs w:val="24"/>
        </w:rPr>
        <w:t xml:space="preserve"> </w:t>
      </w:r>
      <w:r w:rsidRPr="00A96EBB">
        <w:rPr>
          <w:rFonts w:ascii="Arial" w:hAnsi="Arial" w:cs="Arial"/>
        </w:rPr>
        <w:t>Kindergartens, nursery schools and childcare centers for four (4) and not more than twelve (12) children when accessory to and located in the same structure with a single-family residential use. A fence and play area shall be provided which shall contain not</w:t>
      </w:r>
      <w:r w:rsidRPr="00196C92">
        <w:rPr>
          <w:rFonts w:ascii="Arial" w:hAnsi="Arial" w:cs="Arial"/>
          <w:sz w:val="24"/>
          <w:szCs w:val="24"/>
        </w:rPr>
        <w:t xml:space="preserve"> less than </w:t>
      </w:r>
      <w:r w:rsidRPr="00A96EBB">
        <w:rPr>
          <w:rFonts w:ascii="Arial" w:hAnsi="Arial" w:cs="Arial"/>
        </w:rPr>
        <w:t>twenty-five (25) square feet per child and shall be located to the rear of and directly adjacent to the principal structure or use.</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2.</w:t>
      </w:r>
      <w:r w:rsidRPr="00196C92">
        <w:rPr>
          <w:rFonts w:ascii="Arial" w:hAnsi="Arial" w:cs="Arial"/>
          <w:sz w:val="24"/>
          <w:szCs w:val="24"/>
        </w:rPr>
        <w:t xml:space="preserve"> </w:t>
      </w:r>
      <w:r w:rsidRPr="00A96EBB">
        <w:rPr>
          <w:rFonts w:ascii="Arial" w:hAnsi="Arial" w:cs="Arial"/>
        </w:rPr>
        <w:t>Temporary real estate sales office for the sale of lots located only within the subdivision section in which lots are located, to be removed at the end of one (1) year or when all lots are sold, whichever comes first.</w:t>
      </w:r>
      <w:r w:rsidRPr="00196C92">
        <w:rPr>
          <w:rFonts w:ascii="Arial" w:hAnsi="Arial" w:cs="Arial"/>
          <w:sz w:val="24"/>
          <w:szCs w:val="24"/>
        </w:rPr>
        <w:t xml:space="preserve"> </w:t>
      </w:r>
    </w:p>
    <w:p w:rsidR="007C3BF3" w:rsidRDefault="007C3BF3" w:rsidP="00A70A4C">
      <w:pPr>
        <w:tabs>
          <w:tab w:val="left" w:pos="2190"/>
        </w:tabs>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3.</w:t>
      </w:r>
      <w:r w:rsidRPr="00196C92">
        <w:rPr>
          <w:rFonts w:ascii="Arial" w:hAnsi="Arial" w:cs="Arial"/>
          <w:sz w:val="24"/>
          <w:szCs w:val="24"/>
        </w:rPr>
        <w:t xml:space="preserve"> </w:t>
      </w:r>
      <w:r w:rsidRPr="00A96EBB">
        <w:rPr>
          <w:rFonts w:ascii="Arial" w:hAnsi="Arial" w:cs="Arial"/>
        </w:rPr>
        <w:t>Cemeteries</w:t>
      </w:r>
      <w:r w:rsidRPr="00196C92">
        <w:rPr>
          <w:rFonts w:ascii="Arial" w:hAnsi="Arial" w:cs="Arial"/>
          <w:sz w:val="24"/>
          <w:szCs w:val="24"/>
        </w:rPr>
        <w:t xml:space="preserve"> </w:t>
      </w:r>
    </w:p>
    <w:p w:rsidR="00417415" w:rsidRDefault="00417415"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4.</w:t>
      </w:r>
      <w:r w:rsidRPr="00196C92">
        <w:rPr>
          <w:rFonts w:ascii="Arial" w:hAnsi="Arial" w:cs="Arial"/>
          <w:sz w:val="24"/>
          <w:szCs w:val="24"/>
        </w:rPr>
        <w:t xml:space="preserve"> </w:t>
      </w:r>
      <w:r w:rsidRPr="00A96EBB">
        <w:rPr>
          <w:rFonts w:ascii="Arial" w:hAnsi="Arial" w:cs="Arial"/>
        </w:rPr>
        <w:t>Outdoor commercial recreation areas such as golf courses, zoological gardens, sportsman farms, riding stables, fishing lakes, public swimming pools, tennis courts and campgrounds.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5.</w:t>
      </w:r>
      <w:r w:rsidRPr="00196C92">
        <w:rPr>
          <w:rFonts w:ascii="Arial" w:hAnsi="Arial" w:cs="Arial"/>
          <w:sz w:val="24"/>
          <w:szCs w:val="24"/>
        </w:rPr>
        <w:t xml:space="preserve"> </w:t>
      </w:r>
      <w:r w:rsidRPr="00A96EBB">
        <w:rPr>
          <w:rFonts w:ascii="Arial" w:hAnsi="Arial" w:cs="Arial"/>
        </w:rPr>
        <w:t>Private Clubs.</w:t>
      </w:r>
      <w:r w:rsidRPr="00196C92">
        <w:rPr>
          <w:rFonts w:ascii="Arial" w:hAnsi="Arial" w:cs="Arial"/>
          <w:sz w:val="24"/>
          <w:szCs w:val="24"/>
        </w:rPr>
        <w:t xml:space="preserve"> </w:t>
      </w:r>
    </w:p>
    <w:p w:rsidR="007C3BF3" w:rsidRDefault="007C3BF3" w:rsidP="00A70A4C">
      <w:pPr>
        <w:ind w:left="2160"/>
        <w:rPr>
          <w:rFonts w:ascii="Arial" w:hAnsi="Arial" w:cs="Arial"/>
          <w:sz w:val="24"/>
          <w:szCs w:val="24"/>
        </w:rPr>
      </w:pPr>
      <w:r w:rsidRPr="00196C92">
        <w:rPr>
          <w:rFonts w:ascii="Arial" w:hAnsi="Arial" w:cs="Arial"/>
          <w:sz w:val="24"/>
          <w:szCs w:val="24"/>
        </w:rPr>
        <w:br/>
      </w:r>
      <w:r w:rsidRPr="00A96EBB">
        <w:rPr>
          <w:rFonts w:ascii="Arial" w:hAnsi="Arial" w:cs="Arial"/>
          <w:b/>
          <w:sz w:val="24"/>
          <w:szCs w:val="24"/>
        </w:rPr>
        <w:t>6.</w:t>
      </w:r>
      <w:r w:rsidRPr="00196C92">
        <w:rPr>
          <w:rFonts w:ascii="Arial" w:hAnsi="Arial" w:cs="Arial"/>
          <w:sz w:val="24"/>
          <w:szCs w:val="24"/>
        </w:rPr>
        <w:t xml:space="preserve"> </w:t>
      </w:r>
      <w:r w:rsidRPr="00A96EBB">
        <w:rPr>
          <w:rFonts w:ascii="Arial" w:hAnsi="Arial" w:cs="Arial"/>
        </w:rPr>
        <w:t>Security house.</w:t>
      </w:r>
      <w:r w:rsidRPr="00196C92">
        <w:rPr>
          <w:rFonts w:ascii="Arial" w:hAnsi="Arial" w:cs="Arial"/>
          <w:sz w:val="24"/>
          <w:szCs w:val="24"/>
        </w:rPr>
        <w:t xml:space="preserve"> </w:t>
      </w:r>
    </w:p>
    <w:p w:rsidR="00540FBA" w:rsidRDefault="00540FBA"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A96EBB">
        <w:rPr>
          <w:rFonts w:ascii="Arial" w:hAnsi="Arial" w:cs="Arial"/>
          <w:b/>
          <w:sz w:val="24"/>
          <w:szCs w:val="24"/>
        </w:rPr>
        <w:t>7.</w:t>
      </w:r>
      <w:r w:rsidRPr="00196C92">
        <w:rPr>
          <w:rFonts w:ascii="Arial" w:hAnsi="Arial" w:cs="Arial"/>
          <w:sz w:val="24"/>
          <w:szCs w:val="24"/>
        </w:rPr>
        <w:t xml:space="preserve"> </w:t>
      </w:r>
      <w:r w:rsidRPr="00A96EBB">
        <w:rPr>
          <w:rFonts w:ascii="Arial" w:hAnsi="Arial" w:cs="Arial"/>
        </w:rPr>
        <w:t>Lodges, Resort Hotels and Restaurants when associated with a golf course.</w:t>
      </w:r>
      <w:r w:rsidRPr="00196C92">
        <w:rPr>
          <w:rFonts w:ascii="Arial" w:hAnsi="Arial" w:cs="Arial"/>
          <w:sz w:val="24"/>
          <w:szCs w:val="24"/>
        </w:rPr>
        <w:t xml:space="preserve"> </w:t>
      </w:r>
    </w:p>
    <w:p w:rsidR="007C3BF3" w:rsidRPr="00196C92" w:rsidRDefault="007C3BF3" w:rsidP="007C3BF3">
      <w:pPr>
        <w:rPr>
          <w:rFonts w:ascii="Arial" w:hAnsi="Arial" w:cs="Arial"/>
          <w:sz w:val="24"/>
          <w:szCs w:val="24"/>
        </w:rPr>
      </w:pPr>
    </w:p>
    <w:p w:rsidR="00512991" w:rsidRPr="00512991" w:rsidRDefault="00512991" w:rsidP="00A70A4C">
      <w:pPr>
        <w:ind w:left="1440" w:firstLine="720"/>
        <w:rPr>
          <w:rFonts w:ascii="Arial" w:hAnsi="Arial" w:cs="Arial"/>
        </w:rPr>
      </w:pPr>
      <w:r w:rsidRPr="00A70A4C">
        <w:rPr>
          <w:rFonts w:ascii="Arial" w:hAnsi="Arial" w:cs="Arial"/>
          <w:b/>
          <w:sz w:val="24"/>
          <w:szCs w:val="24"/>
        </w:rPr>
        <w:t>8.</w:t>
      </w:r>
      <w:r w:rsidRPr="00A70A4C">
        <w:rPr>
          <w:rFonts w:ascii="Arial" w:hAnsi="Arial" w:cs="Arial"/>
          <w:sz w:val="24"/>
          <w:szCs w:val="24"/>
        </w:rPr>
        <w:t xml:space="preserve"> </w:t>
      </w:r>
      <w:r w:rsidRPr="00A70A4C">
        <w:rPr>
          <w:rFonts w:ascii="Arial" w:hAnsi="Arial" w:cs="Arial"/>
        </w:rPr>
        <w:t>Family Care Units: Additional provisions for Family Care Units:</w:t>
      </w:r>
      <w:r>
        <w:rPr>
          <w:rFonts w:ascii="Arial" w:hAnsi="Arial" w:cs="Arial"/>
        </w:rPr>
        <w:t xml:space="preserve"> </w:t>
      </w:r>
    </w:p>
    <w:p w:rsidR="00D35B95" w:rsidRDefault="00D35B95" w:rsidP="00A70A4C">
      <w:pPr>
        <w:ind w:left="2880"/>
        <w:rPr>
          <w:rFonts w:ascii="Arial" w:hAnsi="Arial" w:cs="Arial"/>
          <w:b/>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(a)</w:t>
      </w:r>
      <w:r w:rsidRPr="00A70A4C">
        <w:rPr>
          <w:rFonts w:ascii="Arial" w:hAnsi="Arial" w:cs="Arial"/>
          <w:sz w:val="24"/>
          <w:szCs w:val="24"/>
        </w:rPr>
        <w:t xml:space="preserve"> </w:t>
      </w:r>
      <w:r w:rsidRPr="00A70A4C">
        <w:rPr>
          <w:rFonts w:ascii="Arial" w:hAnsi="Arial" w:cs="Arial"/>
        </w:rPr>
        <w:t>Second dwelling allowed on lot per approval of Environmental Office.</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 xml:space="preserve">(b) </w:t>
      </w:r>
      <w:r w:rsidRPr="00A70A4C">
        <w:rPr>
          <w:rFonts w:ascii="Arial" w:hAnsi="Arial" w:cs="Arial"/>
        </w:rPr>
        <w:t>All building activities shall conform to provision of the Kentucky Building Code and electric permits shall be acquired prior to the commencement of construction or alteration efforts.</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 xml:space="preserve">(c) </w:t>
      </w:r>
      <w:r w:rsidRPr="00A70A4C">
        <w:rPr>
          <w:rFonts w:ascii="Arial" w:hAnsi="Arial" w:cs="Arial"/>
        </w:rPr>
        <w:t>Family members allowed are mother, father, daughter, son, brother, sister, grandparents, stepparents, stepbrother, stepsister, and/or step-grandparents.</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 xml:space="preserve">(d) </w:t>
      </w:r>
      <w:r w:rsidRPr="00A70A4C">
        <w:rPr>
          <w:rFonts w:ascii="Arial" w:hAnsi="Arial" w:cs="Arial"/>
        </w:rPr>
        <w:t>Neighbors are to be notified in writing of the home being placed, with a copy of said writing as well as proof of notice being provided to the Meade County Zoning Administrator.</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rPr>
      </w:pPr>
      <w:r w:rsidRPr="00A70A4C">
        <w:rPr>
          <w:rFonts w:ascii="Arial" w:hAnsi="Arial" w:cs="Arial"/>
          <w:b/>
          <w:sz w:val="24"/>
          <w:szCs w:val="24"/>
        </w:rPr>
        <w:t xml:space="preserve">(e) </w:t>
      </w:r>
      <w:r w:rsidRPr="00A70A4C">
        <w:rPr>
          <w:rFonts w:ascii="Arial" w:hAnsi="Arial" w:cs="Arial"/>
        </w:rPr>
        <w:t>The owner of the real estate on which a family care unit is situated must submit an annual report to the Meade County Zoning Administrator indicating that the purpose for, which the accessory family care unit was approved, has not changed and the unit continues to be occupied in accordance with the approval. Any change of use that does not comply with this provision will result in termination of the right to occupy or use the unit.</w:t>
      </w:r>
    </w:p>
    <w:p w:rsidR="007C3BF3" w:rsidRPr="00A70A4C" w:rsidRDefault="007C3BF3" w:rsidP="00A70A4C">
      <w:pPr>
        <w:ind w:left="2880"/>
        <w:rPr>
          <w:rFonts w:ascii="Arial" w:hAnsi="Arial" w:cs="Arial"/>
          <w:sz w:val="24"/>
          <w:szCs w:val="24"/>
        </w:rPr>
      </w:pPr>
      <w:r w:rsidRPr="00A70A4C">
        <w:rPr>
          <w:rFonts w:ascii="Arial" w:hAnsi="Arial" w:cs="Arial"/>
          <w:b/>
          <w:sz w:val="24"/>
          <w:szCs w:val="24"/>
        </w:rPr>
        <w:lastRenderedPageBreak/>
        <w:t>(f)</w:t>
      </w:r>
      <w:r w:rsidRPr="00A70A4C">
        <w:rPr>
          <w:rFonts w:ascii="Arial" w:hAnsi="Arial" w:cs="Arial"/>
          <w:sz w:val="24"/>
          <w:szCs w:val="24"/>
        </w:rPr>
        <w:t xml:space="preserve"> </w:t>
      </w:r>
      <w:r w:rsidRPr="00A70A4C">
        <w:rPr>
          <w:rFonts w:ascii="Arial" w:hAnsi="Arial" w:cs="Arial"/>
        </w:rPr>
        <w:t>The owner of the real estate on which a family care unit is situated is subject be fined or enjoined if the family care unit ceases to exist and notified that the accessory family care unit must be removed. The accessory family care unit shall be removed within sixty (60) days of the permissible use ceasing.</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(g)</w:t>
      </w:r>
      <w:r w:rsidRPr="00A70A4C">
        <w:rPr>
          <w:rFonts w:ascii="Arial" w:hAnsi="Arial" w:cs="Arial"/>
          <w:sz w:val="24"/>
          <w:szCs w:val="24"/>
        </w:rPr>
        <w:t xml:space="preserve"> </w:t>
      </w:r>
      <w:r w:rsidRPr="00A70A4C">
        <w:rPr>
          <w:rFonts w:ascii="Arial" w:hAnsi="Arial" w:cs="Arial"/>
        </w:rPr>
        <w:t>The accessory family care unit shall not be available to the public for rent.</w:t>
      </w:r>
    </w:p>
    <w:p w:rsidR="007C3BF3" w:rsidRPr="00A70A4C" w:rsidRDefault="007C3BF3" w:rsidP="00A70A4C">
      <w:pPr>
        <w:ind w:left="720"/>
        <w:rPr>
          <w:rFonts w:ascii="Arial" w:hAnsi="Arial" w:cs="Arial"/>
          <w:sz w:val="24"/>
          <w:szCs w:val="24"/>
        </w:rPr>
      </w:pPr>
    </w:p>
    <w:p w:rsidR="007C3BF3" w:rsidRPr="00A70A4C" w:rsidRDefault="007C3BF3" w:rsidP="00A70A4C">
      <w:pPr>
        <w:ind w:left="2880"/>
        <w:rPr>
          <w:rFonts w:ascii="Arial" w:hAnsi="Arial" w:cs="Arial"/>
          <w:sz w:val="24"/>
          <w:szCs w:val="24"/>
        </w:rPr>
      </w:pPr>
      <w:r w:rsidRPr="00A70A4C">
        <w:rPr>
          <w:rFonts w:ascii="Arial" w:hAnsi="Arial" w:cs="Arial"/>
          <w:b/>
          <w:sz w:val="24"/>
          <w:szCs w:val="24"/>
        </w:rPr>
        <w:t xml:space="preserve">(h) </w:t>
      </w:r>
      <w:r w:rsidRPr="00A70A4C">
        <w:rPr>
          <w:rFonts w:ascii="Arial" w:hAnsi="Arial" w:cs="Arial"/>
        </w:rPr>
        <w:t>The accessory family care unit shall have a sewerage system (septic system and lateral lines) approved by the Meade County Environmental Office.</w:t>
      </w:r>
    </w:p>
    <w:p w:rsidR="00417415" w:rsidRDefault="00417415" w:rsidP="00A70A4C">
      <w:pPr>
        <w:ind w:left="2880"/>
        <w:rPr>
          <w:rFonts w:ascii="Arial" w:hAnsi="Arial" w:cs="Arial"/>
          <w:b/>
          <w:sz w:val="24"/>
          <w:szCs w:val="24"/>
        </w:rPr>
      </w:pPr>
    </w:p>
    <w:p w:rsidR="007C3BF3" w:rsidRPr="00A70A4C" w:rsidRDefault="007C3BF3" w:rsidP="00A70A4C">
      <w:pPr>
        <w:ind w:left="2880"/>
        <w:rPr>
          <w:rFonts w:ascii="Arial" w:hAnsi="Arial" w:cs="Arial"/>
        </w:rPr>
      </w:pPr>
      <w:r w:rsidRPr="00A70A4C">
        <w:rPr>
          <w:rFonts w:ascii="Arial" w:hAnsi="Arial" w:cs="Arial"/>
          <w:b/>
          <w:sz w:val="24"/>
          <w:szCs w:val="24"/>
        </w:rPr>
        <w:t>(</w:t>
      </w:r>
      <w:proofErr w:type="spellStart"/>
      <w:r w:rsidRPr="00A70A4C">
        <w:rPr>
          <w:rFonts w:ascii="Arial" w:hAnsi="Arial" w:cs="Arial"/>
          <w:b/>
          <w:sz w:val="24"/>
          <w:szCs w:val="24"/>
        </w:rPr>
        <w:t>i</w:t>
      </w:r>
      <w:proofErr w:type="spellEnd"/>
      <w:r w:rsidRPr="00A70A4C">
        <w:rPr>
          <w:rFonts w:ascii="Arial" w:hAnsi="Arial" w:cs="Arial"/>
          <w:b/>
          <w:sz w:val="24"/>
          <w:szCs w:val="24"/>
        </w:rPr>
        <w:t>)</w:t>
      </w:r>
      <w:r w:rsidRPr="00A70A4C">
        <w:rPr>
          <w:rFonts w:ascii="Arial" w:hAnsi="Arial" w:cs="Arial"/>
          <w:sz w:val="24"/>
          <w:szCs w:val="24"/>
        </w:rPr>
        <w:t xml:space="preserve"> </w:t>
      </w:r>
      <w:r w:rsidRPr="00A70A4C">
        <w:rPr>
          <w:rFonts w:ascii="Arial" w:hAnsi="Arial" w:cs="Arial"/>
        </w:rPr>
        <w:t>The family care unit shall constitute an impermissible conditional use if the owner of the real estate on which the unit is situated does not live on the real estate.</w:t>
      </w:r>
    </w:p>
    <w:p w:rsidR="007C3BF3" w:rsidRPr="00A70A4C" w:rsidRDefault="007C3BF3" w:rsidP="007C3BF3">
      <w:pPr>
        <w:ind w:left="2160"/>
        <w:rPr>
          <w:rFonts w:ascii="Arial" w:hAnsi="Arial" w:cs="Arial"/>
          <w:sz w:val="24"/>
          <w:szCs w:val="24"/>
        </w:rPr>
      </w:pPr>
    </w:p>
    <w:p w:rsidR="007C3BF3" w:rsidRPr="00A70A4C" w:rsidRDefault="007C3BF3" w:rsidP="00A70A4C">
      <w:pPr>
        <w:ind w:left="2160"/>
        <w:rPr>
          <w:rFonts w:ascii="Arial" w:hAnsi="Arial" w:cs="Arial"/>
        </w:rPr>
      </w:pPr>
      <w:r w:rsidRPr="00A70A4C">
        <w:rPr>
          <w:rFonts w:ascii="Arial" w:hAnsi="Arial" w:cs="Arial"/>
          <w:b/>
          <w:sz w:val="24"/>
          <w:szCs w:val="24"/>
        </w:rPr>
        <w:t>9.</w:t>
      </w:r>
      <w:r w:rsidRPr="00A70A4C">
        <w:rPr>
          <w:rFonts w:ascii="Arial" w:hAnsi="Arial" w:cs="Arial"/>
        </w:rPr>
        <w:t xml:space="preserve"> Placement of Modular Housing Units and Qualified Manufactured Homes subject to the compatibility standards in Section 4.3.6.  The Board of Adjustments may not accept an application for conditional use under this provision that would knowingly be contrary to any deed restriction or private covenant of record.</w:t>
      </w:r>
    </w:p>
    <w:p w:rsidR="00540FBA" w:rsidRDefault="00540FBA" w:rsidP="00A70A4C">
      <w:pPr>
        <w:ind w:left="2160"/>
        <w:rPr>
          <w:rFonts w:ascii="Arial" w:hAnsi="Arial" w:cs="Arial"/>
          <w:b/>
          <w:sz w:val="24"/>
          <w:szCs w:val="24"/>
        </w:rPr>
      </w:pPr>
    </w:p>
    <w:p w:rsidR="007C3BF3" w:rsidRPr="00A70A4C" w:rsidRDefault="007C3BF3" w:rsidP="00A70A4C">
      <w:pPr>
        <w:ind w:left="2160"/>
        <w:rPr>
          <w:rFonts w:ascii="Arial" w:hAnsi="Arial" w:cs="Arial"/>
        </w:rPr>
      </w:pPr>
      <w:r w:rsidRPr="00A70A4C">
        <w:rPr>
          <w:rFonts w:ascii="Arial" w:hAnsi="Arial" w:cs="Arial"/>
          <w:b/>
          <w:sz w:val="24"/>
          <w:szCs w:val="24"/>
        </w:rPr>
        <w:t>10.</w:t>
      </w:r>
      <w:r w:rsidRPr="00A70A4C">
        <w:rPr>
          <w:rFonts w:ascii="Arial" w:hAnsi="Arial" w:cs="Arial"/>
        </w:rPr>
        <w:t xml:space="preserve"> Single Family Dwellings where use of Prefabricated Component Construction Methods are employed subject to the compatibility standards in Section 4.3.6. The Board of Adjustments may not accept an application for conditional use under this provision that would knowingly be contrary to any deed restriction or private covenant of record</w:t>
      </w:r>
      <w:r w:rsidR="007608C2" w:rsidRPr="00A70A4C">
        <w:rPr>
          <w:rFonts w:ascii="Arial" w:hAnsi="Arial" w:cs="Arial"/>
        </w:rPr>
        <w:t>.</w:t>
      </w:r>
    </w:p>
    <w:p w:rsidR="007C3BF3" w:rsidRPr="00A70A4C" w:rsidRDefault="007C3BF3" w:rsidP="007C3BF3">
      <w:pPr>
        <w:rPr>
          <w:rFonts w:ascii="Arial" w:hAnsi="Arial" w:cs="Arial"/>
          <w:highlight w:val="yellow"/>
        </w:rPr>
      </w:pPr>
    </w:p>
    <w:p w:rsidR="007C3BF3" w:rsidRPr="00A70A4C" w:rsidRDefault="00F62FF8" w:rsidP="00A70A4C">
      <w:pPr>
        <w:ind w:left="2160"/>
        <w:rPr>
          <w:rFonts w:ascii="Arial" w:hAnsi="Arial" w:cs="Arial"/>
        </w:rPr>
      </w:pPr>
      <w:r>
        <w:rPr>
          <w:rFonts w:ascii="Arial" w:hAnsi="Arial" w:cs="Arial"/>
          <w:b/>
          <w:sz w:val="24"/>
          <w:szCs w:val="24"/>
        </w:rPr>
        <w:t xml:space="preserve">11. </w:t>
      </w:r>
      <w:r w:rsidR="007C3BF3" w:rsidRPr="00A70A4C">
        <w:rPr>
          <w:rFonts w:ascii="Arial" w:hAnsi="Arial" w:cs="Arial"/>
        </w:rPr>
        <w:t>Applications for conditional use permits submitted pursuant to Section 3.6.</w:t>
      </w:r>
      <w:r>
        <w:rPr>
          <w:rFonts w:ascii="Arial" w:hAnsi="Arial" w:cs="Arial"/>
        </w:rPr>
        <w:t>3</w:t>
      </w:r>
      <w:r w:rsidR="007C3BF3" w:rsidRPr="00A70A4C">
        <w:rPr>
          <w:rFonts w:ascii="Arial" w:hAnsi="Arial" w:cs="Arial"/>
        </w:rPr>
        <w:t>.c.9</w:t>
      </w:r>
      <w:r>
        <w:rPr>
          <w:rFonts w:ascii="Arial" w:hAnsi="Arial" w:cs="Arial"/>
        </w:rPr>
        <w:t>.</w:t>
      </w:r>
      <w:r w:rsidR="007C3BF3" w:rsidRPr="00A70A4C">
        <w:rPr>
          <w:rFonts w:ascii="Arial" w:hAnsi="Arial" w:cs="Arial"/>
        </w:rPr>
        <w:t xml:space="preserve"> </w:t>
      </w:r>
      <w:proofErr w:type="gramStart"/>
      <w:r w:rsidR="007C3BF3" w:rsidRPr="00A70A4C">
        <w:rPr>
          <w:rFonts w:ascii="Arial" w:hAnsi="Arial" w:cs="Arial"/>
        </w:rPr>
        <w:t>or</w:t>
      </w:r>
      <w:proofErr w:type="gramEnd"/>
      <w:r w:rsidR="007C3BF3" w:rsidRPr="00A70A4C">
        <w:rPr>
          <w:rFonts w:ascii="Arial" w:hAnsi="Arial" w:cs="Arial"/>
        </w:rPr>
        <w:t xml:space="preserve"> 3.6.</w:t>
      </w:r>
      <w:r>
        <w:rPr>
          <w:rFonts w:ascii="Arial" w:hAnsi="Arial" w:cs="Arial"/>
        </w:rPr>
        <w:t>3</w:t>
      </w:r>
      <w:r w:rsidR="007C3BF3" w:rsidRPr="00A70A4C">
        <w:rPr>
          <w:rFonts w:ascii="Arial" w:hAnsi="Arial" w:cs="Arial"/>
        </w:rPr>
        <w:t>.c.10</w:t>
      </w:r>
      <w:r>
        <w:rPr>
          <w:rFonts w:ascii="Arial" w:hAnsi="Arial" w:cs="Arial"/>
        </w:rPr>
        <w:t>.</w:t>
      </w:r>
      <w:r w:rsidR="007C3BF3" w:rsidRPr="00A70A4C">
        <w:rPr>
          <w:rFonts w:ascii="Arial" w:hAnsi="Arial" w:cs="Arial"/>
        </w:rPr>
        <w:t xml:space="preserve"> of this ordinance must include:</w:t>
      </w:r>
    </w:p>
    <w:p w:rsidR="00D35B95" w:rsidRDefault="00D35B95" w:rsidP="00A70A4C">
      <w:pPr>
        <w:ind w:left="2160" w:firstLine="720"/>
        <w:rPr>
          <w:rFonts w:ascii="Arial" w:hAnsi="Arial" w:cs="Arial"/>
          <w:b/>
        </w:rPr>
      </w:pPr>
    </w:p>
    <w:p w:rsidR="007C3BF3" w:rsidRPr="00A70A4C" w:rsidRDefault="0030714F" w:rsidP="00A70A4C">
      <w:pPr>
        <w:ind w:left="2160" w:firstLine="720"/>
        <w:rPr>
          <w:rFonts w:ascii="Arial" w:hAnsi="Arial" w:cs="Arial"/>
        </w:rPr>
      </w:pPr>
      <w:r w:rsidRPr="00A70A4C">
        <w:rPr>
          <w:rFonts w:ascii="Arial" w:hAnsi="Arial" w:cs="Arial"/>
          <w:b/>
        </w:rPr>
        <w:t>(a)</w:t>
      </w:r>
      <w:r w:rsidRPr="00A70A4C">
        <w:rPr>
          <w:rFonts w:ascii="Arial" w:hAnsi="Arial" w:cs="Arial"/>
        </w:rPr>
        <w:t xml:space="preserve">  </w:t>
      </w:r>
      <w:r w:rsidR="007C3BF3" w:rsidRPr="00A70A4C">
        <w:rPr>
          <w:rFonts w:ascii="Arial" w:hAnsi="Arial" w:cs="Arial"/>
        </w:rPr>
        <w:t>Application for Conditional Use Permit</w:t>
      </w:r>
    </w:p>
    <w:p w:rsidR="007C3BF3" w:rsidRPr="00A70A4C" w:rsidRDefault="007C3BF3" w:rsidP="007C3BF3">
      <w:pPr>
        <w:pStyle w:val="ListParagraph"/>
        <w:ind w:left="1860"/>
        <w:rPr>
          <w:rFonts w:ascii="Arial" w:hAnsi="Arial" w:cs="Arial"/>
        </w:rPr>
      </w:pPr>
    </w:p>
    <w:p w:rsidR="007C3BF3" w:rsidRPr="00A70A4C" w:rsidRDefault="007C3BF3" w:rsidP="00A70A4C">
      <w:pPr>
        <w:ind w:left="2160" w:firstLine="720"/>
        <w:rPr>
          <w:rFonts w:ascii="Arial" w:hAnsi="Arial" w:cs="Arial"/>
        </w:rPr>
      </w:pPr>
      <w:r w:rsidRPr="00A70A4C">
        <w:rPr>
          <w:rFonts w:ascii="Arial" w:hAnsi="Arial" w:cs="Arial"/>
          <w:b/>
          <w:sz w:val="24"/>
          <w:szCs w:val="24"/>
        </w:rPr>
        <w:t>(b)</w:t>
      </w:r>
      <w:r w:rsidRPr="00A70A4C">
        <w:rPr>
          <w:rFonts w:ascii="Arial" w:hAnsi="Arial" w:cs="Arial"/>
        </w:rPr>
        <w:t xml:space="preserve"> Design Plans for the proposed structure</w:t>
      </w:r>
    </w:p>
    <w:p w:rsidR="007C3BF3" w:rsidRPr="00A70A4C" w:rsidRDefault="007C3BF3" w:rsidP="007C3BF3">
      <w:pPr>
        <w:rPr>
          <w:rFonts w:ascii="Arial" w:hAnsi="Arial" w:cs="Arial"/>
        </w:rPr>
      </w:pPr>
    </w:p>
    <w:p w:rsidR="007C3BF3" w:rsidRPr="00A70A4C" w:rsidRDefault="007C3BF3" w:rsidP="00A70A4C">
      <w:pPr>
        <w:ind w:left="2880"/>
        <w:rPr>
          <w:rFonts w:ascii="Arial" w:hAnsi="Arial" w:cs="Arial"/>
        </w:rPr>
      </w:pPr>
      <w:r w:rsidRPr="00A70A4C">
        <w:rPr>
          <w:rFonts w:ascii="Arial" w:hAnsi="Arial" w:cs="Arial"/>
          <w:b/>
          <w:sz w:val="24"/>
          <w:szCs w:val="24"/>
        </w:rPr>
        <w:t>(c)</w:t>
      </w:r>
      <w:r w:rsidRPr="00A70A4C">
        <w:rPr>
          <w:rFonts w:ascii="Arial" w:hAnsi="Arial" w:cs="Arial"/>
        </w:rPr>
        <w:t xml:space="preserve">  A copy of any restrictions or covenants of record pertaining to the proposed construction site.</w:t>
      </w:r>
    </w:p>
    <w:p w:rsidR="007C3BF3" w:rsidRPr="00A70A4C" w:rsidRDefault="007C3BF3" w:rsidP="007C3BF3">
      <w:pPr>
        <w:ind w:left="1440"/>
        <w:rPr>
          <w:rFonts w:ascii="Arial" w:hAnsi="Arial" w:cs="Arial"/>
        </w:rPr>
      </w:pPr>
    </w:p>
    <w:p w:rsidR="007C3BF3" w:rsidRPr="00A70A4C" w:rsidRDefault="007C3BF3" w:rsidP="00A70A4C">
      <w:pPr>
        <w:ind w:left="2880"/>
        <w:rPr>
          <w:rFonts w:ascii="Arial" w:hAnsi="Arial" w:cs="Arial"/>
        </w:rPr>
      </w:pPr>
      <w:r w:rsidRPr="00A70A4C">
        <w:rPr>
          <w:rFonts w:ascii="Arial" w:hAnsi="Arial" w:cs="Arial"/>
          <w:b/>
          <w:sz w:val="24"/>
          <w:szCs w:val="24"/>
        </w:rPr>
        <w:t>(d)</w:t>
      </w:r>
      <w:r w:rsidRPr="00A70A4C">
        <w:rPr>
          <w:rFonts w:ascii="Arial" w:hAnsi="Arial" w:cs="Arial"/>
        </w:rPr>
        <w:t xml:space="preserve">  All other documents and attachments normally required for conditional use applications.</w:t>
      </w:r>
    </w:p>
    <w:p w:rsidR="00D35B95" w:rsidRDefault="00D35B95" w:rsidP="00A70A4C">
      <w:pPr>
        <w:ind w:left="2880"/>
        <w:rPr>
          <w:rFonts w:ascii="Arial" w:hAnsi="Arial" w:cs="Arial"/>
          <w:b/>
          <w:sz w:val="24"/>
          <w:szCs w:val="24"/>
        </w:rPr>
      </w:pPr>
    </w:p>
    <w:p w:rsidR="007C3BF3" w:rsidRPr="00A70A4C" w:rsidRDefault="007C3BF3" w:rsidP="00A70A4C">
      <w:pPr>
        <w:ind w:left="2880"/>
        <w:rPr>
          <w:rFonts w:ascii="Arial" w:hAnsi="Arial" w:cs="Arial"/>
        </w:rPr>
      </w:pPr>
      <w:r w:rsidRPr="00A70A4C">
        <w:rPr>
          <w:rFonts w:ascii="Arial" w:hAnsi="Arial" w:cs="Arial"/>
          <w:b/>
          <w:sz w:val="24"/>
          <w:szCs w:val="24"/>
        </w:rPr>
        <w:t>(e)</w:t>
      </w:r>
      <w:r w:rsidRPr="00A70A4C">
        <w:rPr>
          <w:rFonts w:ascii="Arial" w:hAnsi="Arial" w:cs="Arial"/>
        </w:rPr>
        <w:t xml:space="preserve">  Other documents and attachments as deemed appropriate by the Board of Adjustments or the Administrative Official.</w:t>
      </w:r>
    </w:p>
    <w:p w:rsidR="007C3BF3" w:rsidRPr="00196C92" w:rsidRDefault="007C3BF3" w:rsidP="007C3BF3">
      <w:pPr>
        <w:rPr>
          <w:rFonts w:ascii="Arial" w:hAnsi="Arial" w:cs="Arial"/>
          <w:sz w:val="24"/>
          <w:szCs w:val="24"/>
        </w:rPr>
      </w:pPr>
    </w:p>
    <w:p w:rsidR="007C3BF3" w:rsidRPr="00196C92" w:rsidRDefault="007C3BF3" w:rsidP="00A70A4C">
      <w:pPr>
        <w:ind w:left="1440"/>
        <w:rPr>
          <w:rFonts w:ascii="Arial" w:hAnsi="Arial" w:cs="Arial"/>
          <w:sz w:val="24"/>
          <w:szCs w:val="24"/>
        </w:rPr>
      </w:pPr>
      <w:r w:rsidRPr="00A96EBB">
        <w:rPr>
          <w:rFonts w:ascii="Arial" w:hAnsi="Arial" w:cs="Arial"/>
          <w:b/>
          <w:sz w:val="24"/>
          <w:szCs w:val="24"/>
        </w:rPr>
        <w:t>3.6.</w:t>
      </w:r>
      <w:r w:rsidR="00F62FF8">
        <w:rPr>
          <w:rFonts w:ascii="Arial" w:hAnsi="Arial" w:cs="Arial"/>
          <w:b/>
          <w:sz w:val="24"/>
          <w:szCs w:val="24"/>
        </w:rPr>
        <w:t>3</w:t>
      </w:r>
      <w:proofErr w:type="gramStart"/>
      <w:r w:rsidRPr="00A96EBB">
        <w:rPr>
          <w:rFonts w:ascii="Arial" w:hAnsi="Arial" w:cs="Arial"/>
          <w:b/>
          <w:sz w:val="24"/>
          <w:szCs w:val="24"/>
        </w:rPr>
        <w:t>.d</w:t>
      </w:r>
      <w:proofErr w:type="gramEnd"/>
      <w:r w:rsidR="00F62FF8">
        <w:rPr>
          <w:rFonts w:ascii="Arial" w:hAnsi="Arial" w:cs="Arial"/>
          <w:b/>
          <w:sz w:val="24"/>
          <w:szCs w:val="24"/>
        </w:rPr>
        <w:t>.</w:t>
      </w:r>
      <w:r w:rsidRPr="00A3219B">
        <w:rPr>
          <w:rFonts w:ascii="Arial" w:hAnsi="Arial" w:cs="Arial"/>
          <w:b/>
          <w:sz w:val="24"/>
          <w:szCs w:val="24"/>
        </w:rPr>
        <w:t xml:space="preserve"> Dimension and Area Regulations</w:t>
      </w:r>
      <w:r w:rsidR="0027375B">
        <w:rPr>
          <w:rFonts w:ascii="Arial" w:hAnsi="Arial" w:cs="Arial"/>
          <w:b/>
          <w:sz w:val="24"/>
          <w:szCs w:val="24"/>
        </w:rPr>
        <w:t xml:space="preserve"> - </w:t>
      </w:r>
      <w:r w:rsidRPr="00D23645">
        <w:rPr>
          <w:rFonts w:ascii="Arial" w:hAnsi="Arial" w:cs="Arial"/>
        </w:rPr>
        <w:t xml:space="preserve">The regulations on the dimensions and area for lots and structures are set forth in Section 3.7 Schedules of Dimensions and Area Regulations. </w:t>
      </w:r>
      <w:r w:rsidRPr="00D23645">
        <w:rPr>
          <w:rFonts w:ascii="Arial" w:hAnsi="Arial" w:cs="Arial"/>
        </w:rPr>
        <w:br/>
      </w:r>
    </w:p>
    <w:p w:rsidR="007C3BF3" w:rsidRPr="00196C92" w:rsidRDefault="007C3BF3" w:rsidP="00A70A4C">
      <w:pPr>
        <w:ind w:left="720"/>
        <w:rPr>
          <w:rFonts w:ascii="Arial" w:hAnsi="Arial" w:cs="Arial"/>
          <w:sz w:val="24"/>
          <w:szCs w:val="24"/>
        </w:rPr>
      </w:pPr>
      <w:r w:rsidRPr="007B1BA8">
        <w:rPr>
          <w:rFonts w:ascii="Arial" w:hAnsi="Arial" w:cs="Arial"/>
          <w:b/>
          <w:sz w:val="24"/>
          <w:szCs w:val="24"/>
        </w:rPr>
        <w:lastRenderedPageBreak/>
        <w:t>3.6.</w:t>
      </w:r>
      <w:r w:rsidR="00F62FF8">
        <w:rPr>
          <w:rFonts w:ascii="Arial" w:hAnsi="Arial" w:cs="Arial"/>
          <w:b/>
          <w:sz w:val="24"/>
          <w:szCs w:val="24"/>
        </w:rPr>
        <w:t>4.</w:t>
      </w:r>
      <w:r w:rsidRPr="007B1BA8">
        <w:rPr>
          <w:rFonts w:ascii="Arial" w:hAnsi="Arial" w:cs="Arial"/>
          <w:b/>
          <w:sz w:val="24"/>
          <w:szCs w:val="24"/>
        </w:rPr>
        <w:t xml:space="preserve"> </w:t>
      </w:r>
      <w:r w:rsidRPr="00A3219B">
        <w:rPr>
          <w:rFonts w:ascii="Arial" w:hAnsi="Arial" w:cs="Arial"/>
          <w:b/>
          <w:sz w:val="24"/>
          <w:szCs w:val="24"/>
        </w:rPr>
        <w:t>“R-2” Residential</w:t>
      </w:r>
      <w:r w:rsidR="0027375B">
        <w:rPr>
          <w:rFonts w:ascii="Arial" w:hAnsi="Arial" w:cs="Arial"/>
          <w:b/>
          <w:sz w:val="24"/>
          <w:szCs w:val="24"/>
        </w:rPr>
        <w:t xml:space="preserve"> - </w:t>
      </w:r>
      <w:r w:rsidRPr="00D23645">
        <w:rPr>
          <w:rFonts w:ascii="Arial" w:hAnsi="Arial" w:cs="Arial"/>
        </w:rPr>
        <w:t>The purpose of this district is to permit the establishment of single-family and two-family uses</w:t>
      </w:r>
      <w:r w:rsidRPr="00A96EBB">
        <w:rPr>
          <w:rFonts w:ascii="Arial" w:hAnsi="Arial" w:cs="Arial"/>
        </w:rPr>
        <w:t xml:space="preserve"> with lot size sufficient for individual water and sewer facilities. Public water facilities are, however, encouraged where economically feasible.</w:t>
      </w:r>
      <w:r w:rsidRPr="00196C92">
        <w:rPr>
          <w:rFonts w:ascii="Arial" w:hAnsi="Arial" w:cs="Arial"/>
          <w:sz w:val="24"/>
          <w:szCs w:val="24"/>
        </w:rPr>
        <w:t xml:space="preserve"> </w:t>
      </w:r>
      <w:r w:rsidRPr="00196C92">
        <w:rPr>
          <w:rFonts w:ascii="Arial" w:hAnsi="Arial" w:cs="Arial"/>
          <w:sz w:val="24"/>
          <w:szCs w:val="24"/>
        </w:rPr>
        <w:br/>
      </w:r>
    </w:p>
    <w:p w:rsidR="007C3BF3" w:rsidRPr="00D23645" w:rsidRDefault="007C3BF3" w:rsidP="00A70A4C">
      <w:pPr>
        <w:ind w:left="1440"/>
        <w:rPr>
          <w:rFonts w:ascii="Arial" w:hAnsi="Arial" w:cs="Arial"/>
        </w:rPr>
      </w:pPr>
      <w:r w:rsidRPr="00A96EBB">
        <w:rPr>
          <w:rFonts w:ascii="Arial" w:hAnsi="Arial" w:cs="Arial"/>
          <w:b/>
          <w:sz w:val="24"/>
          <w:szCs w:val="24"/>
        </w:rPr>
        <w:t>3.6.</w:t>
      </w:r>
      <w:r w:rsidR="00F62FF8">
        <w:rPr>
          <w:rFonts w:ascii="Arial" w:hAnsi="Arial" w:cs="Arial"/>
          <w:b/>
          <w:sz w:val="24"/>
          <w:szCs w:val="24"/>
        </w:rPr>
        <w:t>4</w:t>
      </w:r>
      <w:proofErr w:type="gramStart"/>
      <w:r w:rsidRPr="00A96EBB">
        <w:rPr>
          <w:rFonts w:ascii="Arial" w:hAnsi="Arial" w:cs="Arial"/>
          <w:b/>
          <w:sz w:val="24"/>
          <w:szCs w:val="24"/>
        </w:rPr>
        <w:t>.a</w:t>
      </w:r>
      <w:proofErr w:type="gramEnd"/>
      <w:r w:rsidRPr="00A96EBB">
        <w:rPr>
          <w:rFonts w:ascii="Arial" w:hAnsi="Arial" w:cs="Arial"/>
          <w:b/>
          <w:sz w:val="24"/>
          <w:szCs w:val="24"/>
        </w:rPr>
        <w:t xml:space="preserve"> </w:t>
      </w:r>
      <w:r w:rsidRPr="00A3219B">
        <w:rPr>
          <w:rFonts w:ascii="Arial" w:hAnsi="Arial" w:cs="Arial"/>
          <w:b/>
          <w:sz w:val="24"/>
          <w:szCs w:val="24"/>
        </w:rPr>
        <w:t>Permitted Uses</w:t>
      </w:r>
      <w:r w:rsidR="0027375B">
        <w:rPr>
          <w:rFonts w:ascii="Arial" w:hAnsi="Arial" w:cs="Arial"/>
          <w:b/>
          <w:sz w:val="24"/>
          <w:szCs w:val="24"/>
        </w:rPr>
        <w:t xml:space="preserve"> - </w:t>
      </w:r>
      <w:r w:rsidRPr="00D23645">
        <w:rPr>
          <w:rFonts w:ascii="Arial" w:hAnsi="Arial" w:cs="Arial"/>
        </w:rPr>
        <w:t xml:space="preserve">More than one (1) principal structure per lot or parcel of land shall not be permitted. </w:t>
      </w:r>
    </w:p>
    <w:p w:rsidR="00D35B95" w:rsidRDefault="00D35B95" w:rsidP="00A70A4C">
      <w:pPr>
        <w:ind w:left="2160"/>
        <w:rPr>
          <w:rFonts w:ascii="Arial" w:hAnsi="Arial" w:cs="Arial"/>
          <w:b/>
          <w:sz w:val="24"/>
          <w:szCs w:val="24"/>
        </w:rPr>
      </w:pPr>
    </w:p>
    <w:p w:rsidR="00A70A4C" w:rsidRDefault="007C3BF3" w:rsidP="00A70A4C">
      <w:pPr>
        <w:ind w:left="2160"/>
        <w:rPr>
          <w:rFonts w:ascii="Arial" w:hAnsi="Arial" w:cs="Arial"/>
          <w:b/>
        </w:rPr>
      </w:pPr>
      <w:r w:rsidRPr="00A3219B">
        <w:rPr>
          <w:rFonts w:ascii="Arial" w:hAnsi="Arial" w:cs="Arial"/>
          <w:b/>
          <w:sz w:val="24"/>
          <w:szCs w:val="24"/>
        </w:rPr>
        <w:t>1.</w:t>
      </w:r>
      <w:r w:rsidRPr="00A70A4C">
        <w:rPr>
          <w:rFonts w:ascii="Arial" w:hAnsi="Arial" w:cs="Arial"/>
        </w:rPr>
        <w:t xml:space="preserve"> </w:t>
      </w:r>
      <w:r w:rsidR="00232B9E" w:rsidRPr="00A70A4C">
        <w:rPr>
          <w:rFonts w:ascii="Arial" w:hAnsi="Arial" w:cs="Arial"/>
        </w:rPr>
        <w:t xml:space="preserve">Manufactured Sectional Homes, Modular Housing Units, On-site Constructed Homes. </w:t>
      </w:r>
      <w:r w:rsidRPr="00A70A4C">
        <w:rPr>
          <w:rFonts w:ascii="Arial" w:hAnsi="Arial" w:cs="Arial"/>
        </w:rPr>
        <w:br/>
      </w:r>
    </w:p>
    <w:p w:rsidR="0030714F" w:rsidRDefault="007C3BF3" w:rsidP="00A70A4C">
      <w:pPr>
        <w:ind w:left="2160"/>
        <w:rPr>
          <w:rFonts w:ascii="Arial" w:hAnsi="Arial" w:cs="Arial"/>
        </w:rPr>
      </w:pPr>
      <w:r w:rsidRPr="00A3219B">
        <w:rPr>
          <w:rFonts w:ascii="Arial" w:hAnsi="Arial" w:cs="Arial"/>
          <w:b/>
          <w:sz w:val="24"/>
          <w:szCs w:val="24"/>
        </w:rPr>
        <w:t>2.</w:t>
      </w:r>
      <w:r w:rsidR="0030555C" w:rsidRPr="0011511E">
        <w:rPr>
          <w:rFonts w:ascii="Arial" w:hAnsi="Arial" w:cs="Arial"/>
        </w:rPr>
        <w:t xml:space="preserve"> </w:t>
      </w:r>
      <w:r w:rsidR="0030714F" w:rsidRPr="00A70A4C">
        <w:rPr>
          <w:rFonts w:ascii="Arial" w:hAnsi="Arial" w:cs="Arial"/>
        </w:rPr>
        <w:t xml:space="preserve">Single Family Dwellings where </w:t>
      </w:r>
      <w:r w:rsidR="00F62FF8" w:rsidRPr="00A70A4C">
        <w:rPr>
          <w:rFonts w:ascii="Arial" w:hAnsi="Arial" w:cs="Arial"/>
        </w:rPr>
        <w:t>uses of Prefabricated Component Construction methods are</w:t>
      </w:r>
      <w:r w:rsidR="0030714F" w:rsidRPr="00A70A4C">
        <w:rPr>
          <w:rFonts w:ascii="Arial" w:hAnsi="Arial" w:cs="Arial"/>
        </w:rPr>
        <w:t xml:space="preserve"> utilized</w:t>
      </w:r>
      <w:r w:rsidR="00A70A4C">
        <w:rPr>
          <w:rFonts w:ascii="Arial" w:hAnsi="Arial" w:cs="Arial"/>
        </w:rPr>
        <w:t>.</w:t>
      </w:r>
    </w:p>
    <w:p w:rsidR="00641B88" w:rsidRDefault="00641B88" w:rsidP="00A70A4C">
      <w:pPr>
        <w:ind w:left="2160"/>
        <w:rPr>
          <w:rFonts w:ascii="Arial" w:hAnsi="Arial" w:cs="Arial"/>
          <w:u w:val="single"/>
        </w:rPr>
      </w:pPr>
    </w:p>
    <w:p w:rsidR="00641B88" w:rsidRPr="00641B88" w:rsidRDefault="00641B88" w:rsidP="00A70A4C">
      <w:pPr>
        <w:ind w:left="2160"/>
        <w:rPr>
          <w:rFonts w:ascii="Arial" w:hAnsi="Arial" w:cs="Arial"/>
        </w:rPr>
      </w:pPr>
      <w:r>
        <w:rPr>
          <w:rFonts w:ascii="Arial" w:hAnsi="Arial" w:cs="Arial"/>
          <w:b/>
        </w:rPr>
        <w:t>3.</w:t>
      </w:r>
      <w:r>
        <w:rPr>
          <w:rFonts w:ascii="Arial" w:hAnsi="Arial" w:cs="Arial"/>
        </w:rPr>
        <w:t xml:space="preserve"> </w:t>
      </w:r>
      <w:r w:rsidR="00E52522">
        <w:rPr>
          <w:rFonts w:ascii="Arial" w:hAnsi="Arial" w:cs="Arial"/>
        </w:rPr>
        <w:t>The permitted uses listed in R-1 district.</w:t>
      </w:r>
    </w:p>
    <w:p w:rsidR="00781B85" w:rsidRDefault="00781B85" w:rsidP="00A70A4C">
      <w:pPr>
        <w:ind w:left="1440"/>
        <w:rPr>
          <w:rFonts w:ascii="Arial" w:hAnsi="Arial" w:cs="Arial"/>
          <w:b/>
          <w:sz w:val="24"/>
          <w:szCs w:val="24"/>
        </w:rPr>
      </w:pPr>
    </w:p>
    <w:p w:rsidR="007C3BF3" w:rsidRDefault="007C3BF3" w:rsidP="00A70A4C">
      <w:pPr>
        <w:ind w:left="1440"/>
        <w:rPr>
          <w:rFonts w:ascii="Arial" w:hAnsi="Arial" w:cs="Arial"/>
          <w:sz w:val="24"/>
          <w:szCs w:val="24"/>
        </w:rPr>
      </w:pPr>
      <w:r w:rsidRPr="00F37A8F">
        <w:rPr>
          <w:rFonts w:ascii="Arial" w:hAnsi="Arial" w:cs="Arial"/>
          <w:b/>
          <w:sz w:val="24"/>
          <w:szCs w:val="24"/>
        </w:rPr>
        <w:t>3.6.</w:t>
      </w:r>
      <w:r w:rsidR="00F62FF8">
        <w:rPr>
          <w:rFonts w:ascii="Arial" w:hAnsi="Arial" w:cs="Arial"/>
          <w:b/>
          <w:sz w:val="24"/>
          <w:szCs w:val="24"/>
        </w:rPr>
        <w:t>4</w:t>
      </w:r>
      <w:proofErr w:type="gramStart"/>
      <w:r w:rsidRPr="00F37A8F">
        <w:rPr>
          <w:rFonts w:ascii="Arial" w:hAnsi="Arial" w:cs="Arial"/>
          <w:b/>
          <w:sz w:val="24"/>
          <w:szCs w:val="24"/>
        </w:rPr>
        <w:t>.b</w:t>
      </w:r>
      <w:proofErr w:type="gramEnd"/>
      <w:r w:rsidR="00F62FF8">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Accessory Uses</w:t>
      </w:r>
      <w:r w:rsidR="0027375B">
        <w:rPr>
          <w:rFonts w:ascii="Arial" w:hAnsi="Arial" w:cs="Arial"/>
          <w:b/>
          <w:sz w:val="24"/>
          <w:szCs w:val="24"/>
        </w:rPr>
        <w:t xml:space="preserve"> - </w:t>
      </w:r>
      <w:r w:rsidRPr="00D23645">
        <w:rPr>
          <w:rFonts w:ascii="Arial" w:hAnsi="Arial" w:cs="Arial"/>
        </w:rPr>
        <w:t xml:space="preserve">Such uses are customarily accessory, clearly </w:t>
      </w:r>
      <w:r w:rsidRPr="00D23645">
        <w:rPr>
          <w:rFonts w:ascii="Arial" w:hAnsi="Arial" w:cs="Arial"/>
        </w:rPr>
        <w:br/>
        <w:t>incidental and subordinate to the permitted</w:t>
      </w:r>
      <w:r w:rsidRPr="00F37A8F">
        <w:rPr>
          <w:rFonts w:ascii="Arial" w:hAnsi="Arial" w:cs="Arial"/>
        </w:rPr>
        <w:t xml:space="preserve"> uses.</w:t>
      </w:r>
    </w:p>
    <w:p w:rsidR="007C3BF3" w:rsidRDefault="007C3BF3" w:rsidP="00A70A4C">
      <w:pPr>
        <w:ind w:left="2160"/>
        <w:rPr>
          <w:rFonts w:ascii="Arial" w:hAnsi="Arial" w:cs="Arial"/>
          <w:sz w:val="24"/>
          <w:szCs w:val="24"/>
        </w:rPr>
      </w:pPr>
      <w:r w:rsidRPr="00196C92">
        <w:rPr>
          <w:rFonts w:ascii="Arial" w:hAnsi="Arial" w:cs="Arial"/>
          <w:sz w:val="24"/>
          <w:szCs w:val="24"/>
        </w:rPr>
        <w:t xml:space="preserve"> </w:t>
      </w:r>
      <w:r w:rsidRPr="00196C92">
        <w:rPr>
          <w:rFonts w:ascii="Arial" w:hAnsi="Arial" w:cs="Arial"/>
          <w:sz w:val="24"/>
          <w:szCs w:val="24"/>
        </w:rPr>
        <w:br/>
      </w: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accessory uses listed in the R-1 district.</w:t>
      </w:r>
      <w:r w:rsidRPr="00196C92">
        <w:rPr>
          <w:rFonts w:ascii="Arial" w:hAnsi="Arial" w:cs="Arial"/>
          <w:sz w:val="24"/>
          <w:szCs w:val="24"/>
        </w:rPr>
        <w:t xml:space="preserve"> </w:t>
      </w:r>
      <w:r w:rsidRPr="00196C92">
        <w:rPr>
          <w:rFonts w:ascii="Arial" w:hAnsi="Arial" w:cs="Arial"/>
          <w:sz w:val="24"/>
          <w:szCs w:val="24"/>
        </w:rPr>
        <w:br/>
      </w:r>
    </w:p>
    <w:p w:rsidR="007C3BF3" w:rsidRPr="00F37A8F" w:rsidRDefault="007C3BF3" w:rsidP="00A70A4C">
      <w:pPr>
        <w:ind w:left="1440"/>
        <w:rPr>
          <w:rFonts w:ascii="Arial" w:hAnsi="Arial" w:cs="Arial"/>
        </w:rPr>
      </w:pPr>
      <w:r w:rsidRPr="00F37A8F">
        <w:rPr>
          <w:rFonts w:ascii="Arial" w:hAnsi="Arial" w:cs="Arial"/>
          <w:b/>
          <w:sz w:val="24"/>
          <w:szCs w:val="24"/>
        </w:rPr>
        <w:t>3.6.</w:t>
      </w:r>
      <w:r w:rsidR="00F62FF8">
        <w:rPr>
          <w:rFonts w:ascii="Arial" w:hAnsi="Arial" w:cs="Arial"/>
          <w:b/>
          <w:sz w:val="24"/>
          <w:szCs w:val="24"/>
        </w:rPr>
        <w:t>4</w:t>
      </w:r>
      <w:proofErr w:type="gramStart"/>
      <w:r w:rsidRPr="00F37A8F">
        <w:rPr>
          <w:rFonts w:ascii="Arial" w:hAnsi="Arial" w:cs="Arial"/>
          <w:b/>
          <w:sz w:val="24"/>
          <w:szCs w:val="24"/>
        </w:rPr>
        <w:t>.c</w:t>
      </w:r>
      <w:proofErr w:type="gramEnd"/>
      <w:r w:rsidR="00F62FF8">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Conditional Uses</w:t>
      </w:r>
      <w:r w:rsidR="0027375B">
        <w:rPr>
          <w:rFonts w:ascii="Arial" w:hAnsi="Arial" w:cs="Arial"/>
          <w:b/>
          <w:sz w:val="24"/>
          <w:szCs w:val="24"/>
        </w:rPr>
        <w:t xml:space="preserve"> - </w:t>
      </w:r>
      <w:r w:rsidRPr="00D23645">
        <w:rPr>
          <w:rFonts w:ascii="Arial" w:hAnsi="Arial" w:cs="Arial"/>
        </w:rPr>
        <w:t xml:space="preserve">Uses permitted only with Board of Adjustment </w:t>
      </w:r>
      <w:r w:rsidRPr="00D23645">
        <w:rPr>
          <w:rFonts w:ascii="Arial" w:hAnsi="Arial" w:cs="Arial"/>
        </w:rPr>
        <w:br/>
        <w:t>approval after consideration of the intent and purpose of these regulations and consideration of the guidelines as detailed in the</w:t>
      </w:r>
      <w:r w:rsidRPr="00F37A8F">
        <w:rPr>
          <w:rFonts w:ascii="Arial" w:hAnsi="Arial" w:cs="Arial"/>
        </w:rPr>
        <w:t xml:space="preserve"> Comprehensive Plan. The Board of Adjustment may attach parking restrictions and other restrictions greater than required by this Regulation if deemed necessary, or attach parking restrictions and other restrictions when such restrictions are lacking. </w:t>
      </w:r>
    </w:p>
    <w:p w:rsidR="00D35B95" w:rsidRDefault="00D35B95" w:rsidP="00A70A4C">
      <w:pPr>
        <w:ind w:left="2160"/>
        <w:rPr>
          <w:rFonts w:ascii="Arial" w:hAnsi="Arial" w:cs="Arial"/>
          <w:b/>
          <w:sz w:val="24"/>
          <w:szCs w:val="24"/>
        </w:rPr>
      </w:pPr>
    </w:p>
    <w:p w:rsidR="007C3BF3" w:rsidRDefault="007C3BF3" w:rsidP="00A70A4C">
      <w:pPr>
        <w:ind w:left="216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 district.</w:t>
      </w:r>
      <w:r w:rsidRPr="00196C92">
        <w:rPr>
          <w:rFonts w:ascii="Arial" w:hAnsi="Arial" w:cs="Arial"/>
          <w:sz w:val="24"/>
          <w:szCs w:val="24"/>
        </w:rPr>
        <w:t xml:space="preserve"> </w:t>
      </w:r>
    </w:p>
    <w:p w:rsidR="007C3BF3" w:rsidRPr="00196C92" w:rsidRDefault="007C3BF3" w:rsidP="007C3BF3">
      <w:pPr>
        <w:rPr>
          <w:rFonts w:ascii="Arial" w:hAnsi="Arial" w:cs="Arial"/>
          <w:sz w:val="24"/>
          <w:szCs w:val="24"/>
        </w:rPr>
      </w:pPr>
    </w:p>
    <w:p w:rsidR="007C3BF3" w:rsidRPr="00A70A4C" w:rsidRDefault="007C3BF3" w:rsidP="00A70A4C">
      <w:pPr>
        <w:ind w:left="2160"/>
        <w:rPr>
          <w:rFonts w:ascii="Arial" w:hAnsi="Arial" w:cs="Arial"/>
          <w:sz w:val="20"/>
          <w:szCs w:val="20"/>
        </w:rPr>
      </w:pPr>
      <w:r w:rsidRPr="00A70A4C">
        <w:rPr>
          <w:rFonts w:ascii="Arial" w:hAnsi="Arial" w:cs="Arial"/>
          <w:b/>
          <w:sz w:val="24"/>
          <w:szCs w:val="24"/>
        </w:rPr>
        <w:t>2.</w:t>
      </w:r>
      <w:r w:rsidRPr="00A3219B">
        <w:rPr>
          <w:rFonts w:ascii="Arial" w:hAnsi="Arial" w:cs="Arial"/>
          <w:b/>
          <w:sz w:val="24"/>
          <w:szCs w:val="24"/>
        </w:rPr>
        <w:t xml:space="preserve"> </w:t>
      </w:r>
      <w:r w:rsidRPr="00A70A4C">
        <w:rPr>
          <w:rFonts w:ascii="Arial" w:hAnsi="Arial" w:cs="Arial"/>
        </w:rPr>
        <w:t>Two Family on-site constructed dwellings (DUPLEX).  The board of adjustments must consider the continuity of the surrounding neighborhoods when granting conditional use permits under this condition.</w:t>
      </w:r>
    </w:p>
    <w:p w:rsidR="007C3BF3" w:rsidRPr="00A70A4C" w:rsidRDefault="007C3BF3" w:rsidP="007C3BF3">
      <w:pPr>
        <w:rPr>
          <w:rFonts w:ascii="Arial" w:hAnsi="Arial" w:cs="Arial"/>
          <w:sz w:val="20"/>
          <w:szCs w:val="20"/>
          <w:highlight w:val="yellow"/>
        </w:rPr>
      </w:pPr>
    </w:p>
    <w:p w:rsidR="004E77FF" w:rsidRDefault="007C3BF3" w:rsidP="000076EF">
      <w:pPr>
        <w:ind w:left="1440"/>
        <w:rPr>
          <w:rFonts w:ascii="Arial" w:hAnsi="Arial" w:cs="Arial"/>
          <w:b/>
          <w:sz w:val="24"/>
          <w:szCs w:val="24"/>
        </w:rPr>
      </w:pPr>
      <w:r w:rsidRPr="00F37A8F">
        <w:rPr>
          <w:rFonts w:ascii="Arial" w:hAnsi="Arial" w:cs="Arial"/>
          <w:b/>
          <w:sz w:val="24"/>
          <w:szCs w:val="24"/>
        </w:rPr>
        <w:t>3.6.</w:t>
      </w:r>
      <w:r w:rsidR="005D4930">
        <w:rPr>
          <w:rFonts w:ascii="Arial" w:hAnsi="Arial" w:cs="Arial"/>
          <w:b/>
          <w:sz w:val="24"/>
          <w:szCs w:val="24"/>
        </w:rPr>
        <w:t>4</w:t>
      </w:r>
      <w:proofErr w:type="gramStart"/>
      <w:r w:rsidRPr="00F37A8F">
        <w:rPr>
          <w:rFonts w:ascii="Arial" w:hAnsi="Arial" w:cs="Arial"/>
          <w:b/>
          <w:sz w:val="24"/>
          <w:szCs w:val="24"/>
        </w:rPr>
        <w:t>.d</w:t>
      </w:r>
      <w:proofErr w:type="gramEnd"/>
      <w:r w:rsidR="008B61E0">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Dimension and Area Regulations</w:t>
      </w:r>
      <w:r w:rsidR="0027375B">
        <w:rPr>
          <w:rFonts w:ascii="Arial" w:hAnsi="Arial" w:cs="Arial"/>
          <w:b/>
          <w:sz w:val="24"/>
          <w:szCs w:val="24"/>
        </w:rPr>
        <w:t xml:space="preserve"> - </w:t>
      </w:r>
      <w:r w:rsidRPr="00F37A8F">
        <w:rPr>
          <w:rFonts w:ascii="Arial" w:hAnsi="Arial" w:cs="Arial"/>
        </w:rPr>
        <w:t xml:space="preserve">The regulations on the dimensions and area for lots and structures are set forth in Section 3.7 Schedules of Dimensions and Area Regulations. </w:t>
      </w:r>
      <w:r w:rsidRPr="00F37A8F">
        <w:rPr>
          <w:rFonts w:ascii="Arial" w:hAnsi="Arial" w:cs="Arial"/>
        </w:rPr>
        <w:br/>
      </w: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7C3BF3" w:rsidRPr="00196C92" w:rsidRDefault="007C3BF3" w:rsidP="00A70A4C">
      <w:pPr>
        <w:ind w:left="720"/>
        <w:rPr>
          <w:rFonts w:ascii="Arial" w:hAnsi="Arial" w:cs="Arial"/>
          <w:sz w:val="24"/>
          <w:szCs w:val="24"/>
        </w:rPr>
      </w:pPr>
      <w:r w:rsidRPr="007B1BA8">
        <w:rPr>
          <w:rFonts w:ascii="Arial" w:hAnsi="Arial" w:cs="Arial"/>
          <w:b/>
          <w:sz w:val="24"/>
          <w:szCs w:val="24"/>
        </w:rPr>
        <w:lastRenderedPageBreak/>
        <w:t>3.6.</w:t>
      </w:r>
      <w:r w:rsidR="005D4930">
        <w:rPr>
          <w:rFonts w:ascii="Arial" w:hAnsi="Arial" w:cs="Arial"/>
          <w:b/>
          <w:sz w:val="24"/>
          <w:szCs w:val="24"/>
        </w:rPr>
        <w:t>5.</w:t>
      </w:r>
      <w:r w:rsidRPr="007B1BA8">
        <w:rPr>
          <w:rFonts w:ascii="Arial" w:hAnsi="Arial" w:cs="Arial"/>
          <w:b/>
          <w:sz w:val="24"/>
          <w:szCs w:val="24"/>
        </w:rPr>
        <w:t xml:space="preserve"> </w:t>
      </w:r>
      <w:r w:rsidRPr="00A3219B">
        <w:rPr>
          <w:rFonts w:ascii="Arial" w:hAnsi="Arial" w:cs="Arial"/>
          <w:b/>
          <w:sz w:val="24"/>
          <w:szCs w:val="24"/>
        </w:rPr>
        <w:t>“R-3” Residential</w:t>
      </w:r>
      <w:r w:rsidR="0027375B">
        <w:rPr>
          <w:rFonts w:ascii="Arial" w:hAnsi="Arial" w:cs="Arial"/>
          <w:b/>
          <w:sz w:val="24"/>
          <w:szCs w:val="24"/>
        </w:rPr>
        <w:t xml:space="preserve"> - </w:t>
      </w:r>
      <w:r w:rsidRPr="00D23645">
        <w:rPr>
          <w:rFonts w:ascii="Arial" w:hAnsi="Arial" w:cs="Arial"/>
        </w:rPr>
        <w:t>The purpose of this district is to permit the establishment of two-family and multi-family uses where such uses are appropriate. In addition, such uses are also intended to be used as transitional uses between more intensive business uses and less intensive residential use areas, where appropriate</w:t>
      </w:r>
      <w:r w:rsidRPr="00F37A8F">
        <w:rPr>
          <w:rFonts w:ascii="Arial" w:hAnsi="Arial" w:cs="Arial"/>
        </w:rPr>
        <w:t>.</w:t>
      </w:r>
      <w:r w:rsidRPr="00196C92">
        <w:rPr>
          <w:rFonts w:ascii="Arial" w:hAnsi="Arial" w:cs="Arial"/>
          <w:sz w:val="24"/>
          <w:szCs w:val="24"/>
        </w:rPr>
        <w:t xml:space="preserve"> </w:t>
      </w:r>
      <w:r w:rsidRPr="00196C92">
        <w:rPr>
          <w:rFonts w:ascii="Arial" w:hAnsi="Arial" w:cs="Arial"/>
          <w:sz w:val="24"/>
          <w:szCs w:val="24"/>
        </w:rPr>
        <w:br/>
      </w:r>
    </w:p>
    <w:p w:rsidR="007C3BF3" w:rsidRPr="00D23645" w:rsidRDefault="007C3BF3" w:rsidP="0027375B">
      <w:pPr>
        <w:ind w:left="720" w:firstLine="720"/>
        <w:rPr>
          <w:rFonts w:ascii="Arial" w:hAnsi="Arial" w:cs="Arial"/>
        </w:rPr>
      </w:pPr>
      <w:r w:rsidRPr="00F37A8F">
        <w:rPr>
          <w:rFonts w:ascii="Arial" w:hAnsi="Arial" w:cs="Arial"/>
          <w:b/>
          <w:sz w:val="24"/>
          <w:szCs w:val="24"/>
        </w:rPr>
        <w:t>3.6.</w:t>
      </w:r>
      <w:r w:rsidR="005D4930">
        <w:rPr>
          <w:rFonts w:ascii="Arial" w:hAnsi="Arial" w:cs="Arial"/>
          <w:b/>
          <w:sz w:val="24"/>
          <w:szCs w:val="24"/>
        </w:rPr>
        <w:t>5</w:t>
      </w:r>
      <w:proofErr w:type="gramStart"/>
      <w:r w:rsidRPr="00F37A8F">
        <w:rPr>
          <w:rFonts w:ascii="Arial" w:hAnsi="Arial" w:cs="Arial"/>
          <w:b/>
          <w:sz w:val="24"/>
          <w:szCs w:val="24"/>
        </w:rPr>
        <w:t>.a</w:t>
      </w:r>
      <w:proofErr w:type="gramEnd"/>
      <w:r w:rsidR="005D4930">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Permitted Uses</w:t>
      </w:r>
      <w:r w:rsidR="0027375B">
        <w:rPr>
          <w:rFonts w:ascii="Arial" w:hAnsi="Arial" w:cs="Arial"/>
          <w:b/>
          <w:sz w:val="24"/>
          <w:szCs w:val="24"/>
        </w:rPr>
        <w:t xml:space="preserve"> –</w:t>
      </w:r>
      <w:r w:rsidRPr="00D23645">
        <w:rPr>
          <w:rFonts w:ascii="Arial" w:hAnsi="Arial" w:cs="Arial"/>
        </w:rPr>
        <w:t xml:space="preserve"> </w:t>
      </w:r>
    </w:p>
    <w:p w:rsidR="00D35B95" w:rsidRDefault="00D35B95" w:rsidP="00A70A4C">
      <w:pPr>
        <w:ind w:left="2160"/>
        <w:rPr>
          <w:rFonts w:ascii="Arial" w:hAnsi="Arial" w:cs="Arial"/>
          <w:b/>
          <w:sz w:val="24"/>
          <w:szCs w:val="24"/>
        </w:rPr>
      </w:pPr>
    </w:p>
    <w:p w:rsidR="00A70A4C" w:rsidRPr="00D23645" w:rsidRDefault="007C3BF3" w:rsidP="00A70A4C">
      <w:pPr>
        <w:ind w:left="2160"/>
        <w:rPr>
          <w:rFonts w:ascii="Arial" w:hAnsi="Arial" w:cs="Arial"/>
        </w:rPr>
      </w:pPr>
      <w:r w:rsidRPr="00A3219B">
        <w:rPr>
          <w:rFonts w:ascii="Arial" w:hAnsi="Arial" w:cs="Arial"/>
          <w:b/>
          <w:sz w:val="24"/>
          <w:szCs w:val="24"/>
        </w:rPr>
        <w:t>1.</w:t>
      </w:r>
      <w:r w:rsidRPr="00D23645">
        <w:rPr>
          <w:rFonts w:ascii="Arial" w:hAnsi="Arial" w:cs="Arial"/>
        </w:rPr>
        <w:t xml:space="preserve"> </w:t>
      </w:r>
      <w:r w:rsidR="00431018" w:rsidRPr="00D23645">
        <w:rPr>
          <w:rFonts w:ascii="Arial" w:hAnsi="Arial" w:cs="Arial"/>
        </w:rPr>
        <w:t>Manufactured Sectional Homes, Modular Housing Units, On-site Constructed Homes.</w:t>
      </w:r>
    </w:p>
    <w:p w:rsidR="00A70A4C" w:rsidRPr="00D23645" w:rsidRDefault="00A70A4C" w:rsidP="007C3BF3">
      <w:pPr>
        <w:ind w:left="1440"/>
        <w:rPr>
          <w:rFonts w:ascii="Arial" w:hAnsi="Arial" w:cs="Arial"/>
          <w:b/>
        </w:rPr>
      </w:pPr>
    </w:p>
    <w:p w:rsidR="00A70A4C" w:rsidRPr="00D23645" w:rsidRDefault="007C3BF3" w:rsidP="00A70A4C">
      <w:pPr>
        <w:ind w:left="1440" w:firstLine="720"/>
        <w:rPr>
          <w:rFonts w:ascii="Arial" w:hAnsi="Arial" w:cs="Arial"/>
        </w:rPr>
      </w:pPr>
      <w:r w:rsidRPr="00A3219B">
        <w:rPr>
          <w:rFonts w:ascii="Arial" w:hAnsi="Arial" w:cs="Arial"/>
          <w:b/>
          <w:sz w:val="24"/>
          <w:szCs w:val="24"/>
        </w:rPr>
        <w:t>2.</w:t>
      </w:r>
      <w:r w:rsidRPr="00D23645">
        <w:rPr>
          <w:rFonts w:ascii="Arial" w:hAnsi="Arial" w:cs="Arial"/>
        </w:rPr>
        <w:t xml:space="preserve"> Two-family </w:t>
      </w:r>
      <w:r w:rsidR="00431018" w:rsidRPr="00D23645">
        <w:rPr>
          <w:rFonts w:ascii="Arial" w:hAnsi="Arial" w:cs="Arial"/>
        </w:rPr>
        <w:t>on-</w:t>
      </w:r>
      <w:r w:rsidRPr="00D23645">
        <w:rPr>
          <w:rFonts w:ascii="Arial" w:hAnsi="Arial" w:cs="Arial"/>
        </w:rPr>
        <w:t xml:space="preserve">site constructed dwellings. </w:t>
      </w:r>
    </w:p>
    <w:p w:rsidR="007C3BF3" w:rsidRDefault="007C3BF3" w:rsidP="00A70A4C">
      <w:pPr>
        <w:ind w:left="2160"/>
        <w:rPr>
          <w:rFonts w:ascii="Arial" w:hAnsi="Arial" w:cs="Arial"/>
        </w:rPr>
      </w:pPr>
      <w:r w:rsidRPr="00A3219B">
        <w:rPr>
          <w:rFonts w:ascii="Arial" w:hAnsi="Arial" w:cs="Arial"/>
          <w:b/>
          <w:sz w:val="24"/>
          <w:szCs w:val="24"/>
        </w:rPr>
        <w:t>3.</w:t>
      </w:r>
      <w:r w:rsidRPr="00D23645">
        <w:rPr>
          <w:rFonts w:ascii="Arial" w:hAnsi="Arial" w:cs="Arial"/>
        </w:rPr>
        <w:t xml:space="preserve"> Multi-family apartment units, townhouses, and </w:t>
      </w:r>
      <w:r w:rsidR="009D6968" w:rsidRPr="00D23645">
        <w:rPr>
          <w:rFonts w:ascii="Arial" w:hAnsi="Arial" w:cs="Arial"/>
        </w:rPr>
        <w:t>condominiums</w:t>
      </w:r>
      <w:r w:rsidR="00431018" w:rsidRPr="00D23645">
        <w:rPr>
          <w:rFonts w:ascii="Arial" w:hAnsi="Arial" w:cs="Arial"/>
        </w:rPr>
        <w:t xml:space="preserve"> constructed on-site</w:t>
      </w:r>
      <w:r w:rsidR="00A70A4C" w:rsidRPr="00D23645">
        <w:rPr>
          <w:rFonts w:ascii="Arial" w:hAnsi="Arial" w:cs="Arial"/>
        </w:rPr>
        <w:t>.</w:t>
      </w:r>
      <w:r w:rsidRPr="00D23645">
        <w:rPr>
          <w:rFonts w:ascii="Arial" w:hAnsi="Arial" w:cs="Arial"/>
        </w:rPr>
        <w:br/>
      </w:r>
    </w:p>
    <w:p w:rsidR="00E52522" w:rsidRPr="00641B88" w:rsidRDefault="00E52522" w:rsidP="00E52522">
      <w:pPr>
        <w:ind w:left="2160"/>
        <w:rPr>
          <w:rFonts w:ascii="Arial" w:hAnsi="Arial" w:cs="Arial"/>
        </w:rPr>
      </w:pPr>
      <w:r>
        <w:rPr>
          <w:rFonts w:ascii="Arial" w:hAnsi="Arial" w:cs="Arial"/>
          <w:b/>
        </w:rPr>
        <w:t>4.</w:t>
      </w:r>
      <w:r>
        <w:rPr>
          <w:rFonts w:ascii="Arial" w:hAnsi="Arial" w:cs="Arial"/>
        </w:rPr>
        <w:t xml:space="preserve"> The permitted uses listed in R-1 district.</w:t>
      </w:r>
    </w:p>
    <w:p w:rsidR="00E52522" w:rsidRPr="00D23645" w:rsidRDefault="00E52522" w:rsidP="00A70A4C">
      <w:pPr>
        <w:ind w:left="2160"/>
        <w:rPr>
          <w:rFonts w:ascii="Arial" w:hAnsi="Arial" w:cs="Arial"/>
        </w:rPr>
      </w:pPr>
    </w:p>
    <w:p w:rsidR="007C3BF3" w:rsidRPr="00D23645" w:rsidRDefault="007C3BF3" w:rsidP="00A70A4C">
      <w:pPr>
        <w:ind w:left="1440"/>
        <w:rPr>
          <w:rFonts w:ascii="Arial" w:hAnsi="Arial" w:cs="Arial"/>
        </w:rPr>
      </w:pPr>
      <w:r w:rsidRPr="00F37A8F">
        <w:rPr>
          <w:rFonts w:ascii="Arial" w:hAnsi="Arial" w:cs="Arial"/>
          <w:b/>
          <w:sz w:val="24"/>
          <w:szCs w:val="24"/>
        </w:rPr>
        <w:t>3.6.</w:t>
      </w:r>
      <w:r w:rsidR="005D4930">
        <w:rPr>
          <w:rFonts w:ascii="Arial" w:hAnsi="Arial" w:cs="Arial"/>
          <w:b/>
          <w:sz w:val="24"/>
          <w:szCs w:val="24"/>
        </w:rPr>
        <w:t>5</w:t>
      </w:r>
      <w:proofErr w:type="gramStart"/>
      <w:r w:rsidRPr="00F37A8F">
        <w:rPr>
          <w:rFonts w:ascii="Arial" w:hAnsi="Arial" w:cs="Arial"/>
          <w:b/>
          <w:sz w:val="24"/>
          <w:szCs w:val="24"/>
        </w:rPr>
        <w:t>.b</w:t>
      </w:r>
      <w:proofErr w:type="gramEnd"/>
      <w:r w:rsidR="005D4930">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Accessory Uses</w:t>
      </w:r>
      <w:r w:rsidR="0027375B">
        <w:rPr>
          <w:rFonts w:ascii="Arial" w:hAnsi="Arial" w:cs="Arial"/>
          <w:b/>
          <w:sz w:val="24"/>
          <w:szCs w:val="24"/>
        </w:rPr>
        <w:t xml:space="preserve"> - </w:t>
      </w:r>
      <w:r w:rsidRPr="00D23645">
        <w:rPr>
          <w:rFonts w:ascii="Arial" w:hAnsi="Arial" w:cs="Arial"/>
        </w:rPr>
        <w:t xml:space="preserve">Such uses are customarily accessory, clearly incidental and subordinate to the permitted uses. </w:t>
      </w:r>
    </w:p>
    <w:p w:rsidR="00D35B95" w:rsidRDefault="00D35B95" w:rsidP="00A70A4C">
      <w:pPr>
        <w:ind w:left="2160"/>
        <w:rPr>
          <w:rFonts w:ascii="Arial" w:hAnsi="Arial" w:cs="Arial"/>
          <w:b/>
          <w:sz w:val="24"/>
          <w:szCs w:val="24"/>
        </w:rPr>
      </w:pPr>
    </w:p>
    <w:p w:rsidR="007C3BF3" w:rsidRPr="00196C92" w:rsidRDefault="00A70A4C" w:rsidP="00A70A4C">
      <w:pPr>
        <w:ind w:left="2160"/>
        <w:rPr>
          <w:rFonts w:ascii="Arial" w:hAnsi="Arial" w:cs="Arial"/>
          <w:sz w:val="24"/>
          <w:szCs w:val="24"/>
        </w:rPr>
      </w:pPr>
      <w:r>
        <w:rPr>
          <w:rFonts w:ascii="Arial" w:hAnsi="Arial" w:cs="Arial"/>
          <w:b/>
          <w:sz w:val="24"/>
          <w:szCs w:val="24"/>
        </w:rPr>
        <w:t>1</w:t>
      </w:r>
      <w:r w:rsidR="007C3BF3" w:rsidRPr="00F37A8F">
        <w:rPr>
          <w:rFonts w:ascii="Arial" w:hAnsi="Arial" w:cs="Arial"/>
          <w:b/>
          <w:sz w:val="24"/>
          <w:szCs w:val="24"/>
        </w:rPr>
        <w:t>.</w:t>
      </w:r>
      <w:r w:rsidR="007C3BF3" w:rsidRPr="00196C92">
        <w:rPr>
          <w:rFonts w:ascii="Arial" w:hAnsi="Arial" w:cs="Arial"/>
          <w:sz w:val="24"/>
          <w:szCs w:val="24"/>
        </w:rPr>
        <w:t xml:space="preserve"> </w:t>
      </w:r>
      <w:r w:rsidR="007C3BF3" w:rsidRPr="00F37A8F">
        <w:rPr>
          <w:rFonts w:ascii="Arial" w:hAnsi="Arial" w:cs="Arial"/>
        </w:rPr>
        <w:t>The accessory uses listed in the R-1 district</w:t>
      </w:r>
      <w:r w:rsidR="007C3BF3" w:rsidRPr="00196C92">
        <w:rPr>
          <w:rFonts w:ascii="Arial" w:hAnsi="Arial" w:cs="Arial"/>
          <w:sz w:val="24"/>
          <w:szCs w:val="24"/>
        </w:rPr>
        <w:t xml:space="preserve">. </w:t>
      </w:r>
      <w:r w:rsidR="007C3BF3" w:rsidRPr="00196C92">
        <w:rPr>
          <w:rFonts w:ascii="Arial" w:hAnsi="Arial" w:cs="Arial"/>
          <w:sz w:val="24"/>
          <w:szCs w:val="24"/>
        </w:rPr>
        <w:br/>
      </w:r>
    </w:p>
    <w:p w:rsidR="000B0112" w:rsidRDefault="007C3BF3" w:rsidP="000B0112">
      <w:pPr>
        <w:ind w:left="1440"/>
        <w:rPr>
          <w:rFonts w:ascii="Arial" w:hAnsi="Arial" w:cs="Arial"/>
        </w:rPr>
      </w:pPr>
      <w:r w:rsidRPr="00F37A8F">
        <w:rPr>
          <w:rFonts w:ascii="Arial" w:hAnsi="Arial" w:cs="Arial"/>
          <w:b/>
          <w:sz w:val="24"/>
          <w:szCs w:val="24"/>
        </w:rPr>
        <w:t>3.6.</w:t>
      </w:r>
      <w:r w:rsidR="005D4930">
        <w:rPr>
          <w:rFonts w:ascii="Arial" w:hAnsi="Arial" w:cs="Arial"/>
          <w:b/>
          <w:sz w:val="24"/>
          <w:szCs w:val="24"/>
        </w:rPr>
        <w:t>5</w:t>
      </w:r>
      <w:proofErr w:type="gramStart"/>
      <w:r w:rsidRPr="00F37A8F">
        <w:rPr>
          <w:rFonts w:ascii="Arial" w:hAnsi="Arial" w:cs="Arial"/>
          <w:b/>
          <w:sz w:val="24"/>
          <w:szCs w:val="24"/>
        </w:rPr>
        <w:t>.c</w:t>
      </w:r>
      <w:proofErr w:type="gramEnd"/>
      <w:r w:rsidR="005D4930">
        <w:rPr>
          <w:rFonts w:ascii="Arial" w:hAnsi="Arial" w:cs="Arial"/>
          <w:b/>
          <w:sz w:val="24"/>
          <w:szCs w:val="24"/>
        </w:rPr>
        <w:t>.</w:t>
      </w:r>
      <w:r w:rsidRPr="00F37A8F">
        <w:rPr>
          <w:rFonts w:ascii="Arial" w:hAnsi="Arial" w:cs="Arial"/>
          <w:b/>
          <w:sz w:val="24"/>
          <w:szCs w:val="24"/>
        </w:rPr>
        <w:t xml:space="preserve"> </w:t>
      </w:r>
      <w:r w:rsidR="000B0112" w:rsidRPr="00A3219B">
        <w:rPr>
          <w:rFonts w:ascii="Arial" w:hAnsi="Arial" w:cs="Arial"/>
          <w:b/>
          <w:sz w:val="24"/>
          <w:szCs w:val="24"/>
        </w:rPr>
        <w:t>Conditional Uses</w:t>
      </w:r>
      <w:r w:rsidR="0027375B">
        <w:rPr>
          <w:rFonts w:ascii="Arial" w:hAnsi="Arial" w:cs="Arial"/>
          <w:b/>
          <w:sz w:val="24"/>
          <w:szCs w:val="24"/>
        </w:rPr>
        <w:t xml:space="preserve"> - </w:t>
      </w:r>
      <w:r w:rsidR="000B0112" w:rsidRPr="00D23645">
        <w:rPr>
          <w:rFonts w:ascii="Arial" w:hAnsi="Arial" w:cs="Arial"/>
        </w:rPr>
        <w:t xml:space="preserve">Uses permitted only with Board of Adjustment </w:t>
      </w:r>
      <w:r w:rsidR="000B0112" w:rsidRPr="00D23645">
        <w:rPr>
          <w:rFonts w:ascii="Arial" w:hAnsi="Arial" w:cs="Arial"/>
        </w:rPr>
        <w:br/>
        <w:t>approval after consideration of the intent and purpose of these regulations and consideration of the guidelines as detailed in the</w:t>
      </w:r>
      <w:r w:rsidR="000B0112" w:rsidRPr="00F37A8F">
        <w:rPr>
          <w:rFonts w:ascii="Arial" w:hAnsi="Arial" w:cs="Arial"/>
        </w:rPr>
        <w:t xml:space="preserve"> Comprehensive Plan. The Board of Adjustment may attach parking restrictions and other restrictions greater than required by this Regulation if deemed necessary, or attach parking restrictions and other restrictions when such restrictions are lacking.</w:t>
      </w:r>
    </w:p>
    <w:p w:rsidR="00D95EEE" w:rsidRDefault="00D95EEE" w:rsidP="000B0112">
      <w:pPr>
        <w:ind w:left="2160"/>
        <w:rPr>
          <w:rFonts w:ascii="Arial" w:hAnsi="Arial" w:cs="Arial"/>
          <w:b/>
          <w:sz w:val="24"/>
          <w:szCs w:val="24"/>
        </w:rPr>
      </w:pPr>
    </w:p>
    <w:p w:rsidR="00C4402A" w:rsidRDefault="007C3BF3" w:rsidP="000B0112">
      <w:pPr>
        <w:ind w:left="216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w:t>
      </w:r>
      <w:r w:rsidR="00E52522">
        <w:rPr>
          <w:rFonts w:ascii="Arial" w:hAnsi="Arial" w:cs="Arial"/>
        </w:rPr>
        <w:t xml:space="preserve"> </w:t>
      </w:r>
      <w:r w:rsidRPr="00F37A8F">
        <w:rPr>
          <w:rFonts w:ascii="Arial" w:hAnsi="Arial" w:cs="Arial"/>
        </w:rPr>
        <w:t>district.</w:t>
      </w:r>
      <w:r w:rsidRPr="00196C92">
        <w:rPr>
          <w:rFonts w:ascii="Arial" w:hAnsi="Arial" w:cs="Arial"/>
          <w:sz w:val="24"/>
          <w:szCs w:val="24"/>
        </w:rPr>
        <w:t xml:space="preserve"> </w:t>
      </w:r>
    </w:p>
    <w:p w:rsidR="00C4402A" w:rsidRDefault="00C4402A" w:rsidP="000B0112">
      <w:pPr>
        <w:ind w:left="2160"/>
        <w:rPr>
          <w:rFonts w:ascii="Arial" w:hAnsi="Arial" w:cs="Arial"/>
          <w:sz w:val="24"/>
          <w:szCs w:val="24"/>
        </w:rPr>
      </w:pPr>
    </w:p>
    <w:p w:rsidR="005355C8" w:rsidRPr="005355C8" w:rsidRDefault="006246D6" w:rsidP="005355C8">
      <w:pPr>
        <w:ind w:left="2160"/>
        <w:rPr>
          <w:rFonts w:ascii="Arial" w:hAnsi="Arial" w:cs="Arial"/>
        </w:rPr>
      </w:pPr>
      <w:r>
        <w:rPr>
          <w:rFonts w:ascii="Arial" w:hAnsi="Arial" w:cs="Arial"/>
          <w:b/>
          <w:sz w:val="24"/>
          <w:szCs w:val="24"/>
        </w:rPr>
        <w:t>2</w:t>
      </w:r>
      <w:r w:rsidR="005355C8" w:rsidRPr="005355C8">
        <w:rPr>
          <w:rFonts w:ascii="Arial" w:hAnsi="Arial" w:cs="Arial"/>
          <w:b/>
          <w:sz w:val="24"/>
          <w:szCs w:val="24"/>
        </w:rPr>
        <w:t>.</w:t>
      </w:r>
      <w:r w:rsidR="005355C8" w:rsidRPr="005355C8">
        <w:rPr>
          <w:rFonts w:ascii="Arial" w:hAnsi="Arial" w:cs="Arial"/>
        </w:rPr>
        <w:t xml:space="preserve"> Recreational Vehicle Communities with minimum standards </w:t>
      </w:r>
      <w:r w:rsidR="005355C8">
        <w:rPr>
          <w:rFonts w:ascii="Arial" w:hAnsi="Arial" w:cs="Arial"/>
        </w:rPr>
        <w:t>set forth by KRS 219 and 902 KAR Chapter 15.</w:t>
      </w:r>
      <w:r w:rsidR="005355C8" w:rsidRPr="005355C8">
        <w:rPr>
          <w:rFonts w:ascii="Arial" w:hAnsi="Arial" w:cs="Arial"/>
        </w:rPr>
        <w:t xml:space="preserve"> The Board can set conditions such as time limits, bond requirements, and proof of contracts.</w:t>
      </w:r>
    </w:p>
    <w:p w:rsidR="00D35B95" w:rsidRDefault="00D35B95" w:rsidP="00540FBA">
      <w:pPr>
        <w:ind w:left="1440"/>
        <w:rPr>
          <w:rFonts w:ascii="Arial" w:hAnsi="Arial" w:cs="Arial"/>
          <w:b/>
          <w:sz w:val="24"/>
          <w:szCs w:val="24"/>
        </w:rPr>
      </w:pPr>
    </w:p>
    <w:p w:rsidR="00AC6BA0" w:rsidRDefault="007C3BF3" w:rsidP="00540FBA">
      <w:pPr>
        <w:ind w:left="1440"/>
        <w:rPr>
          <w:rFonts w:ascii="Arial" w:hAnsi="Arial" w:cs="Arial"/>
          <w:b/>
          <w:sz w:val="24"/>
          <w:szCs w:val="24"/>
        </w:rPr>
      </w:pPr>
      <w:r w:rsidRPr="00F37A8F">
        <w:rPr>
          <w:rFonts w:ascii="Arial" w:hAnsi="Arial" w:cs="Arial"/>
          <w:b/>
          <w:sz w:val="24"/>
          <w:szCs w:val="24"/>
        </w:rPr>
        <w:t>3.6.</w:t>
      </w:r>
      <w:r w:rsidR="005D4930">
        <w:rPr>
          <w:rFonts w:ascii="Arial" w:hAnsi="Arial" w:cs="Arial"/>
          <w:b/>
          <w:sz w:val="24"/>
          <w:szCs w:val="24"/>
        </w:rPr>
        <w:t>5</w:t>
      </w:r>
      <w:proofErr w:type="gramStart"/>
      <w:r w:rsidRPr="00F37A8F">
        <w:rPr>
          <w:rFonts w:ascii="Arial" w:hAnsi="Arial" w:cs="Arial"/>
          <w:b/>
          <w:sz w:val="24"/>
          <w:szCs w:val="24"/>
        </w:rPr>
        <w:t>.d</w:t>
      </w:r>
      <w:proofErr w:type="gramEnd"/>
      <w:r w:rsidR="005D4930">
        <w:rPr>
          <w:rFonts w:ascii="Arial" w:hAnsi="Arial" w:cs="Arial"/>
          <w:b/>
          <w:sz w:val="24"/>
          <w:szCs w:val="24"/>
        </w:rPr>
        <w:t>.</w:t>
      </w:r>
      <w:r w:rsidR="00D23645">
        <w:rPr>
          <w:rFonts w:ascii="Arial" w:hAnsi="Arial" w:cs="Arial"/>
          <w:b/>
          <w:sz w:val="24"/>
          <w:szCs w:val="24"/>
        </w:rPr>
        <w:t xml:space="preserve"> </w:t>
      </w:r>
      <w:r w:rsidR="00D23645" w:rsidRPr="00A3219B">
        <w:rPr>
          <w:rFonts w:ascii="Arial" w:hAnsi="Arial" w:cs="Arial"/>
          <w:b/>
          <w:sz w:val="24"/>
          <w:szCs w:val="24"/>
        </w:rPr>
        <w:t>Dimension and Area Regulations</w:t>
      </w:r>
      <w:r w:rsidR="0027375B">
        <w:rPr>
          <w:rFonts w:ascii="Arial" w:hAnsi="Arial" w:cs="Arial"/>
          <w:b/>
          <w:sz w:val="24"/>
          <w:szCs w:val="24"/>
        </w:rPr>
        <w:t xml:space="preserve"> - </w:t>
      </w:r>
      <w:r w:rsidR="00D23645" w:rsidRPr="00A96EBB">
        <w:rPr>
          <w:rFonts w:ascii="Arial" w:hAnsi="Arial" w:cs="Arial"/>
        </w:rPr>
        <w:t xml:space="preserve">The regulations on the dimension and area for lots and structures are set forth in Section 3.7 the Schedule of Dimensions and Area Regulations. </w:t>
      </w:r>
      <w:r w:rsidRPr="00196C92">
        <w:rPr>
          <w:rFonts w:ascii="Arial" w:hAnsi="Arial" w:cs="Arial"/>
          <w:sz w:val="24"/>
          <w:szCs w:val="24"/>
        </w:rPr>
        <w:br/>
      </w: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417415" w:rsidRDefault="00417415" w:rsidP="00A70A4C">
      <w:pPr>
        <w:ind w:left="720"/>
        <w:rPr>
          <w:rFonts w:ascii="Arial" w:hAnsi="Arial" w:cs="Arial"/>
          <w:b/>
          <w:sz w:val="24"/>
          <w:szCs w:val="24"/>
        </w:rPr>
      </w:pPr>
    </w:p>
    <w:p w:rsidR="00DF6603" w:rsidRDefault="007C3BF3" w:rsidP="00A70A4C">
      <w:pPr>
        <w:ind w:left="720"/>
        <w:rPr>
          <w:rFonts w:ascii="Arial" w:hAnsi="Arial" w:cs="Arial"/>
        </w:rPr>
      </w:pPr>
      <w:r w:rsidRPr="007B1BA8">
        <w:rPr>
          <w:rFonts w:ascii="Arial" w:hAnsi="Arial" w:cs="Arial"/>
          <w:b/>
          <w:sz w:val="24"/>
          <w:szCs w:val="24"/>
        </w:rPr>
        <w:lastRenderedPageBreak/>
        <w:t>3.6.</w:t>
      </w:r>
      <w:r w:rsidR="005D4930">
        <w:rPr>
          <w:rFonts w:ascii="Arial" w:hAnsi="Arial" w:cs="Arial"/>
          <w:b/>
          <w:sz w:val="24"/>
          <w:szCs w:val="24"/>
        </w:rPr>
        <w:t>6.</w:t>
      </w:r>
      <w:r w:rsidRPr="007B1BA8">
        <w:rPr>
          <w:rFonts w:ascii="Arial" w:hAnsi="Arial" w:cs="Arial"/>
          <w:b/>
          <w:sz w:val="24"/>
          <w:szCs w:val="24"/>
        </w:rPr>
        <w:t xml:space="preserve"> “R-4” Residential</w:t>
      </w:r>
      <w:r w:rsidR="0027375B">
        <w:rPr>
          <w:rFonts w:ascii="Arial" w:hAnsi="Arial" w:cs="Arial"/>
          <w:b/>
          <w:sz w:val="24"/>
          <w:szCs w:val="24"/>
        </w:rPr>
        <w:t xml:space="preserve"> - </w:t>
      </w:r>
      <w:r w:rsidR="00DF6603" w:rsidRPr="00DF6603">
        <w:rPr>
          <w:rFonts w:ascii="Arial" w:hAnsi="Arial" w:cs="Arial"/>
        </w:rPr>
        <w:t xml:space="preserve">The purpose of this district is to provide a location for the establishment of </w:t>
      </w:r>
      <w:r w:rsidR="00DF6603" w:rsidRPr="00A70A4C">
        <w:rPr>
          <w:rFonts w:ascii="Arial" w:hAnsi="Arial" w:cs="Arial"/>
        </w:rPr>
        <w:t>manufactured mobile home and manufactured sectional home development with lot size sufficient for individual water and sewer facilities. Public water facilities are encouraged where economically feasible. Where Manufactured Mobile Home Parks are established, lot sizes shall be established</w:t>
      </w:r>
      <w:r w:rsidR="00DF6603" w:rsidRPr="00DF6603">
        <w:rPr>
          <w:rFonts w:ascii="Arial" w:hAnsi="Arial" w:cs="Arial"/>
        </w:rPr>
        <w:t xml:space="preserve"> according </w:t>
      </w:r>
      <w:r w:rsidR="008B61E0">
        <w:rPr>
          <w:rFonts w:ascii="Arial" w:hAnsi="Arial" w:cs="Arial"/>
        </w:rPr>
        <w:t xml:space="preserve">to </w:t>
      </w:r>
      <w:r w:rsidR="00DF6603" w:rsidRPr="00DF6603">
        <w:rPr>
          <w:rFonts w:ascii="Arial" w:hAnsi="Arial" w:cs="Arial"/>
        </w:rPr>
        <w:t>state statutory requirements and</w:t>
      </w:r>
      <w:r w:rsidR="00A70A4C">
        <w:rPr>
          <w:rFonts w:ascii="Arial" w:hAnsi="Arial" w:cs="Arial"/>
        </w:rPr>
        <w:t>/</w:t>
      </w:r>
      <w:r w:rsidR="00DF6603" w:rsidRPr="00DF6603">
        <w:rPr>
          <w:rFonts w:ascii="Arial" w:hAnsi="Arial" w:cs="Arial"/>
        </w:rPr>
        <w:t>or County Health Department Standards.</w:t>
      </w:r>
    </w:p>
    <w:p w:rsidR="00D95EEE" w:rsidRDefault="00D95EEE" w:rsidP="00A70A4C">
      <w:pPr>
        <w:ind w:left="720"/>
        <w:rPr>
          <w:rFonts w:ascii="Arial" w:hAnsi="Arial" w:cs="Arial"/>
        </w:rPr>
      </w:pPr>
    </w:p>
    <w:p w:rsidR="007C3BF3" w:rsidRPr="00196C92" w:rsidRDefault="007C3BF3" w:rsidP="00A70A4C">
      <w:pPr>
        <w:ind w:left="720"/>
        <w:rPr>
          <w:rFonts w:ascii="Arial" w:hAnsi="Arial" w:cs="Arial"/>
          <w:sz w:val="24"/>
          <w:szCs w:val="24"/>
        </w:rPr>
      </w:pPr>
      <w:r w:rsidRPr="00F37A8F">
        <w:rPr>
          <w:rFonts w:ascii="Arial" w:hAnsi="Arial" w:cs="Arial"/>
        </w:rPr>
        <w:t xml:space="preserve">The purpose of this district is to provide a location for the establishment of manufactured mobile home and manufactured sectional home development with lot size sufficient for individual water and sewer facilities. Public water facilities are encouraged where economically feasible. Where </w:t>
      </w:r>
      <w:r>
        <w:rPr>
          <w:rFonts w:ascii="Arial" w:hAnsi="Arial" w:cs="Arial"/>
        </w:rPr>
        <w:t xml:space="preserve">Manufactured </w:t>
      </w:r>
      <w:r w:rsidRPr="00F37A8F">
        <w:rPr>
          <w:rFonts w:ascii="Arial" w:hAnsi="Arial" w:cs="Arial"/>
        </w:rPr>
        <w:t xml:space="preserve">Mobile Home Parks are established, lot sizes shall be established according </w:t>
      </w:r>
      <w:r w:rsidR="008B61E0">
        <w:rPr>
          <w:rFonts w:ascii="Arial" w:hAnsi="Arial" w:cs="Arial"/>
        </w:rPr>
        <w:t xml:space="preserve">to </w:t>
      </w:r>
      <w:r w:rsidRPr="00F37A8F">
        <w:rPr>
          <w:rFonts w:ascii="Arial" w:hAnsi="Arial" w:cs="Arial"/>
        </w:rPr>
        <w:t xml:space="preserve">state statutory requirements and\or County Health Department Standards. </w:t>
      </w:r>
      <w:r w:rsidRPr="00F37A8F">
        <w:rPr>
          <w:rFonts w:ascii="Arial" w:hAnsi="Arial" w:cs="Arial"/>
        </w:rPr>
        <w:br/>
      </w:r>
    </w:p>
    <w:p w:rsidR="007C3BF3" w:rsidRPr="00F37A8F" w:rsidRDefault="007C3BF3" w:rsidP="00A70A4C">
      <w:pPr>
        <w:ind w:left="720" w:firstLine="720"/>
        <w:rPr>
          <w:rFonts w:ascii="Arial" w:hAnsi="Arial" w:cs="Arial"/>
          <w:b/>
          <w:sz w:val="24"/>
          <w:szCs w:val="24"/>
        </w:rPr>
      </w:pPr>
      <w:r w:rsidRPr="00F37A8F">
        <w:rPr>
          <w:rFonts w:ascii="Arial" w:hAnsi="Arial" w:cs="Arial"/>
          <w:b/>
          <w:sz w:val="24"/>
          <w:szCs w:val="24"/>
        </w:rPr>
        <w:t>3.6.</w:t>
      </w:r>
      <w:r w:rsidR="005D4930">
        <w:rPr>
          <w:rFonts w:ascii="Arial" w:hAnsi="Arial" w:cs="Arial"/>
          <w:b/>
          <w:sz w:val="24"/>
          <w:szCs w:val="24"/>
        </w:rPr>
        <w:t>6</w:t>
      </w:r>
      <w:proofErr w:type="gramStart"/>
      <w:r w:rsidRPr="00F37A8F">
        <w:rPr>
          <w:rFonts w:ascii="Arial" w:hAnsi="Arial" w:cs="Arial"/>
          <w:b/>
          <w:sz w:val="24"/>
          <w:szCs w:val="24"/>
        </w:rPr>
        <w:t>.a</w:t>
      </w:r>
      <w:proofErr w:type="gramEnd"/>
      <w:r w:rsidR="005D4930">
        <w:rPr>
          <w:rFonts w:ascii="Arial" w:hAnsi="Arial" w:cs="Arial"/>
          <w:b/>
          <w:sz w:val="24"/>
          <w:szCs w:val="24"/>
        </w:rPr>
        <w:t>.</w:t>
      </w:r>
      <w:r w:rsidRPr="00F37A8F">
        <w:rPr>
          <w:rFonts w:ascii="Arial" w:hAnsi="Arial" w:cs="Arial"/>
          <w:b/>
          <w:sz w:val="24"/>
          <w:szCs w:val="24"/>
        </w:rPr>
        <w:t xml:space="preserve"> Permitted Uses</w:t>
      </w:r>
      <w:r w:rsidR="0027375B">
        <w:rPr>
          <w:rFonts w:ascii="Arial" w:hAnsi="Arial" w:cs="Arial"/>
          <w:b/>
          <w:sz w:val="24"/>
          <w:szCs w:val="24"/>
        </w:rPr>
        <w:t xml:space="preserve"> - </w:t>
      </w:r>
      <w:r w:rsidRPr="00F37A8F">
        <w:rPr>
          <w:rFonts w:ascii="Arial" w:hAnsi="Arial" w:cs="Arial"/>
          <w:b/>
          <w:sz w:val="24"/>
          <w:szCs w:val="24"/>
        </w:rPr>
        <w:t xml:space="preserve"> </w:t>
      </w:r>
    </w:p>
    <w:p w:rsidR="00D35B95" w:rsidRDefault="00D35B95" w:rsidP="00734D84">
      <w:pPr>
        <w:ind w:left="2160"/>
        <w:rPr>
          <w:rFonts w:ascii="Arial" w:hAnsi="Arial" w:cs="Arial"/>
          <w:b/>
          <w:sz w:val="24"/>
          <w:szCs w:val="24"/>
        </w:rPr>
      </w:pPr>
    </w:p>
    <w:p w:rsidR="009D6968" w:rsidRPr="00431018" w:rsidRDefault="007C3BF3" w:rsidP="00734D84">
      <w:pPr>
        <w:ind w:left="2160"/>
        <w:rPr>
          <w:rFonts w:ascii="Arial" w:hAnsi="Arial" w:cs="Arial"/>
        </w:rPr>
      </w:pPr>
      <w:r w:rsidRPr="007D2944">
        <w:rPr>
          <w:rFonts w:ascii="Arial" w:hAnsi="Arial" w:cs="Arial"/>
          <w:b/>
          <w:sz w:val="24"/>
          <w:szCs w:val="24"/>
        </w:rPr>
        <w:t>1.</w:t>
      </w:r>
      <w:r w:rsidRPr="00F37A8F">
        <w:rPr>
          <w:rFonts w:ascii="Arial" w:hAnsi="Arial" w:cs="Arial"/>
          <w:sz w:val="24"/>
          <w:szCs w:val="24"/>
        </w:rPr>
        <w:t xml:space="preserve"> </w:t>
      </w:r>
      <w:r w:rsidR="00734D84">
        <w:rPr>
          <w:rFonts w:ascii="Arial" w:hAnsi="Arial" w:cs="Arial"/>
        </w:rPr>
        <w:t>Single family dwellings.</w:t>
      </w:r>
    </w:p>
    <w:p w:rsidR="00734D84" w:rsidRDefault="00734D84" w:rsidP="00734D84">
      <w:pPr>
        <w:ind w:left="1440" w:firstLine="720"/>
        <w:rPr>
          <w:rFonts w:ascii="Arial" w:hAnsi="Arial" w:cs="Arial"/>
          <w:b/>
          <w:sz w:val="24"/>
          <w:szCs w:val="24"/>
        </w:rPr>
      </w:pPr>
    </w:p>
    <w:p w:rsidR="007C3BF3" w:rsidRPr="009D6968" w:rsidRDefault="009D6968" w:rsidP="00734D84">
      <w:pPr>
        <w:ind w:left="1440" w:firstLine="720"/>
        <w:rPr>
          <w:rFonts w:ascii="Arial" w:hAnsi="Arial" w:cs="Arial"/>
          <w:b/>
          <w:sz w:val="24"/>
          <w:szCs w:val="24"/>
        </w:rPr>
      </w:pPr>
      <w:r w:rsidRPr="009D6968">
        <w:rPr>
          <w:rFonts w:ascii="Arial" w:hAnsi="Arial" w:cs="Arial"/>
          <w:b/>
          <w:sz w:val="24"/>
          <w:szCs w:val="24"/>
        </w:rPr>
        <w:t xml:space="preserve">2. </w:t>
      </w:r>
      <w:r w:rsidRPr="00734D84">
        <w:rPr>
          <w:rFonts w:ascii="Arial" w:hAnsi="Arial" w:cs="Arial"/>
        </w:rPr>
        <w:t>Princi</w:t>
      </w:r>
      <w:r w:rsidR="007C3BF3" w:rsidRPr="00734D84">
        <w:rPr>
          <w:rFonts w:ascii="Arial" w:hAnsi="Arial" w:cs="Arial"/>
        </w:rPr>
        <w:t>ple uses listed in the R-1 district.</w:t>
      </w:r>
    </w:p>
    <w:p w:rsidR="00AC727F" w:rsidRDefault="00AC727F" w:rsidP="00734D84">
      <w:pPr>
        <w:ind w:left="1440"/>
        <w:rPr>
          <w:rFonts w:ascii="Arial" w:hAnsi="Arial" w:cs="Arial"/>
          <w:b/>
          <w:sz w:val="24"/>
          <w:szCs w:val="24"/>
        </w:rPr>
      </w:pPr>
    </w:p>
    <w:p w:rsidR="007C3BF3" w:rsidRDefault="007C3BF3" w:rsidP="00734D84">
      <w:pPr>
        <w:ind w:left="1440"/>
        <w:rPr>
          <w:rFonts w:ascii="Arial" w:hAnsi="Arial" w:cs="Arial"/>
          <w:sz w:val="24"/>
          <w:szCs w:val="24"/>
        </w:rPr>
      </w:pPr>
      <w:r w:rsidRPr="00F37A8F">
        <w:rPr>
          <w:rFonts w:ascii="Arial" w:hAnsi="Arial" w:cs="Arial"/>
          <w:b/>
          <w:sz w:val="24"/>
          <w:szCs w:val="24"/>
        </w:rPr>
        <w:t>3.6.</w:t>
      </w:r>
      <w:r w:rsidR="005D4930">
        <w:rPr>
          <w:rFonts w:ascii="Arial" w:hAnsi="Arial" w:cs="Arial"/>
          <w:b/>
          <w:sz w:val="24"/>
          <w:szCs w:val="24"/>
        </w:rPr>
        <w:t>6</w:t>
      </w:r>
      <w:proofErr w:type="gramStart"/>
      <w:r w:rsidRPr="00F37A8F">
        <w:rPr>
          <w:rFonts w:ascii="Arial" w:hAnsi="Arial" w:cs="Arial"/>
          <w:b/>
          <w:sz w:val="24"/>
          <w:szCs w:val="24"/>
        </w:rPr>
        <w:t>.b</w:t>
      </w:r>
      <w:proofErr w:type="gramEnd"/>
      <w:r w:rsidR="005D4930">
        <w:rPr>
          <w:rFonts w:ascii="Arial" w:hAnsi="Arial" w:cs="Arial"/>
          <w:b/>
          <w:sz w:val="24"/>
          <w:szCs w:val="24"/>
        </w:rPr>
        <w:t>.</w:t>
      </w:r>
      <w:r w:rsidRPr="00F37A8F">
        <w:rPr>
          <w:rFonts w:ascii="Arial" w:hAnsi="Arial" w:cs="Arial"/>
          <w:b/>
          <w:sz w:val="24"/>
          <w:szCs w:val="24"/>
        </w:rPr>
        <w:t xml:space="preserve"> Accessory Uses</w:t>
      </w:r>
      <w:r w:rsidR="0027375B">
        <w:rPr>
          <w:rFonts w:ascii="Arial" w:hAnsi="Arial" w:cs="Arial"/>
          <w:b/>
          <w:sz w:val="24"/>
          <w:szCs w:val="24"/>
        </w:rPr>
        <w:t xml:space="preserve"> - </w:t>
      </w:r>
      <w:r w:rsidRPr="00F37A8F">
        <w:rPr>
          <w:rFonts w:ascii="Arial" w:hAnsi="Arial" w:cs="Arial"/>
        </w:rPr>
        <w:t>Such uses are customarily accessory, clearly incidental and subordinate to the permitted uses.</w:t>
      </w:r>
      <w:r w:rsidRPr="00196C92">
        <w:rPr>
          <w:rFonts w:ascii="Arial" w:hAnsi="Arial" w:cs="Arial"/>
          <w:sz w:val="24"/>
          <w:szCs w:val="24"/>
        </w:rPr>
        <w:t xml:space="preserve"> </w:t>
      </w:r>
    </w:p>
    <w:p w:rsidR="00D35B95" w:rsidRDefault="00D35B95" w:rsidP="00734D84">
      <w:pPr>
        <w:ind w:left="1440" w:firstLine="720"/>
        <w:rPr>
          <w:rFonts w:ascii="Arial" w:hAnsi="Arial" w:cs="Arial"/>
          <w:b/>
          <w:sz w:val="24"/>
          <w:szCs w:val="24"/>
        </w:rPr>
      </w:pPr>
    </w:p>
    <w:p w:rsidR="007C3BF3" w:rsidRPr="00196C92" w:rsidRDefault="007C3BF3" w:rsidP="00734D84">
      <w:pPr>
        <w:ind w:left="1440" w:firstLine="72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accessory uses listed in the R-1 district.</w:t>
      </w:r>
      <w:r w:rsidRPr="00196C92">
        <w:rPr>
          <w:rFonts w:ascii="Arial" w:hAnsi="Arial" w:cs="Arial"/>
          <w:sz w:val="24"/>
          <w:szCs w:val="24"/>
        </w:rPr>
        <w:t xml:space="preserve"> </w:t>
      </w:r>
      <w:r w:rsidRPr="00196C92">
        <w:rPr>
          <w:rFonts w:ascii="Arial" w:hAnsi="Arial" w:cs="Arial"/>
          <w:sz w:val="24"/>
          <w:szCs w:val="24"/>
        </w:rPr>
        <w:br/>
      </w:r>
    </w:p>
    <w:p w:rsidR="007C3BF3" w:rsidRPr="00F37A8F" w:rsidRDefault="007C3BF3" w:rsidP="00734D84">
      <w:pPr>
        <w:ind w:left="1440"/>
        <w:rPr>
          <w:rFonts w:ascii="Arial" w:hAnsi="Arial" w:cs="Arial"/>
        </w:rPr>
      </w:pPr>
      <w:r w:rsidRPr="00F37A8F">
        <w:rPr>
          <w:rFonts w:ascii="Arial" w:hAnsi="Arial" w:cs="Arial"/>
          <w:b/>
          <w:sz w:val="24"/>
          <w:szCs w:val="24"/>
        </w:rPr>
        <w:t>3.6.</w:t>
      </w:r>
      <w:r w:rsidR="005D4930">
        <w:rPr>
          <w:rFonts w:ascii="Arial" w:hAnsi="Arial" w:cs="Arial"/>
          <w:b/>
          <w:sz w:val="24"/>
          <w:szCs w:val="24"/>
        </w:rPr>
        <w:t>6</w:t>
      </w:r>
      <w:proofErr w:type="gramStart"/>
      <w:r w:rsidRPr="00F37A8F">
        <w:rPr>
          <w:rFonts w:ascii="Arial" w:hAnsi="Arial" w:cs="Arial"/>
          <w:b/>
          <w:sz w:val="24"/>
          <w:szCs w:val="24"/>
        </w:rPr>
        <w:t>.c</w:t>
      </w:r>
      <w:proofErr w:type="gramEnd"/>
      <w:r w:rsidR="005D4930">
        <w:rPr>
          <w:rFonts w:ascii="Arial" w:hAnsi="Arial" w:cs="Arial"/>
          <w:b/>
          <w:sz w:val="24"/>
          <w:szCs w:val="24"/>
        </w:rPr>
        <w:t>.</w:t>
      </w:r>
      <w:r w:rsidRPr="00F37A8F">
        <w:rPr>
          <w:rFonts w:ascii="Arial" w:hAnsi="Arial" w:cs="Arial"/>
          <w:b/>
          <w:sz w:val="24"/>
          <w:szCs w:val="24"/>
        </w:rPr>
        <w:t xml:space="preserve"> Conditional Uses</w:t>
      </w:r>
      <w:r w:rsidR="0027375B">
        <w:rPr>
          <w:rFonts w:ascii="Arial" w:hAnsi="Arial" w:cs="Arial"/>
          <w:b/>
          <w:sz w:val="24"/>
          <w:szCs w:val="24"/>
        </w:rPr>
        <w:t xml:space="preserve"> - </w:t>
      </w:r>
      <w:r w:rsidRPr="00F37A8F">
        <w:rPr>
          <w:rFonts w:ascii="Arial" w:hAnsi="Arial" w:cs="Arial"/>
        </w:rPr>
        <w:t xml:space="preserve">Uses permitted only with Board of Adjustment approval after consideration of the intent and purpose of these regulations and consideration of the guidelines as detailed in the Comprehensive Plan. The Board of Adjustment may attach parking restrictions and other restrictions greater than required by this Regulation if deemed necessary, or attach parking restrictions and other restrictions when such restrictions are lacking. </w:t>
      </w:r>
    </w:p>
    <w:p w:rsidR="00D35B95" w:rsidRDefault="00D35B95" w:rsidP="00734D84">
      <w:pPr>
        <w:ind w:left="2160"/>
        <w:rPr>
          <w:rFonts w:ascii="Arial" w:hAnsi="Arial" w:cs="Arial"/>
          <w:b/>
          <w:sz w:val="24"/>
          <w:szCs w:val="24"/>
        </w:rPr>
      </w:pPr>
    </w:p>
    <w:p w:rsidR="00C4402A" w:rsidRDefault="007C3BF3" w:rsidP="00734D84">
      <w:pPr>
        <w:ind w:left="2160"/>
        <w:rPr>
          <w:rFonts w:ascii="Arial" w:hAnsi="Arial" w:cs="Arial"/>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 district.</w:t>
      </w:r>
    </w:p>
    <w:p w:rsidR="00C4402A" w:rsidRDefault="00C4402A" w:rsidP="00734D84">
      <w:pPr>
        <w:ind w:left="2160"/>
        <w:rPr>
          <w:rFonts w:ascii="Arial" w:hAnsi="Arial" w:cs="Arial"/>
        </w:rPr>
      </w:pPr>
    </w:p>
    <w:p w:rsidR="005355C8" w:rsidRPr="005355C8" w:rsidRDefault="006246D6" w:rsidP="005355C8">
      <w:pPr>
        <w:ind w:left="2160"/>
        <w:rPr>
          <w:rFonts w:ascii="Arial" w:hAnsi="Arial" w:cs="Arial"/>
        </w:rPr>
      </w:pPr>
      <w:r>
        <w:rPr>
          <w:rFonts w:ascii="Arial" w:hAnsi="Arial" w:cs="Arial"/>
          <w:b/>
          <w:sz w:val="24"/>
          <w:szCs w:val="24"/>
        </w:rPr>
        <w:t>2</w:t>
      </w:r>
      <w:r w:rsidR="005355C8" w:rsidRPr="005355C8">
        <w:rPr>
          <w:rFonts w:ascii="Arial" w:hAnsi="Arial" w:cs="Arial"/>
          <w:b/>
          <w:sz w:val="24"/>
          <w:szCs w:val="24"/>
        </w:rPr>
        <w:t>.</w:t>
      </w:r>
      <w:r w:rsidR="005355C8" w:rsidRPr="005355C8">
        <w:rPr>
          <w:rFonts w:ascii="Arial" w:hAnsi="Arial" w:cs="Arial"/>
        </w:rPr>
        <w:t xml:space="preserve"> Recreational Vehicle Communities with minimum standards </w:t>
      </w:r>
      <w:r w:rsidR="005355C8">
        <w:rPr>
          <w:rFonts w:ascii="Arial" w:hAnsi="Arial" w:cs="Arial"/>
        </w:rPr>
        <w:t>set forth by KRS 219 and 902 KAR Chapter 15.</w:t>
      </w:r>
      <w:r w:rsidR="005355C8" w:rsidRPr="005355C8">
        <w:rPr>
          <w:rFonts w:ascii="Arial" w:hAnsi="Arial" w:cs="Arial"/>
        </w:rPr>
        <w:t xml:space="preserve"> The Board can set conditions such as time limits, bond requirements, and proof of contracts.</w:t>
      </w:r>
    </w:p>
    <w:p w:rsidR="00781B85" w:rsidRDefault="00781B85" w:rsidP="003A6347">
      <w:pPr>
        <w:ind w:left="2160"/>
        <w:rPr>
          <w:rFonts w:ascii="Arial" w:hAnsi="Arial" w:cs="Arial"/>
          <w:b/>
          <w:sz w:val="24"/>
          <w:szCs w:val="24"/>
        </w:rPr>
      </w:pPr>
    </w:p>
    <w:p w:rsidR="00D95EEE" w:rsidRDefault="007C3BF3" w:rsidP="00C40520">
      <w:pPr>
        <w:ind w:left="1440"/>
        <w:rPr>
          <w:rFonts w:ascii="Arial" w:hAnsi="Arial" w:cs="Arial"/>
          <w:b/>
          <w:sz w:val="24"/>
          <w:szCs w:val="24"/>
        </w:rPr>
      </w:pPr>
      <w:r w:rsidRPr="00F37A8F">
        <w:rPr>
          <w:rFonts w:ascii="Arial" w:hAnsi="Arial" w:cs="Arial"/>
          <w:b/>
          <w:sz w:val="24"/>
          <w:szCs w:val="24"/>
        </w:rPr>
        <w:t>3.6.</w:t>
      </w:r>
      <w:r w:rsidR="005D4930">
        <w:rPr>
          <w:rFonts w:ascii="Arial" w:hAnsi="Arial" w:cs="Arial"/>
          <w:b/>
          <w:sz w:val="24"/>
          <w:szCs w:val="24"/>
        </w:rPr>
        <w:t>6</w:t>
      </w:r>
      <w:proofErr w:type="gramStart"/>
      <w:r>
        <w:rPr>
          <w:rFonts w:ascii="Arial" w:hAnsi="Arial" w:cs="Arial"/>
          <w:b/>
          <w:sz w:val="24"/>
          <w:szCs w:val="24"/>
        </w:rPr>
        <w:t>.</w:t>
      </w:r>
      <w:r w:rsidRPr="00F37A8F">
        <w:rPr>
          <w:rFonts w:ascii="Arial" w:hAnsi="Arial" w:cs="Arial"/>
          <w:b/>
          <w:sz w:val="24"/>
          <w:szCs w:val="24"/>
        </w:rPr>
        <w:t>d</w:t>
      </w:r>
      <w:proofErr w:type="gramEnd"/>
      <w:r w:rsidR="005D4930">
        <w:rPr>
          <w:rFonts w:ascii="Arial" w:hAnsi="Arial" w:cs="Arial"/>
          <w:b/>
          <w:sz w:val="24"/>
          <w:szCs w:val="24"/>
        </w:rPr>
        <w:t>.</w:t>
      </w:r>
      <w:r w:rsidRPr="00F37A8F">
        <w:rPr>
          <w:rFonts w:ascii="Arial" w:hAnsi="Arial" w:cs="Arial"/>
          <w:b/>
          <w:sz w:val="24"/>
          <w:szCs w:val="24"/>
        </w:rPr>
        <w:t xml:space="preserve"> Dimension and Area Regulations -</w:t>
      </w:r>
      <w:r w:rsidRPr="00196C92">
        <w:rPr>
          <w:rFonts w:ascii="Arial" w:hAnsi="Arial" w:cs="Arial"/>
          <w:sz w:val="24"/>
          <w:szCs w:val="24"/>
        </w:rPr>
        <w:t xml:space="preserve"> </w:t>
      </w:r>
      <w:r w:rsidRPr="00F37A8F">
        <w:rPr>
          <w:rFonts w:ascii="Arial" w:hAnsi="Arial" w:cs="Arial"/>
        </w:rPr>
        <w:t xml:space="preserve">The regulations on the dimensions and area for lots and structures are set forth in Section 3.7 Schedules of Dimensions and Area Regulations. </w:t>
      </w:r>
      <w:r w:rsidRPr="00F37A8F">
        <w:rPr>
          <w:rFonts w:ascii="Arial" w:hAnsi="Arial" w:cs="Arial"/>
        </w:rPr>
        <w:br/>
      </w: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7C3BF3" w:rsidRPr="007B1BA8" w:rsidRDefault="00393FCC" w:rsidP="00734D84">
      <w:pPr>
        <w:ind w:left="720"/>
        <w:rPr>
          <w:rFonts w:ascii="Arial" w:hAnsi="Arial" w:cs="Arial"/>
          <w:b/>
          <w:sz w:val="24"/>
          <w:szCs w:val="24"/>
        </w:rPr>
      </w:pPr>
      <w:r>
        <w:rPr>
          <w:rFonts w:ascii="Arial" w:hAnsi="Arial" w:cs="Arial"/>
          <w:b/>
          <w:sz w:val="24"/>
          <w:szCs w:val="24"/>
        </w:rPr>
        <w:lastRenderedPageBreak/>
        <w:t>3.</w:t>
      </w:r>
      <w:r w:rsidR="007C3BF3" w:rsidRPr="007B1BA8">
        <w:rPr>
          <w:rFonts w:ascii="Arial" w:hAnsi="Arial" w:cs="Arial"/>
          <w:b/>
          <w:sz w:val="24"/>
          <w:szCs w:val="24"/>
        </w:rPr>
        <w:t>6.</w:t>
      </w:r>
      <w:r w:rsidR="00DB2691">
        <w:rPr>
          <w:rFonts w:ascii="Arial" w:hAnsi="Arial" w:cs="Arial"/>
          <w:b/>
          <w:sz w:val="24"/>
          <w:szCs w:val="24"/>
        </w:rPr>
        <w:t>7</w:t>
      </w:r>
      <w:r w:rsidR="005D4930">
        <w:rPr>
          <w:rFonts w:ascii="Arial" w:hAnsi="Arial" w:cs="Arial"/>
          <w:b/>
          <w:sz w:val="24"/>
          <w:szCs w:val="24"/>
        </w:rPr>
        <w:t>.</w:t>
      </w:r>
      <w:r w:rsidR="007C3BF3" w:rsidRPr="007B1BA8">
        <w:rPr>
          <w:rFonts w:ascii="Arial" w:hAnsi="Arial" w:cs="Arial"/>
          <w:b/>
          <w:sz w:val="24"/>
          <w:szCs w:val="24"/>
        </w:rPr>
        <w:t xml:space="preserve"> GENERAL REGULATIONS FOR ALL COMMERCIAL\BUSINESS DISTRICTS </w:t>
      </w:r>
    </w:p>
    <w:p w:rsidR="00734D84" w:rsidRDefault="00734D84" w:rsidP="007C3BF3">
      <w:pPr>
        <w:ind w:left="720"/>
        <w:rPr>
          <w:rFonts w:ascii="Arial" w:hAnsi="Arial" w:cs="Arial"/>
          <w:b/>
          <w:sz w:val="24"/>
          <w:szCs w:val="24"/>
        </w:rPr>
      </w:pPr>
    </w:p>
    <w:p w:rsidR="007C3BF3" w:rsidRPr="00F37A8F" w:rsidRDefault="007C3BF3" w:rsidP="00734D84">
      <w:pPr>
        <w:ind w:left="1440"/>
        <w:rPr>
          <w:rFonts w:ascii="Arial" w:hAnsi="Arial" w:cs="Arial"/>
        </w:rPr>
      </w:pPr>
      <w:r w:rsidRPr="00F37A8F">
        <w:rPr>
          <w:rFonts w:ascii="Arial" w:hAnsi="Arial" w:cs="Arial"/>
          <w:b/>
          <w:sz w:val="24"/>
          <w:szCs w:val="24"/>
        </w:rPr>
        <w:t>1.  Adjacent to Residential Districts</w:t>
      </w:r>
      <w:r w:rsidR="0027375B">
        <w:rPr>
          <w:rFonts w:ascii="Arial" w:hAnsi="Arial" w:cs="Arial"/>
          <w:b/>
          <w:sz w:val="24"/>
          <w:szCs w:val="24"/>
        </w:rPr>
        <w:t xml:space="preserve"> - </w:t>
      </w:r>
      <w:r w:rsidRPr="00F37A8F">
        <w:rPr>
          <w:rFonts w:ascii="Arial" w:hAnsi="Arial" w:cs="Arial"/>
        </w:rPr>
        <w:t xml:space="preserve">All commercial or industrial uses located on lots adjacent to a residential district </w:t>
      </w:r>
      <w:r w:rsidR="00646933">
        <w:rPr>
          <w:rFonts w:ascii="Arial" w:hAnsi="Arial" w:cs="Arial"/>
        </w:rPr>
        <w:t>s</w:t>
      </w:r>
      <w:r w:rsidRPr="00F37A8F">
        <w:rPr>
          <w:rFonts w:ascii="Arial" w:hAnsi="Arial" w:cs="Arial"/>
        </w:rPr>
        <w:t xml:space="preserve">hall maintain a minimum setback requirement of fifty (50) feet on the side adjacent to the residential district. </w:t>
      </w:r>
    </w:p>
    <w:p w:rsidR="007C3BF3" w:rsidRDefault="007C3BF3" w:rsidP="00734D84">
      <w:pPr>
        <w:ind w:left="1440"/>
        <w:rPr>
          <w:rFonts w:ascii="Arial" w:hAnsi="Arial" w:cs="Arial"/>
          <w:sz w:val="24"/>
          <w:szCs w:val="24"/>
        </w:rPr>
      </w:pPr>
      <w:r w:rsidRPr="00196C92">
        <w:rPr>
          <w:rFonts w:ascii="Arial" w:hAnsi="Arial" w:cs="Arial"/>
          <w:sz w:val="24"/>
          <w:szCs w:val="24"/>
        </w:rPr>
        <w:br/>
      </w:r>
      <w:r w:rsidRPr="00F37A8F">
        <w:rPr>
          <w:rFonts w:ascii="Arial" w:hAnsi="Arial" w:cs="Arial"/>
          <w:b/>
          <w:sz w:val="24"/>
          <w:szCs w:val="24"/>
        </w:rPr>
        <w:t>2. Structures on Corner Lots</w:t>
      </w:r>
      <w:r w:rsidR="0027375B">
        <w:rPr>
          <w:rFonts w:ascii="Arial" w:hAnsi="Arial" w:cs="Arial"/>
          <w:b/>
          <w:sz w:val="24"/>
          <w:szCs w:val="24"/>
        </w:rPr>
        <w:t xml:space="preserve"> - </w:t>
      </w:r>
      <w:r w:rsidRPr="00F37A8F">
        <w:rPr>
          <w:rFonts w:ascii="Arial" w:hAnsi="Arial" w:cs="Arial"/>
        </w:rPr>
        <w:t xml:space="preserve">All commercial structures on corner lots shall meet the provisions of Sections 1.8 &amp; </w:t>
      </w:r>
      <w:r w:rsidRPr="0027375B">
        <w:rPr>
          <w:rFonts w:ascii="Arial" w:hAnsi="Arial" w:cs="Arial"/>
        </w:rPr>
        <w:t>4.2.1</w:t>
      </w:r>
      <w:r w:rsidRPr="00F37A8F">
        <w:rPr>
          <w:rFonts w:ascii="Arial" w:hAnsi="Arial" w:cs="Arial"/>
        </w:rPr>
        <w:t xml:space="preserve"> of this Ordinance.</w:t>
      </w:r>
      <w:r w:rsidRPr="00196C92">
        <w:rPr>
          <w:rFonts w:ascii="Arial" w:hAnsi="Arial" w:cs="Arial"/>
          <w:sz w:val="24"/>
          <w:szCs w:val="24"/>
        </w:rPr>
        <w:t xml:space="preserve"> </w:t>
      </w:r>
    </w:p>
    <w:p w:rsidR="007C3BF3" w:rsidRDefault="007C3BF3" w:rsidP="00734D84">
      <w:pPr>
        <w:ind w:left="1440"/>
        <w:rPr>
          <w:rFonts w:ascii="Arial" w:hAnsi="Arial" w:cs="Arial"/>
          <w:sz w:val="24"/>
          <w:szCs w:val="24"/>
        </w:rPr>
      </w:pPr>
      <w:r w:rsidRPr="00196C92">
        <w:rPr>
          <w:rFonts w:ascii="Arial" w:hAnsi="Arial" w:cs="Arial"/>
          <w:sz w:val="24"/>
          <w:szCs w:val="24"/>
        </w:rPr>
        <w:br/>
      </w:r>
      <w:r w:rsidRPr="00F37A8F">
        <w:rPr>
          <w:rFonts w:ascii="Arial" w:hAnsi="Arial" w:cs="Arial"/>
          <w:b/>
          <w:sz w:val="24"/>
          <w:szCs w:val="24"/>
        </w:rPr>
        <w:t>3. Sign Requirements</w:t>
      </w:r>
      <w:r w:rsidR="0027375B">
        <w:rPr>
          <w:rFonts w:ascii="Arial" w:hAnsi="Arial" w:cs="Arial"/>
          <w:b/>
          <w:sz w:val="24"/>
          <w:szCs w:val="24"/>
        </w:rPr>
        <w:t xml:space="preserve"> - </w:t>
      </w:r>
      <w:r w:rsidRPr="00F37A8F">
        <w:rPr>
          <w:rFonts w:ascii="Arial" w:hAnsi="Arial" w:cs="Arial"/>
        </w:rPr>
        <w:t>All signs identifying the commercial activity on the same premises shall meet the provisions of Section 4.2.7 of this Ordinance.</w:t>
      </w:r>
      <w:r w:rsidRPr="00196C92">
        <w:rPr>
          <w:rFonts w:ascii="Arial" w:hAnsi="Arial" w:cs="Arial"/>
          <w:sz w:val="24"/>
          <w:szCs w:val="24"/>
        </w:rPr>
        <w:t xml:space="preserve"> </w:t>
      </w:r>
    </w:p>
    <w:p w:rsidR="007C3BF3" w:rsidRPr="00F37A8F" w:rsidRDefault="007C3BF3" w:rsidP="00734D84">
      <w:pPr>
        <w:ind w:left="1440"/>
        <w:rPr>
          <w:rFonts w:ascii="Arial" w:hAnsi="Arial" w:cs="Arial"/>
        </w:rPr>
      </w:pPr>
      <w:r w:rsidRPr="00196C92">
        <w:rPr>
          <w:rFonts w:ascii="Arial" w:hAnsi="Arial" w:cs="Arial"/>
          <w:sz w:val="24"/>
          <w:szCs w:val="24"/>
        </w:rPr>
        <w:br/>
      </w:r>
      <w:r w:rsidRPr="00F37A8F">
        <w:rPr>
          <w:rFonts w:ascii="Arial" w:hAnsi="Arial" w:cs="Arial"/>
          <w:b/>
          <w:sz w:val="24"/>
          <w:szCs w:val="24"/>
        </w:rPr>
        <w:t>4. Performance Standards</w:t>
      </w:r>
      <w:r w:rsidR="0027375B">
        <w:rPr>
          <w:rFonts w:ascii="Arial" w:hAnsi="Arial" w:cs="Arial"/>
          <w:b/>
          <w:sz w:val="24"/>
          <w:szCs w:val="24"/>
        </w:rPr>
        <w:t xml:space="preserve"> - </w:t>
      </w:r>
      <w:r w:rsidRPr="00F37A8F">
        <w:rPr>
          <w:rFonts w:ascii="Arial" w:hAnsi="Arial" w:cs="Arial"/>
        </w:rPr>
        <w:t xml:space="preserve">All use in commercial districts shall exhibit performance standard characteristics equal to or greater than those which define Light Industry. </w:t>
      </w:r>
    </w:p>
    <w:p w:rsidR="007C3BF3" w:rsidRPr="00F37A8F" w:rsidRDefault="007C3BF3" w:rsidP="00734D84">
      <w:pPr>
        <w:ind w:left="1440"/>
        <w:rPr>
          <w:rFonts w:ascii="Arial" w:hAnsi="Arial" w:cs="Arial"/>
        </w:rPr>
      </w:pPr>
      <w:r w:rsidRPr="00196C92">
        <w:rPr>
          <w:rFonts w:ascii="Arial" w:hAnsi="Arial" w:cs="Arial"/>
          <w:sz w:val="24"/>
          <w:szCs w:val="24"/>
        </w:rPr>
        <w:br/>
      </w:r>
      <w:r w:rsidRPr="00F37A8F">
        <w:rPr>
          <w:rFonts w:ascii="Arial" w:hAnsi="Arial" w:cs="Arial"/>
          <w:b/>
          <w:sz w:val="24"/>
          <w:szCs w:val="24"/>
        </w:rPr>
        <w:t>5. Buffer Areas for Screening</w:t>
      </w:r>
      <w:r w:rsidR="0027375B">
        <w:rPr>
          <w:rFonts w:ascii="Arial" w:hAnsi="Arial" w:cs="Arial"/>
          <w:b/>
          <w:sz w:val="24"/>
          <w:szCs w:val="24"/>
        </w:rPr>
        <w:t xml:space="preserve"> - </w:t>
      </w:r>
      <w:r w:rsidRPr="00F37A8F">
        <w:rPr>
          <w:rFonts w:ascii="Arial" w:hAnsi="Arial" w:cs="Arial"/>
        </w:rPr>
        <w:t>A permanent landscaped buffer of evergreen plant material or a solid wall or fence or other suitable enclosure of a minimum e</w:t>
      </w:r>
      <w:r w:rsidR="00646933">
        <w:rPr>
          <w:rFonts w:ascii="Arial" w:hAnsi="Arial" w:cs="Arial"/>
        </w:rPr>
        <w:t xml:space="preserve">ffective height of six (6) feet </w:t>
      </w:r>
      <w:r w:rsidRPr="00F37A8F">
        <w:rPr>
          <w:rFonts w:ascii="Arial" w:hAnsi="Arial" w:cs="Arial"/>
        </w:rPr>
        <w:t>to act as an effective screen shall be required on all rear and side yards of commercial or industrial land adjacent to a residential district. The same requirement applies to front yards adjacent to a residential district, except the required height shall be two (2) to three (3) feet in height.</w:t>
      </w:r>
    </w:p>
    <w:p w:rsidR="007C3BF3" w:rsidRDefault="007C3BF3" w:rsidP="00734D84">
      <w:pPr>
        <w:ind w:left="1440"/>
        <w:rPr>
          <w:rFonts w:ascii="Arial" w:hAnsi="Arial" w:cs="Arial"/>
          <w:sz w:val="24"/>
          <w:szCs w:val="24"/>
        </w:rPr>
      </w:pPr>
      <w:r w:rsidRPr="00196C92">
        <w:rPr>
          <w:rFonts w:ascii="Arial" w:hAnsi="Arial" w:cs="Arial"/>
          <w:sz w:val="24"/>
          <w:szCs w:val="24"/>
        </w:rPr>
        <w:t xml:space="preserve"> </w:t>
      </w:r>
      <w:r w:rsidRPr="00196C92">
        <w:rPr>
          <w:rFonts w:ascii="Arial" w:hAnsi="Arial" w:cs="Arial"/>
          <w:sz w:val="24"/>
          <w:szCs w:val="24"/>
        </w:rPr>
        <w:br/>
      </w:r>
      <w:r w:rsidRPr="00F37A8F">
        <w:rPr>
          <w:rFonts w:ascii="Arial" w:hAnsi="Arial" w:cs="Arial"/>
          <w:b/>
          <w:sz w:val="24"/>
          <w:szCs w:val="24"/>
        </w:rPr>
        <w:t>6. Commercial Development Plan</w:t>
      </w:r>
      <w:r w:rsidR="00593D17">
        <w:rPr>
          <w:rFonts w:ascii="Arial" w:hAnsi="Arial" w:cs="Arial"/>
          <w:b/>
          <w:sz w:val="24"/>
          <w:szCs w:val="24"/>
        </w:rPr>
        <w:t xml:space="preserve"> - </w:t>
      </w:r>
      <w:r w:rsidRPr="00F37A8F">
        <w:rPr>
          <w:rFonts w:ascii="Arial" w:hAnsi="Arial" w:cs="Arial"/>
        </w:rPr>
        <w:t xml:space="preserve">Plans for building construction, parking areas, </w:t>
      </w:r>
      <w:r w:rsidRPr="00646933">
        <w:rPr>
          <w:rFonts w:ascii="Arial" w:hAnsi="Arial" w:cs="Arial"/>
        </w:rPr>
        <w:t>yards, driveways, entrances, exits and screenings (including location, type &amp; height) shall be</w:t>
      </w:r>
      <w:r w:rsidRPr="00F37A8F">
        <w:rPr>
          <w:rFonts w:ascii="Arial" w:hAnsi="Arial" w:cs="Arial"/>
        </w:rPr>
        <w:t xml:space="preserve"> approved by the Meade County Planning Commission. The Commission may require such changes therein as may be deemed necessary or desirable to ensure safety, to minimize traffic difficulties and to safeguard adjacent properties</w:t>
      </w:r>
      <w:r w:rsidRPr="00196C92">
        <w:rPr>
          <w:rFonts w:ascii="Arial" w:hAnsi="Arial" w:cs="Arial"/>
          <w:sz w:val="24"/>
          <w:szCs w:val="24"/>
        </w:rPr>
        <w:t xml:space="preserve">. </w:t>
      </w:r>
    </w:p>
    <w:p w:rsidR="00593D17" w:rsidRDefault="007C3BF3" w:rsidP="00734D84">
      <w:pPr>
        <w:ind w:left="1440"/>
        <w:rPr>
          <w:rFonts w:ascii="Arial" w:hAnsi="Arial" w:cs="Arial"/>
        </w:rPr>
      </w:pPr>
      <w:r w:rsidRPr="00196C92">
        <w:rPr>
          <w:rFonts w:ascii="Arial" w:hAnsi="Arial" w:cs="Arial"/>
          <w:sz w:val="24"/>
          <w:szCs w:val="24"/>
        </w:rPr>
        <w:br/>
      </w:r>
      <w:r w:rsidRPr="00F37A8F">
        <w:rPr>
          <w:rFonts w:ascii="Arial" w:hAnsi="Arial" w:cs="Arial"/>
          <w:b/>
          <w:sz w:val="24"/>
          <w:szCs w:val="24"/>
        </w:rPr>
        <w:t>7. Dimension and Area Regulations for Commercial Districts</w:t>
      </w:r>
      <w:r w:rsidR="00593D17">
        <w:rPr>
          <w:rFonts w:ascii="Arial" w:hAnsi="Arial" w:cs="Arial"/>
          <w:b/>
          <w:sz w:val="24"/>
          <w:szCs w:val="24"/>
        </w:rPr>
        <w:t xml:space="preserve"> - </w:t>
      </w:r>
      <w:r w:rsidRPr="00F37A8F">
        <w:rPr>
          <w:rFonts w:ascii="Arial" w:hAnsi="Arial" w:cs="Arial"/>
        </w:rPr>
        <w:t xml:space="preserve">The regulations on the dimensions and area of lots and structures are set forth in the Schedule of Dimension and Area Regulations in Section 3.7. The applicable regulations shall be observed in all districts. </w:t>
      </w:r>
    </w:p>
    <w:p w:rsidR="00D95EEE" w:rsidRDefault="00D95EEE" w:rsidP="000076EF">
      <w:pPr>
        <w:ind w:left="1440"/>
        <w:rPr>
          <w:rFonts w:ascii="Arial" w:hAnsi="Arial" w:cs="Arial"/>
          <w:b/>
        </w:rPr>
      </w:pPr>
    </w:p>
    <w:p w:rsidR="004E77FF" w:rsidRDefault="007C3BF3" w:rsidP="000076EF">
      <w:pPr>
        <w:ind w:left="1440"/>
        <w:rPr>
          <w:rFonts w:ascii="Arial" w:hAnsi="Arial" w:cs="Arial"/>
          <w:b/>
          <w:sz w:val="24"/>
          <w:szCs w:val="24"/>
        </w:rPr>
      </w:pPr>
      <w:r w:rsidRPr="00F37A8F">
        <w:rPr>
          <w:rFonts w:ascii="Arial" w:hAnsi="Arial" w:cs="Arial"/>
          <w:b/>
        </w:rPr>
        <w:t>*The yard requirements of surrounding residential districts shall apply in Neighborhood Business Districts</w:t>
      </w:r>
      <w:r w:rsidRPr="00F37A8F">
        <w:rPr>
          <w:rFonts w:ascii="Arial" w:hAnsi="Arial" w:cs="Arial"/>
        </w:rPr>
        <w:t xml:space="preserve">. When a Neighborhood Business District is between one or more residential districts, the Planning Commission shall decide the standards to be applied in the District. These structures must be similar in size and scale as in one of the surrounding Residential Districts. </w:t>
      </w:r>
      <w:r w:rsidRPr="00F37A8F">
        <w:rPr>
          <w:rFonts w:ascii="Arial" w:hAnsi="Arial" w:cs="Arial"/>
        </w:rPr>
        <w:br/>
      </w: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7C3BF3" w:rsidRPr="00196C92" w:rsidRDefault="00242E71" w:rsidP="00734D84">
      <w:pPr>
        <w:ind w:left="720"/>
        <w:rPr>
          <w:rFonts w:ascii="Arial" w:hAnsi="Arial" w:cs="Arial"/>
          <w:sz w:val="24"/>
          <w:szCs w:val="24"/>
        </w:rPr>
      </w:pPr>
      <w:r>
        <w:rPr>
          <w:rFonts w:ascii="Arial" w:hAnsi="Arial" w:cs="Arial"/>
          <w:b/>
          <w:sz w:val="24"/>
          <w:szCs w:val="24"/>
        </w:rPr>
        <w:lastRenderedPageBreak/>
        <w:t>3</w:t>
      </w:r>
      <w:r w:rsidR="007C3BF3" w:rsidRPr="007B1BA8">
        <w:rPr>
          <w:rFonts w:ascii="Arial" w:hAnsi="Arial" w:cs="Arial"/>
          <w:b/>
          <w:sz w:val="24"/>
          <w:szCs w:val="24"/>
        </w:rPr>
        <w:t>.6.</w:t>
      </w:r>
      <w:r w:rsidR="009C7AF2">
        <w:rPr>
          <w:rFonts w:ascii="Arial" w:hAnsi="Arial" w:cs="Arial"/>
          <w:b/>
          <w:sz w:val="24"/>
          <w:szCs w:val="24"/>
        </w:rPr>
        <w:t>8</w:t>
      </w:r>
      <w:r w:rsidR="006F39CA">
        <w:rPr>
          <w:rFonts w:ascii="Arial" w:hAnsi="Arial" w:cs="Arial"/>
          <w:b/>
          <w:sz w:val="24"/>
          <w:szCs w:val="24"/>
        </w:rPr>
        <w:t>.</w:t>
      </w:r>
      <w:r w:rsidR="007C3BF3" w:rsidRPr="007B1BA8">
        <w:rPr>
          <w:rFonts w:ascii="Arial" w:hAnsi="Arial" w:cs="Arial"/>
          <w:b/>
          <w:sz w:val="24"/>
          <w:szCs w:val="24"/>
        </w:rPr>
        <w:t xml:space="preserve"> “B-1” Neighborhood Business</w:t>
      </w:r>
      <w:r w:rsidR="00593D17">
        <w:rPr>
          <w:rFonts w:ascii="Arial" w:hAnsi="Arial" w:cs="Arial"/>
          <w:b/>
          <w:sz w:val="24"/>
          <w:szCs w:val="24"/>
        </w:rPr>
        <w:t xml:space="preserve"> - </w:t>
      </w:r>
      <w:r w:rsidR="007C3BF3" w:rsidRPr="00110A64">
        <w:rPr>
          <w:rFonts w:ascii="Arial" w:hAnsi="Arial" w:cs="Arial"/>
        </w:rPr>
        <w:t xml:space="preserve">The purpose of this district is to encourage the establishment of areas for convenience business uses which tend to meet the daily needs of the residents of an immediate neighborhood. Such districts shall be </w:t>
      </w:r>
      <w:r w:rsidR="006F39CA">
        <w:rPr>
          <w:rFonts w:ascii="Arial" w:hAnsi="Arial" w:cs="Arial"/>
        </w:rPr>
        <w:t>s</w:t>
      </w:r>
      <w:r w:rsidR="007C3BF3" w:rsidRPr="00110A64">
        <w:rPr>
          <w:rFonts w:ascii="Arial" w:hAnsi="Arial" w:cs="Arial"/>
        </w:rPr>
        <w:t xml:space="preserve">trategically located with access to a major collector or arterial road. Minimal Strip </w:t>
      </w:r>
      <w:r w:rsidR="006F39CA">
        <w:rPr>
          <w:rFonts w:ascii="Arial" w:hAnsi="Arial" w:cs="Arial"/>
        </w:rPr>
        <w:t>d</w:t>
      </w:r>
      <w:r w:rsidR="007C3BF3" w:rsidRPr="00110A64">
        <w:rPr>
          <w:rFonts w:ascii="Arial" w:hAnsi="Arial" w:cs="Arial"/>
        </w:rPr>
        <w:t>evelopment shall be permitted.</w:t>
      </w:r>
      <w:r w:rsidR="007C3BF3" w:rsidRPr="00196C92">
        <w:rPr>
          <w:rFonts w:ascii="Arial" w:hAnsi="Arial" w:cs="Arial"/>
          <w:sz w:val="24"/>
          <w:szCs w:val="24"/>
        </w:rPr>
        <w:t xml:space="preserve"> </w:t>
      </w:r>
      <w:r w:rsidR="007C3BF3" w:rsidRPr="00196C92">
        <w:rPr>
          <w:rFonts w:ascii="Arial" w:hAnsi="Arial" w:cs="Arial"/>
          <w:sz w:val="24"/>
          <w:szCs w:val="24"/>
        </w:rPr>
        <w:br/>
      </w:r>
    </w:p>
    <w:p w:rsidR="007C3BF3" w:rsidRPr="00110A64" w:rsidRDefault="007C3BF3" w:rsidP="00734D84">
      <w:pPr>
        <w:ind w:left="720" w:firstLine="720"/>
        <w:rPr>
          <w:rFonts w:ascii="Arial" w:hAnsi="Arial" w:cs="Arial"/>
          <w:b/>
          <w:sz w:val="24"/>
          <w:szCs w:val="24"/>
        </w:rPr>
      </w:pPr>
      <w:r w:rsidRPr="00110A64">
        <w:rPr>
          <w:rFonts w:ascii="Arial" w:hAnsi="Arial" w:cs="Arial"/>
          <w:b/>
          <w:sz w:val="24"/>
          <w:szCs w:val="24"/>
        </w:rPr>
        <w:t>3.6.</w:t>
      </w:r>
      <w:r w:rsidR="009C7AF2">
        <w:rPr>
          <w:rFonts w:ascii="Arial" w:hAnsi="Arial" w:cs="Arial"/>
          <w:b/>
          <w:sz w:val="24"/>
          <w:szCs w:val="24"/>
        </w:rPr>
        <w:t>8</w:t>
      </w:r>
      <w:proofErr w:type="gramStart"/>
      <w:r w:rsidRPr="00110A64">
        <w:rPr>
          <w:rFonts w:ascii="Arial" w:hAnsi="Arial" w:cs="Arial"/>
          <w:b/>
          <w:sz w:val="24"/>
          <w:szCs w:val="24"/>
        </w:rPr>
        <w:t>.a</w:t>
      </w:r>
      <w:proofErr w:type="gramEnd"/>
      <w:r w:rsidR="006F39CA">
        <w:rPr>
          <w:rFonts w:ascii="Arial" w:hAnsi="Arial" w:cs="Arial"/>
          <w:b/>
          <w:sz w:val="24"/>
          <w:szCs w:val="24"/>
        </w:rPr>
        <w:t>.</w:t>
      </w:r>
      <w:r w:rsidRPr="00110A64">
        <w:rPr>
          <w:rFonts w:ascii="Arial" w:hAnsi="Arial" w:cs="Arial"/>
          <w:b/>
          <w:sz w:val="24"/>
          <w:szCs w:val="24"/>
        </w:rPr>
        <w:t xml:space="preserve"> Permitted Uses in Neighborhood Business Districts</w:t>
      </w:r>
      <w:r w:rsidR="00593D17">
        <w:rPr>
          <w:rFonts w:ascii="Arial" w:hAnsi="Arial" w:cs="Arial"/>
          <w:b/>
          <w:sz w:val="24"/>
          <w:szCs w:val="24"/>
        </w:rPr>
        <w:t xml:space="preserve"> - </w:t>
      </w:r>
      <w:r w:rsidRPr="00110A64">
        <w:rPr>
          <w:rFonts w:ascii="Arial" w:hAnsi="Arial" w:cs="Arial"/>
          <w:b/>
          <w:sz w:val="24"/>
          <w:szCs w:val="24"/>
        </w:rPr>
        <w:t xml:space="preserve"> </w:t>
      </w:r>
    </w:p>
    <w:p w:rsidR="00D35B95" w:rsidRDefault="00D35B95" w:rsidP="00734D84">
      <w:pPr>
        <w:ind w:left="2160"/>
        <w:rPr>
          <w:rFonts w:ascii="Arial" w:hAnsi="Arial" w:cs="Arial"/>
          <w:b/>
          <w:sz w:val="24"/>
          <w:szCs w:val="24"/>
        </w:rPr>
      </w:pPr>
    </w:p>
    <w:p w:rsidR="009D6968" w:rsidRPr="006F39CA" w:rsidRDefault="007C3BF3" w:rsidP="00734D84">
      <w:pPr>
        <w:ind w:left="2160"/>
        <w:rPr>
          <w:rFonts w:ascii="Arial" w:hAnsi="Arial" w:cs="Arial"/>
        </w:rPr>
      </w:pPr>
      <w:r w:rsidRPr="000B0112">
        <w:rPr>
          <w:rFonts w:ascii="Arial" w:hAnsi="Arial" w:cs="Arial"/>
          <w:b/>
          <w:sz w:val="24"/>
          <w:szCs w:val="24"/>
        </w:rPr>
        <w:t>1.</w:t>
      </w:r>
      <w:r w:rsidRPr="006F39CA">
        <w:rPr>
          <w:rFonts w:ascii="Arial" w:hAnsi="Arial" w:cs="Arial"/>
        </w:rPr>
        <w:t xml:space="preserve"> Grocery, self-service laundries, drug stores, meat or fruit markets, barber or beauty shops, shoe repair shops, laundry or dry cleaning establishments, and restaurants.</w:t>
      </w:r>
    </w:p>
    <w:p w:rsidR="009D6968" w:rsidRPr="006F39CA" w:rsidRDefault="009D6968" w:rsidP="007C3BF3">
      <w:pPr>
        <w:ind w:left="1440"/>
        <w:rPr>
          <w:rFonts w:ascii="Arial" w:hAnsi="Arial" w:cs="Arial"/>
        </w:rPr>
      </w:pPr>
    </w:p>
    <w:p w:rsidR="00734D84" w:rsidRPr="006F39CA" w:rsidRDefault="009D6968" w:rsidP="00734D84">
      <w:pPr>
        <w:ind w:left="2160"/>
        <w:rPr>
          <w:rFonts w:ascii="Arial" w:hAnsi="Arial" w:cs="Arial"/>
        </w:rPr>
      </w:pPr>
      <w:r w:rsidRPr="000B0112">
        <w:rPr>
          <w:rFonts w:ascii="Arial" w:hAnsi="Arial" w:cs="Arial"/>
          <w:b/>
          <w:sz w:val="24"/>
          <w:szCs w:val="24"/>
        </w:rPr>
        <w:t>2.</w:t>
      </w:r>
      <w:r w:rsidRPr="006F39CA">
        <w:rPr>
          <w:rFonts w:ascii="Arial" w:hAnsi="Arial" w:cs="Arial"/>
        </w:rPr>
        <w:t xml:space="preserve"> Child Care/Day Care Centers, subject to applicable state statutes, guidelines, and approvals</w:t>
      </w:r>
      <w:r w:rsidR="00734D84" w:rsidRPr="006F39CA">
        <w:rPr>
          <w:rFonts w:ascii="Arial" w:hAnsi="Arial" w:cs="Arial"/>
        </w:rPr>
        <w:t>.</w:t>
      </w:r>
    </w:p>
    <w:p w:rsidR="00734D84" w:rsidRPr="006F39CA" w:rsidRDefault="00734D84" w:rsidP="00734D84">
      <w:pPr>
        <w:ind w:left="1440"/>
        <w:rPr>
          <w:rFonts w:ascii="Arial" w:hAnsi="Arial" w:cs="Arial"/>
        </w:rPr>
      </w:pPr>
    </w:p>
    <w:p w:rsidR="007C3BF3" w:rsidRPr="006F39CA" w:rsidRDefault="00E66E7B" w:rsidP="00734D84">
      <w:pPr>
        <w:ind w:left="1440" w:firstLine="720"/>
        <w:rPr>
          <w:rFonts w:ascii="Arial" w:hAnsi="Arial" w:cs="Arial"/>
          <w:u w:val="single"/>
        </w:rPr>
      </w:pPr>
      <w:r w:rsidRPr="000B0112">
        <w:rPr>
          <w:rFonts w:ascii="Arial" w:hAnsi="Arial" w:cs="Arial"/>
          <w:b/>
          <w:sz w:val="24"/>
          <w:szCs w:val="24"/>
        </w:rPr>
        <w:t>3</w:t>
      </w:r>
      <w:r w:rsidR="007C3BF3" w:rsidRPr="000B0112">
        <w:rPr>
          <w:rFonts w:ascii="Arial" w:hAnsi="Arial" w:cs="Arial"/>
          <w:b/>
          <w:sz w:val="24"/>
          <w:szCs w:val="24"/>
        </w:rPr>
        <w:t>.</w:t>
      </w:r>
      <w:r w:rsidR="007C3BF3" w:rsidRPr="006F39CA">
        <w:rPr>
          <w:rFonts w:ascii="Arial" w:hAnsi="Arial" w:cs="Arial"/>
        </w:rPr>
        <w:t xml:space="preserve"> Cellular Telecommunications Facilities</w:t>
      </w:r>
      <w:r w:rsidR="00734D84" w:rsidRPr="006F39CA">
        <w:rPr>
          <w:rFonts w:ascii="Arial" w:hAnsi="Arial" w:cs="Arial"/>
        </w:rPr>
        <w:t>.</w:t>
      </w:r>
    </w:p>
    <w:p w:rsidR="007C3BF3" w:rsidRPr="00196C92" w:rsidRDefault="007C3BF3" w:rsidP="007C3BF3">
      <w:pPr>
        <w:rPr>
          <w:rFonts w:ascii="Arial" w:hAnsi="Arial" w:cs="Arial"/>
          <w:sz w:val="24"/>
          <w:szCs w:val="24"/>
        </w:rPr>
      </w:pPr>
    </w:p>
    <w:p w:rsidR="007C3BF3" w:rsidRPr="00110A64" w:rsidRDefault="007C3BF3" w:rsidP="00734D84">
      <w:pPr>
        <w:ind w:left="720" w:firstLine="720"/>
        <w:rPr>
          <w:rFonts w:ascii="Arial" w:hAnsi="Arial" w:cs="Arial"/>
          <w:b/>
          <w:sz w:val="24"/>
          <w:szCs w:val="24"/>
        </w:rPr>
      </w:pPr>
      <w:r w:rsidRPr="00110A64">
        <w:rPr>
          <w:rFonts w:ascii="Arial" w:hAnsi="Arial" w:cs="Arial"/>
          <w:b/>
          <w:sz w:val="24"/>
          <w:szCs w:val="24"/>
        </w:rPr>
        <w:t>3.6.</w:t>
      </w:r>
      <w:r w:rsidR="009C7AF2">
        <w:rPr>
          <w:rFonts w:ascii="Arial" w:hAnsi="Arial" w:cs="Arial"/>
          <w:b/>
          <w:sz w:val="24"/>
          <w:szCs w:val="24"/>
        </w:rPr>
        <w:t>8</w:t>
      </w:r>
      <w:proofErr w:type="gramStart"/>
      <w:r w:rsidRPr="00110A64">
        <w:rPr>
          <w:rFonts w:ascii="Arial" w:hAnsi="Arial" w:cs="Arial"/>
          <w:b/>
          <w:sz w:val="24"/>
          <w:szCs w:val="24"/>
        </w:rPr>
        <w:t>.b</w:t>
      </w:r>
      <w:proofErr w:type="gramEnd"/>
      <w:r w:rsidR="006F39CA">
        <w:rPr>
          <w:rFonts w:ascii="Arial" w:hAnsi="Arial" w:cs="Arial"/>
          <w:b/>
          <w:sz w:val="24"/>
          <w:szCs w:val="24"/>
        </w:rPr>
        <w:t>.</w:t>
      </w:r>
      <w:r w:rsidRPr="00110A64">
        <w:rPr>
          <w:rFonts w:ascii="Arial" w:hAnsi="Arial" w:cs="Arial"/>
          <w:b/>
          <w:sz w:val="24"/>
          <w:szCs w:val="24"/>
        </w:rPr>
        <w:t xml:space="preserve"> Off-Street Parking Facilities </w:t>
      </w:r>
      <w:r w:rsidRPr="00110A64">
        <w:rPr>
          <w:rFonts w:ascii="Arial" w:hAnsi="Arial" w:cs="Arial"/>
          <w:b/>
          <w:sz w:val="24"/>
          <w:szCs w:val="24"/>
        </w:rPr>
        <w:br/>
      </w:r>
    </w:p>
    <w:p w:rsidR="007C3BF3" w:rsidRPr="00196C92" w:rsidRDefault="007C3BF3" w:rsidP="00734D84">
      <w:pPr>
        <w:ind w:left="1440"/>
        <w:rPr>
          <w:rFonts w:ascii="Arial" w:hAnsi="Arial" w:cs="Arial"/>
          <w:sz w:val="24"/>
          <w:szCs w:val="24"/>
        </w:rPr>
      </w:pPr>
      <w:r w:rsidRPr="00110A64">
        <w:rPr>
          <w:rFonts w:ascii="Arial" w:hAnsi="Arial" w:cs="Arial"/>
          <w:b/>
          <w:sz w:val="24"/>
          <w:szCs w:val="24"/>
        </w:rPr>
        <w:t>3.6.</w:t>
      </w:r>
      <w:r w:rsidR="009C7AF2">
        <w:rPr>
          <w:rFonts w:ascii="Arial" w:hAnsi="Arial" w:cs="Arial"/>
          <w:b/>
          <w:sz w:val="24"/>
          <w:szCs w:val="24"/>
        </w:rPr>
        <w:t>8</w:t>
      </w:r>
      <w:proofErr w:type="gramStart"/>
      <w:r w:rsidRPr="00110A64">
        <w:rPr>
          <w:rFonts w:ascii="Arial" w:hAnsi="Arial" w:cs="Arial"/>
          <w:b/>
          <w:sz w:val="24"/>
          <w:szCs w:val="24"/>
        </w:rPr>
        <w:t>.c</w:t>
      </w:r>
      <w:proofErr w:type="gramEnd"/>
      <w:r w:rsidR="006F39CA">
        <w:rPr>
          <w:rFonts w:ascii="Arial" w:hAnsi="Arial" w:cs="Arial"/>
          <w:b/>
          <w:sz w:val="24"/>
          <w:szCs w:val="24"/>
        </w:rPr>
        <w:t>.</w:t>
      </w:r>
      <w:r w:rsidRPr="00110A64">
        <w:rPr>
          <w:rFonts w:ascii="Arial" w:hAnsi="Arial" w:cs="Arial"/>
          <w:b/>
          <w:sz w:val="24"/>
          <w:szCs w:val="24"/>
        </w:rPr>
        <w:t xml:space="preserve"> Residential Uses</w:t>
      </w:r>
      <w:r w:rsidR="00593D17">
        <w:rPr>
          <w:rFonts w:ascii="Arial" w:hAnsi="Arial" w:cs="Arial"/>
          <w:b/>
          <w:sz w:val="24"/>
          <w:szCs w:val="24"/>
        </w:rPr>
        <w:t xml:space="preserve"> - </w:t>
      </w:r>
      <w:r w:rsidRPr="00110A64">
        <w:rPr>
          <w:rFonts w:ascii="Arial" w:hAnsi="Arial" w:cs="Arial"/>
        </w:rPr>
        <w:t>Those residential uses permitted in surrounding residential districts shall be permitted in Neighborhood Business Districts.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734D84">
      <w:pPr>
        <w:ind w:left="1440"/>
        <w:rPr>
          <w:rFonts w:ascii="Arial" w:hAnsi="Arial" w:cs="Arial"/>
          <w:sz w:val="24"/>
          <w:szCs w:val="24"/>
        </w:rPr>
      </w:pPr>
      <w:r w:rsidRPr="00110A64">
        <w:rPr>
          <w:rFonts w:ascii="Arial" w:hAnsi="Arial" w:cs="Arial"/>
          <w:b/>
          <w:sz w:val="24"/>
          <w:szCs w:val="24"/>
        </w:rPr>
        <w:t>3.6.</w:t>
      </w:r>
      <w:r w:rsidR="009C7AF2">
        <w:rPr>
          <w:rFonts w:ascii="Arial" w:hAnsi="Arial" w:cs="Arial"/>
          <w:b/>
          <w:sz w:val="24"/>
          <w:szCs w:val="24"/>
        </w:rPr>
        <w:t>8</w:t>
      </w:r>
      <w:r w:rsidRPr="00110A64">
        <w:rPr>
          <w:rFonts w:ascii="Arial" w:hAnsi="Arial" w:cs="Arial"/>
          <w:b/>
          <w:sz w:val="24"/>
          <w:szCs w:val="24"/>
        </w:rPr>
        <w:t>.d</w:t>
      </w:r>
      <w:r w:rsidR="006F39CA">
        <w:rPr>
          <w:rFonts w:ascii="Arial" w:hAnsi="Arial" w:cs="Arial"/>
          <w:b/>
          <w:sz w:val="24"/>
          <w:szCs w:val="24"/>
        </w:rPr>
        <w:t>.</w:t>
      </w:r>
      <w:r w:rsidRPr="00110A64">
        <w:rPr>
          <w:rFonts w:ascii="Arial" w:hAnsi="Arial" w:cs="Arial"/>
          <w:b/>
          <w:sz w:val="24"/>
          <w:szCs w:val="24"/>
        </w:rPr>
        <w:t xml:space="preserve"> Uses Prohibited</w:t>
      </w:r>
      <w:r w:rsidR="00593D17">
        <w:rPr>
          <w:rFonts w:ascii="Arial" w:hAnsi="Arial" w:cs="Arial"/>
          <w:b/>
          <w:sz w:val="24"/>
          <w:szCs w:val="24"/>
        </w:rPr>
        <w:t xml:space="preserve"> - </w:t>
      </w:r>
      <w:r w:rsidRPr="00110A64">
        <w:rPr>
          <w:rFonts w:ascii="Arial" w:hAnsi="Arial" w:cs="Arial"/>
        </w:rPr>
        <w:t xml:space="preserve">In All Business Zones - Any business which is live animal or poultry sales, gasoline, oil or alcohol storage above ground in excess of </w:t>
      </w:r>
      <w:r w:rsidR="00593D17">
        <w:rPr>
          <w:rFonts w:ascii="Arial" w:hAnsi="Arial" w:cs="Arial"/>
        </w:rPr>
        <w:t>five hundred (</w:t>
      </w:r>
      <w:r w:rsidRPr="00110A64">
        <w:rPr>
          <w:rFonts w:ascii="Arial" w:hAnsi="Arial" w:cs="Arial"/>
        </w:rPr>
        <w:t>500</w:t>
      </w:r>
      <w:r w:rsidR="00593D17">
        <w:rPr>
          <w:rFonts w:ascii="Arial" w:hAnsi="Arial" w:cs="Arial"/>
        </w:rPr>
        <w:t>)</w:t>
      </w:r>
      <w:r w:rsidRPr="00110A64">
        <w:rPr>
          <w:rFonts w:ascii="Arial" w:hAnsi="Arial" w:cs="Arial"/>
        </w:rPr>
        <w:t xml:space="preserve"> gallons, and any similar uses which, in the opinion of the Board of Adjustment, would be detrimental to the development of the business districts. </w:t>
      </w:r>
      <w:r w:rsidRPr="00196C92">
        <w:rPr>
          <w:rFonts w:ascii="Arial" w:hAnsi="Arial" w:cs="Arial"/>
          <w:sz w:val="24"/>
          <w:szCs w:val="24"/>
        </w:rPr>
        <w:br/>
      </w:r>
    </w:p>
    <w:p w:rsidR="007C3BF3" w:rsidRPr="00110A64" w:rsidRDefault="007C3BF3" w:rsidP="00734D84">
      <w:pPr>
        <w:ind w:left="720" w:firstLine="720"/>
        <w:rPr>
          <w:rFonts w:ascii="Arial" w:hAnsi="Arial" w:cs="Arial"/>
          <w:b/>
          <w:sz w:val="24"/>
          <w:szCs w:val="24"/>
        </w:rPr>
      </w:pPr>
      <w:r w:rsidRPr="00110A64">
        <w:rPr>
          <w:rFonts w:ascii="Arial" w:hAnsi="Arial" w:cs="Arial"/>
          <w:b/>
          <w:sz w:val="24"/>
          <w:szCs w:val="24"/>
        </w:rPr>
        <w:t>3.6.</w:t>
      </w:r>
      <w:r w:rsidR="009C7AF2">
        <w:rPr>
          <w:rFonts w:ascii="Arial" w:hAnsi="Arial" w:cs="Arial"/>
          <w:b/>
          <w:sz w:val="24"/>
          <w:szCs w:val="24"/>
        </w:rPr>
        <w:t>8</w:t>
      </w:r>
      <w:proofErr w:type="gramStart"/>
      <w:r w:rsidRPr="00110A64">
        <w:rPr>
          <w:rFonts w:ascii="Arial" w:hAnsi="Arial" w:cs="Arial"/>
          <w:b/>
          <w:sz w:val="24"/>
          <w:szCs w:val="24"/>
        </w:rPr>
        <w:t>.e</w:t>
      </w:r>
      <w:proofErr w:type="gramEnd"/>
      <w:r w:rsidR="006F39CA">
        <w:rPr>
          <w:rFonts w:ascii="Arial" w:hAnsi="Arial" w:cs="Arial"/>
          <w:b/>
          <w:sz w:val="24"/>
          <w:szCs w:val="24"/>
        </w:rPr>
        <w:t>.</w:t>
      </w:r>
      <w:r w:rsidRPr="00110A64">
        <w:rPr>
          <w:rFonts w:ascii="Arial" w:hAnsi="Arial" w:cs="Arial"/>
          <w:b/>
          <w:sz w:val="24"/>
          <w:szCs w:val="24"/>
        </w:rPr>
        <w:t xml:space="preserve"> Conditional Uses</w:t>
      </w:r>
      <w:r w:rsidR="00593D17">
        <w:rPr>
          <w:rFonts w:ascii="Arial" w:hAnsi="Arial" w:cs="Arial"/>
          <w:b/>
          <w:sz w:val="24"/>
          <w:szCs w:val="24"/>
        </w:rPr>
        <w:t xml:space="preserve"> - </w:t>
      </w:r>
      <w:r w:rsidRPr="00110A64">
        <w:rPr>
          <w:rFonts w:ascii="Arial" w:hAnsi="Arial" w:cs="Arial"/>
          <w:b/>
          <w:sz w:val="24"/>
          <w:szCs w:val="24"/>
        </w:rPr>
        <w:t xml:space="preserve"> </w:t>
      </w:r>
    </w:p>
    <w:p w:rsidR="00D35B95" w:rsidRDefault="00D35B95" w:rsidP="00734D84">
      <w:pPr>
        <w:ind w:left="2160"/>
        <w:rPr>
          <w:rFonts w:ascii="Arial" w:hAnsi="Arial" w:cs="Arial"/>
          <w:b/>
          <w:sz w:val="24"/>
          <w:szCs w:val="24"/>
        </w:rPr>
      </w:pPr>
    </w:p>
    <w:p w:rsidR="007C3BF3" w:rsidRDefault="007C3BF3" w:rsidP="00734D84">
      <w:pPr>
        <w:ind w:left="2160"/>
        <w:rPr>
          <w:rFonts w:ascii="Arial" w:hAnsi="Arial" w:cs="Arial"/>
          <w:sz w:val="24"/>
          <w:szCs w:val="24"/>
        </w:rPr>
      </w:pPr>
      <w:r w:rsidRPr="00110A64">
        <w:rPr>
          <w:rFonts w:ascii="Arial" w:hAnsi="Arial" w:cs="Arial"/>
          <w:b/>
          <w:sz w:val="24"/>
          <w:szCs w:val="24"/>
        </w:rPr>
        <w:t>1.</w:t>
      </w:r>
      <w:r w:rsidRPr="00196C92">
        <w:rPr>
          <w:rFonts w:ascii="Arial" w:hAnsi="Arial" w:cs="Arial"/>
          <w:sz w:val="24"/>
          <w:szCs w:val="24"/>
        </w:rPr>
        <w:t xml:space="preserve"> </w:t>
      </w:r>
      <w:r w:rsidRPr="00110A64">
        <w:rPr>
          <w:rFonts w:ascii="Arial" w:hAnsi="Arial" w:cs="Arial"/>
        </w:rPr>
        <w:t>Public facilities such as churches, libraries, parks, recreational facilities, hospitals and institutions shall be allowed as conditional uses in all business zones.</w:t>
      </w:r>
      <w:r w:rsidRPr="00196C92">
        <w:rPr>
          <w:rFonts w:ascii="Arial" w:hAnsi="Arial" w:cs="Arial"/>
          <w:sz w:val="24"/>
          <w:szCs w:val="24"/>
        </w:rPr>
        <w:t xml:space="preserve"> </w:t>
      </w:r>
    </w:p>
    <w:p w:rsidR="007C3BF3" w:rsidRPr="00110A64" w:rsidRDefault="007C3BF3" w:rsidP="00734D84">
      <w:pPr>
        <w:ind w:left="2160"/>
        <w:rPr>
          <w:rFonts w:ascii="Arial" w:hAnsi="Arial" w:cs="Arial"/>
        </w:rPr>
      </w:pPr>
      <w:r w:rsidRPr="00196C92">
        <w:rPr>
          <w:rFonts w:ascii="Arial" w:hAnsi="Arial" w:cs="Arial"/>
          <w:sz w:val="24"/>
          <w:szCs w:val="24"/>
        </w:rPr>
        <w:br/>
      </w:r>
      <w:r w:rsidRPr="00110A64">
        <w:rPr>
          <w:rFonts w:ascii="Arial" w:hAnsi="Arial" w:cs="Arial"/>
          <w:b/>
          <w:sz w:val="24"/>
          <w:szCs w:val="24"/>
        </w:rPr>
        <w:t>2.</w:t>
      </w:r>
      <w:r w:rsidRPr="00196C92">
        <w:rPr>
          <w:rFonts w:ascii="Arial" w:hAnsi="Arial" w:cs="Arial"/>
          <w:sz w:val="24"/>
          <w:szCs w:val="24"/>
        </w:rPr>
        <w:t xml:space="preserve"> </w:t>
      </w:r>
      <w:r w:rsidRPr="00110A64">
        <w:rPr>
          <w:rFonts w:ascii="Arial" w:hAnsi="Arial" w:cs="Arial"/>
        </w:rPr>
        <w:t xml:space="preserve">Outdoor storage of merchandise or materials and outdoor concessions shall be allowed as conditional uses in all business zones. </w:t>
      </w:r>
    </w:p>
    <w:p w:rsidR="00C4402A" w:rsidRDefault="007C3BF3" w:rsidP="00734D84">
      <w:pPr>
        <w:ind w:left="2160"/>
        <w:rPr>
          <w:rFonts w:ascii="Arial" w:hAnsi="Arial" w:cs="Arial"/>
        </w:rPr>
      </w:pPr>
      <w:r w:rsidRPr="00196C92">
        <w:rPr>
          <w:rFonts w:ascii="Arial" w:hAnsi="Arial" w:cs="Arial"/>
          <w:sz w:val="24"/>
          <w:szCs w:val="24"/>
        </w:rPr>
        <w:br/>
      </w:r>
      <w:r w:rsidRPr="00110A64">
        <w:rPr>
          <w:rFonts w:ascii="Arial" w:hAnsi="Arial" w:cs="Arial"/>
          <w:b/>
          <w:sz w:val="24"/>
          <w:szCs w:val="24"/>
        </w:rPr>
        <w:t>3.</w:t>
      </w:r>
      <w:r w:rsidRPr="00196C92">
        <w:rPr>
          <w:rFonts w:ascii="Arial" w:hAnsi="Arial" w:cs="Arial"/>
          <w:sz w:val="24"/>
          <w:szCs w:val="24"/>
        </w:rPr>
        <w:t xml:space="preserve"> </w:t>
      </w:r>
      <w:r w:rsidRPr="00110A64">
        <w:rPr>
          <w:rFonts w:ascii="Arial" w:hAnsi="Arial" w:cs="Arial"/>
        </w:rPr>
        <w:t>In the Neighborhood Business Districts - New and used car sales, farm implement sales, drive-in theaters, drive-in restaurants, shall be allowed as conditional uses in the Neighborhood Business Districts.</w:t>
      </w:r>
    </w:p>
    <w:p w:rsidR="00C4402A" w:rsidRDefault="00C4402A" w:rsidP="00734D84">
      <w:pPr>
        <w:ind w:left="2160"/>
        <w:rPr>
          <w:rFonts w:ascii="Arial" w:hAnsi="Arial" w:cs="Arial"/>
        </w:rPr>
      </w:pPr>
    </w:p>
    <w:p w:rsidR="005355C8" w:rsidRPr="005355C8" w:rsidRDefault="005355C8" w:rsidP="005355C8">
      <w:pPr>
        <w:ind w:left="2160"/>
        <w:rPr>
          <w:rFonts w:ascii="Arial" w:hAnsi="Arial" w:cs="Arial"/>
        </w:rPr>
      </w:pPr>
      <w:r>
        <w:rPr>
          <w:rFonts w:ascii="Arial" w:hAnsi="Arial" w:cs="Arial"/>
          <w:b/>
          <w:sz w:val="24"/>
          <w:szCs w:val="24"/>
        </w:rPr>
        <w:t>4</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7C3BF3" w:rsidRPr="00196C92" w:rsidRDefault="007C3BF3" w:rsidP="00734D84">
      <w:pPr>
        <w:ind w:left="2160"/>
        <w:rPr>
          <w:rFonts w:ascii="Arial" w:hAnsi="Arial" w:cs="Arial"/>
          <w:sz w:val="24"/>
          <w:szCs w:val="24"/>
        </w:rPr>
      </w:pPr>
    </w:p>
    <w:p w:rsidR="007C3BF3" w:rsidRPr="00196C92" w:rsidRDefault="007C3BF3" w:rsidP="00734D84">
      <w:pPr>
        <w:ind w:left="1440"/>
        <w:rPr>
          <w:rFonts w:ascii="Arial" w:hAnsi="Arial" w:cs="Arial"/>
          <w:sz w:val="24"/>
          <w:szCs w:val="24"/>
        </w:rPr>
      </w:pPr>
      <w:r w:rsidRPr="00110A64">
        <w:rPr>
          <w:rFonts w:ascii="Arial" w:hAnsi="Arial" w:cs="Arial"/>
          <w:b/>
          <w:sz w:val="24"/>
          <w:szCs w:val="24"/>
        </w:rPr>
        <w:t>3.6.</w:t>
      </w:r>
      <w:r w:rsidR="009C7AF2">
        <w:rPr>
          <w:rFonts w:ascii="Arial" w:hAnsi="Arial" w:cs="Arial"/>
          <w:b/>
          <w:sz w:val="24"/>
          <w:szCs w:val="24"/>
        </w:rPr>
        <w:t>8</w:t>
      </w:r>
      <w:proofErr w:type="gramStart"/>
      <w:r w:rsidRPr="00110A64">
        <w:rPr>
          <w:rFonts w:ascii="Arial" w:hAnsi="Arial" w:cs="Arial"/>
          <w:b/>
          <w:sz w:val="24"/>
          <w:szCs w:val="24"/>
        </w:rPr>
        <w:t>.f</w:t>
      </w:r>
      <w:proofErr w:type="gramEnd"/>
      <w:r w:rsidR="006F39CA">
        <w:rPr>
          <w:rFonts w:ascii="Arial" w:hAnsi="Arial" w:cs="Arial"/>
          <w:b/>
          <w:sz w:val="24"/>
          <w:szCs w:val="24"/>
        </w:rPr>
        <w:t>.</w:t>
      </w:r>
      <w:r w:rsidRPr="00110A64">
        <w:rPr>
          <w:rFonts w:ascii="Arial" w:hAnsi="Arial" w:cs="Arial"/>
          <w:b/>
          <w:sz w:val="24"/>
          <w:szCs w:val="24"/>
        </w:rPr>
        <w:t xml:space="preserve"> Dimension and Area Regulations</w:t>
      </w:r>
      <w:r w:rsidR="00593D17">
        <w:rPr>
          <w:rFonts w:ascii="Arial" w:hAnsi="Arial" w:cs="Arial"/>
          <w:b/>
          <w:sz w:val="24"/>
          <w:szCs w:val="24"/>
        </w:rPr>
        <w:t xml:space="preserve"> - </w:t>
      </w:r>
      <w:r w:rsidRPr="00110A64">
        <w:rPr>
          <w:rFonts w:ascii="Arial" w:hAnsi="Arial" w:cs="Arial"/>
        </w:rPr>
        <w:t xml:space="preserve">The regulations on the </w:t>
      </w:r>
      <w:r w:rsidR="006F39CA">
        <w:rPr>
          <w:rFonts w:ascii="Arial" w:hAnsi="Arial" w:cs="Arial"/>
        </w:rPr>
        <w:t>d</w:t>
      </w:r>
      <w:r w:rsidRPr="00110A64">
        <w:rPr>
          <w:rFonts w:ascii="Arial" w:hAnsi="Arial" w:cs="Arial"/>
        </w:rPr>
        <w:t xml:space="preserve">imensions and area for lots and structures are set forth in Section 3.7 Schedules of Dimensions and Area Regulations. </w:t>
      </w:r>
    </w:p>
    <w:p w:rsidR="007C3BF3" w:rsidRPr="00196C92" w:rsidRDefault="007C3BF3" w:rsidP="00734D84">
      <w:pPr>
        <w:ind w:left="720"/>
        <w:rPr>
          <w:rFonts w:ascii="Arial" w:hAnsi="Arial" w:cs="Arial"/>
          <w:sz w:val="24"/>
          <w:szCs w:val="24"/>
        </w:rPr>
      </w:pPr>
      <w:r w:rsidRPr="007B1BA8">
        <w:rPr>
          <w:rFonts w:ascii="Arial" w:hAnsi="Arial" w:cs="Arial"/>
          <w:b/>
          <w:sz w:val="24"/>
          <w:szCs w:val="24"/>
        </w:rPr>
        <w:lastRenderedPageBreak/>
        <w:t>3.6.</w:t>
      </w:r>
      <w:r w:rsidR="009C7AF2">
        <w:rPr>
          <w:rFonts w:ascii="Arial" w:hAnsi="Arial" w:cs="Arial"/>
          <w:b/>
          <w:sz w:val="24"/>
          <w:szCs w:val="24"/>
        </w:rPr>
        <w:t>9</w:t>
      </w:r>
      <w:r w:rsidR="006F39CA">
        <w:rPr>
          <w:rFonts w:ascii="Arial" w:hAnsi="Arial" w:cs="Arial"/>
          <w:b/>
          <w:sz w:val="24"/>
          <w:szCs w:val="24"/>
        </w:rPr>
        <w:t>.</w:t>
      </w:r>
      <w:r w:rsidRPr="007B1BA8">
        <w:rPr>
          <w:rFonts w:ascii="Arial" w:hAnsi="Arial" w:cs="Arial"/>
          <w:b/>
          <w:sz w:val="24"/>
          <w:szCs w:val="24"/>
        </w:rPr>
        <w:t xml:space="preserve"> “B-2” Highway Business</w:t>
      </w:r>
      <w:r w:rsidR="00593D17">
        <w:rPr>
          <w:rFonts w:ascii="Arial" w:hAnsi="Arial" w:cs="Arial"/>
          <w:b/>
          <w:sz w:val="24"/>
          <w:szCs w:val="24"/>
        </w:rPr>
        <w:t xml:space="preserve"> - </w:t>
      </w:r>
      <w:r w:rsidRPr="00110A64">
        <w:rPr>
          <w:rFonts w:ascii="Arial" w:hAnsi="Arial" w:cs="Arial"/>
        </w:rPr>
        <w:t>The purpose of this district is to encourage the establishment of areas for highway business uses. This district is specifically designed to service the public through the use of automobile. Such districts shall be strategically located with access to a collector or arterial road. Strip development shall be discouraged.</w:t>
      </w:r>
      <w:r w:rsidRPr="00196C92">
        <w:rPr>
          <w:rFonts w:ascii="Arial" w:hAnsi="Arial" w:cs="Arial"/>
          <w:sz w:val="24"/>
          <w:szCs w:val="24"/>
        </w:rPr>
        <w:t xml:space="preserve"> </w:t>
      </w:r>
      <w:r w:rsidRPr="00196C92">
        <w:rPr>
          <w:rFonts w:ascii="Arial" w:hAnsi="Arial" w:cs="Arial"/>
          <w:sz w:val="24"/>
          <w:szCs w:val="24"/>
        </w:rPr>
        <w:br/>
      </w:r>
    </w:p>
    <w:p w:rsidR="007C3BF3" w:rsidRPr="00110A64" w:rsidRDefault="007C3BF3" w:rsidP="00734D84">
      <w:pPr>
        <w:ind w:left="720" w:firstLine="720"/>
        <w:rPr>
          <w:rFonts w:ascii="Arial" w:hAnsi="Arial" w:cs="Arial"/>
          <w:b/>
          <w:sz w:val="24"/>
          <w:szCs w:val="24"/>
        </w:rPr>
      </w:pPr>
      <w:r w:rsidRPr="00110A64">
        <w:rPr>
          <w:rFonts w:ascii="Arial" w:hAnsi="Arial" w:cs="Arial"/>
          <w:b/>
          <w:sz w:val="24"/>
          <w:szCs w:val="24"/>
        </w:rPr>
        <w:t>3.6.</w:t>
      </w:r>
      <w:r w:rsidR="009C7AF2">
        <w:rPr>
          <w:rFonts w:ascii="Arial" w:hAnsi="Arial" w:cs="Arial"/>
          <w:b/>
          <w:sz w:val="24"/>
          <w:szCs w:val="24"/>
        </w:rPr>
        <w:t>9</w:t>
      </w:r>
      <w:proofErr w:type="gramStart"/>
      <w:r w:rsidRPr="00110A64">
        <w:rPr>
          <w:rFonts w:ascii="Arial" w:hAnsi="Arial" w:cs="Arial"/>
          <w:b/>
          <w:sz w:val="24"/>
          <w:szCs w:val="24"/>
        </w:rPr>
        <w:t>.a</w:t>
      </w:r>
      <w:proofErr w:type="gramEnd"/>
      <w:r w:rsidR="006F39CA">
        <w:rPr>
          <w:rFonts w:ascii="Arial" w:hAnsi="Arial" w:cs="Arial"/>
          <w:b/>
          <w:sz w:val="24"/>
          <w:szCs w:val="24"/>
        </w:rPr>
        <w:t>.</w:t>
      </w:r>
      <w:r w:rsidRPr="00110A64">
        <w:rPr>
          <w:rFonts w:ascii="Arial" w:hAnsi="Arial" w:cs="Arial"/>
          <w:b/>
          <w:sz w:val="24"/>
          <w:szCs w:val="24"/>
        </w:rPr>
        <w:t xml:space="preserve"> Permitted Uses in General Business District</w:t>
      </w:r>
      <w:r w:rsidR="00593D17">
        <w:rPr>
          <w:rFonts w:ascii="Arial" w:hAnsi="Arial" w:cs="Arial"/>
          <w:b/>
          <w:sz w:val="24"/>
          <w:szCs w:val="24"/>
        </w:rPr>
        <w:t xml:space="preserve"> - </w:t>
      </w:r>
      <w:r w:rsidRPr="00110A64">
        <w:rPr>
          <w:rFonts w:ascii="Arial" w:hAnsi="Arial" w:cs="Arial"/>
          <w:b/>
          <w:sz w:val="24"/>
          <w:szCs w:val="24"/>
        </w:rPr>
        <w:t xml:space="preserve"> </w:t>
      </w:r>
    </w:p>
    <w:p w:rsidR="00D35B95" w:rsidRDefault="00D35B95" w:rsidP="00734D84">
      <w:pPr>
        <w:ind w:left="2160"/>
        <w:rPr>
          <w:rFonts w:ascii="Arial" w:hAnsi="Arial" w:cs="Arial"/>
          <w:b/>
        </w:rPr>
      </w:pPr>
    </w:p>
    <w:p w:rsidR="007C3BF3" w:rsidRPr="00512991" w:rsidRDefault="007C3BF3" w:rsidP="00734D84">
      <w:pPr>
        <w:ind w:left="2160"/>
        <w:rPr>
          <w:rFonts w:ascii="Arial" w:hAnsi="Arial" w:cs="Arial"/>
        </w:rPr>
      </w:pPr>
      <w:r w:rsidRPr="006F39CA">
        <w:rPr>
          <w:rFonts w:ascii="Arial" w:hAnsi="Arial" w:cs="Arial"/>
          <w:b/>
        </w:rPr>
        <w:t>1.</w:t>
      </w:r>
      <w:r w:rsidRPr="00512991">
        <w:rPr>
          <w:rFonts w:ascii="Arial" w:hAnsi="Arial" w:cs="Arial"/>
        </w:rPr>
        <w:t xml:space="preserve"> Retail Sales - Stores which deal in retail sales exclusively. Retail sales shall include restaurants and places of amusement. </w:t>
      </w:r>
    </w:p>
    <w:p w:rsidR="007C3BF3" w:rsidRPr="00512991" w:rsidRDefault="007C3BF3" w:rsidP="00734D84">
      <w:pPr>
        <w:ind w:left="2160"/>
        <w:rPr>
          <w:rFonts w:ascii="Arial" w:hAnsi="Arial" w:cs="Arial"/>
        </w:rPr>
      </w:pPr>
      <w:r w:rsidRPr="00512991">
        <w:rPr>
          <w:rFonts w:ascii="Arial" w:hAnsi="Arial" w:cs="Arial"/>
        </w:rPr>
        <w:br/>
      </w:r>
      <w:r w:rsidRPr="006F39CA">
        <w:rPr>
          <w:rFonts w:ascii="Arial" w:hAnsi="Arial" w:cs="Arial"/>
          <w:b/>
        </w:rPr>
        <w:t>2.</w:t>
      </w:r>
      <w:r w:rsidRPr="00512991">
        <w:rPr>
          <w:rFonts w:ascii="Arial" w:hAnsi="Arial" w:cs="Arial"/>
        </w:rPr>
        <w:t xml:space="preserve"> Consumer and Personal Services - Outlets which provide repair, grooming, business, financial or maintenance service for the consumer, either on the premises or at another location. Consumer and personal services shall include </w:t>
      </w:r>
      <w:r w:rsidR="00CF792D" w:rsidRPr="00512991">
        <w:rPr>
          <w:rFonts w:ascii="Arial" w:hAnsi="Arial" w:cs="Arial"/>
        </w:rPr>
        <w:t>self-service</w:t>
      </w:r>
      <w:r w:rsidRPr="00512991">
        <w:rPr>
          <w:rFonts w:ascii="Arial" w:hAnsi="Arial" w:cs="Arial"/>
        </w:rPr>
        <w:t xml:space="preserve"> laundries, hotels and motels, and private gymnasiums. </w:t>
      </w:r>
    </w:p>
    <w:p w:rsidR="00B366E6" w:rsidRDefault="00B366E6" w:rsidP="00734D84">
      <w:pPr>
        <w:ind w:left="2160"/>
        <w:rPr>
          <w:rFonts w:ascii="Arial" w:hAnsi="Arial" w:cs="Arial"/>
          <w:b/>
        </w:rPr>
      </w:pPr>
    </w:p>
    <w:p w:rsidR="007C3BF3" w:rsidRPr="00512991" w:rsidRDefault="007C3BF3" w:rsidP="00734D84">
      <w:pPr>
        <w:ind w:left="2160"/>
        <w:rPr>
          <w:rFonts w:ascii="Arial" w:hAnsi="Arial" w:cs="Arial"/>
        </w:rPr>
      </w:pPr>
      <w:r w:rsidRPr="006F39CA">
        <w:rPr>
          <w:rFonts w:ascii="Arial" w:hAnsi="Arial" w:cs="Arial"/>
          <w:b/>
        </w:rPr>
        <w:t>3.</w:t>
      </w:r>
      <w:r w:rsidRPr="00512991">
        <w:rPr>
          <w:rFonts w:ascii="Arial" w:hAnsi="Arial" w:cs="Arial"/>
        </w:rPr>
        <w:t xml:space="preserve"> Office Buildings, including professional services </w:t>
      </w:r>
    </w:p>
    <w:p w:rsidR="007C3BF3" w:rsidRPr="00921C16" w:rsidRDefault="007C3BF3" w:rsidP="00734D84">
      <w:pPr>
        <w:ind w:left="2160"/>
        <w:rPr>
          <w:rFonts w:ascii="Arial" w:hAnsi="Arial" w:cs="Arial"/>
        </w:rPr>
      </w:pPr>
      <w:r w:rsidRPr="00512991">
        <w:rPr>
          <w:rFonts w:ascii="Arial" w:hAnsi="Arial" w:cs="Arial"/>
        </w:rPr>
        <w:br/>
      </w:r>
      <w:r w:rsidRPr="006F39CA">
        <w:rPr>
          <w:rFonts w:ascii="Arial" w:hAnsi="Arial" w:cs="Arial"/>
          <w:b/>
        </w:rPr>
        <w:t>4.</w:t>
      </w:r>
      <w:r w:rsidRPr="00512991">
        <w:rPr>
          <w:rFonts w:ascii="Arial" w:hAnsi="Arial" w:cs="Arial"/>
        </w:rPr>
        <w:t xml:space="preserve"> Limited Manufacturing - Any retail business or retail service which includes the making of articles to be sold at retail on the premises. Any such manufacturing or processing shall be incidental to a retail business or service and not more than five (5) persons shall</w:t>
      </w:r>
      <w:r w:rsidRPr="00921C16">
        <w:rPr>
          <w:rFonts w:ascii="Arial" w:hAnsi="Arial" w:cs="Arial"/>
        </w:rPr>
        <w:t xml:space="preserve"> be employed in such manufacturing. </w:t>
      </w:r>
    </w:p>
    <w:p w:rsidR="007C3BF3" w:rsidRDefault="007C3BF3" w:rsidP="00734D84">
      <w:pPr>
        <w:ind w:left="2160"/>
        <w:rPr>
          <w:rFonts w:ascii="Arial" w:hAnsi="Arial" w:cs="Arial"/>
          <w:sz w:val="24"/>
          <w:szCs w:val="24"/>
        </w:rPr>
      </w:pPr>
      <w:r w:rsidRPr="00196C92">
        <w:rPr>
          <w:rFonts w:ascii="Arial" w:hAnsi="Arial" w:cs="Arial"/>
          <w:sz w:val="24"/>
          <w:szCs w:val="24"/>
        </w:rPr>
        <w:br/>
      </w:r>
      <w:r w:rsidRPr="00921C16">
        <w:rPr>
          <w:rFonts w:ascii="Arial" w:hAnsi="Arial" w:cs="Arial"/>
          <w:b/>
          <w:sz w:val="24"/>
          <w:szCs w:val="24"/>
        </w:rPr>
        <w:t>5.</w:t>
      </w:r>
      <w:r w:rsidRPr="00196C92">
        <w:rPr>
          <w:rFonts w:ascii="Arial" w:hAnsi="Arial" w:cs="Arial"/>
          <w:sz w:val="24"/>
          <w:szCs w:val="24"/>
        </w:rPr>
        <w:t xml:space="preserve"> </w:t>
      </w:r>
      <w:r w:rsidRPr="00921C16">
        <w:rPr>
          <w:rFonts w:ascii="Arial" w:hAnsi="Arial" w:cs="Arial"/>
        </w:rPr>
        <w:t>Off-Street Parking Facilities</w:t>
      </w:r>
      <w:r w:rsidRPr="00196C92">
        <w:rPr>
          <w:rFonts w:ascii="Arial" w:hAnsi="Arial" w:cs="Arial"/>
          <w:sz w:val="24"/>
          <w:szCs w:val="24"/>
        </w:rPr>
        <w:t xml:space="preserve"> </w:t>
      </w:r>
    </w:p>
    <w:p w:rsidR="007C3BF3" w:rsidRPr="00734D84" w:rsidRDefault="007C3BF3" w:rsidP="00734D84">
      <w:pPr>
        <w:ind w:left="2160"/>
        <w:rPr>
          <w:rFonts w:ascii="Arial" w:hAnsi="Arial" w:cs="Arial"/>
        </w:rPr>
      </w:pPr>
      <w:r w:rsidRPr="00196C92">
        <w:rPr>
          <w:rFonts w:ascii="Arial" w:hAnsi="Arial" w:cs="Arial"/>
          <w:sz w:val="24"/>
          <w:szCs w:val="24"/>
        </w:rPr>
        <w:br/>
      </w:r>
      <w:r w:rsidRPr="00734D84">
        <w:rPr>
          <w:rFonts w:ascii="Arial" w:hAnsi="Arial" w:cs="Arial"/>
          <w:b/>
          <w:sz w:val="24"/>
          <w:szCs w:val="24"/>
        </w:rPr>
        <w:t>6.</w:t>
      </w:r>
      <w:r w:rsidRPr="00734D84">
        <w:rPr>
          <w:rFonts w:ascii="Arial" w:hAnsi="Arial" w:cs="Arial"/>
          <w:sz w:val="24"/>
          <w:szCs w:val="24"/>
        </w:rPr>
        <w:t xml:space="preserve"> </w:t>
      </w:r>
      <w:r w:rsidRPr="00734D84">
        <w:rPr>
          <w:rFonts w:ascii="Arial" w:hAnsi="Arial" w:cs="Arial"/>
        </w:rPr>
        <w:t>Cellular Telecommunication Facility.</w:t>
      </w:r>
    </w:p>
    <w:p w:rsidR="00AC727F" w:rsidRDefault="00AC727F" w:rsidP="00734D84">
      <w:pPr>
        <w:ind w:left="1440" w:firstLine="720"/>
        <w:rPr>
          <w:rFonts w:ascii="Arial" w:hAnsi="Arial" w:cs="Arial"/>
          <w:b/>
          <w:sz w:val="24"/>
          <w:szCs w:val="24"/>
        </w:rPr>
      </w:pPr>
    </w:p>
    <w:p w:rsidR="00512991" w:rsidRDefault="00512991" w:rsidP="00734D84">
      <w:pPr>
        <w:ind w:left="1440" w:firstLine="720"/>
        <w:rPr>
          <w:rFonts w:ascii="Arial" w:hAnsi="Arial" w:cs="Arial"/>
        </w:rPr>
      </w:pPr>
      <w:r w:rsidRPr="00734D84">
        <w:rPr>
          <w:rFonts w:ascii="Arial" w:hAnsi="Arial" w:cs="Arial"/>
          <w:b/>
          <w:sz w:val="24"/>
          <w:szCs w:val="24"/>
        </w:rPr>
        <w:t xml:space="preserve">7. </w:t>
      </w:r>
      <w:r w:rsidRPr="00734D84">
        <w:rPr>
          <w:rFonts w:ascii="Arial" w:hAnsi="Arial" w:cs="Arial"/>
        </w:rPr>
        <w:t>Mini-warehouses</w:t>
      </w:r>
      <w:r w:rsidR="00734D84">
        <w:rPr>
          <w:rFonts w:ascii="Arial" w:hAnsi="Arial" w:cs="Arial"/>
        </w:rPr>
        <w:t>.</w:t>
      </w:r>
    </w:p>
    <w:p w:rsidR="00C4402A" w:rsidRDefault="00C4402A" w:rsidP="00734D84">
      <w:pPr>
        <w:ind w:left="1440" w:firstLine="720"/>
        <w:rPr>
          <w:rFonts w:ascii="Arial" w:hAnsi="Arial" w:cs="Arial"/>
          <w:b/>
          <w:sz w:val="24"/>
          <w:szCs w:val="24"/>
        </w:rPr>
      </w:pPr>
    </w:p>
    <w:p w:rsidR="006246D6" w:rsidRPr="005355C8" w:rsidRDefault="006246D6" w:rsidP="006246D6">
      <w:pPr>
        <w:ind w:left="2160"/>
        <w:rPr>
          <w:rFonts w:ascii="Arial" w:hAnsi="Arial" w:cs="Arial"/>
        </w:rPr>
      </w:pPr>
      <w:r>
        <w:rPr>
          <w:rFonts w:ascii="Arial" w:hAnsi="Arial" w:cs="Arial"/>
          <w:b/>
          <w:sz w:val="24"/>
          <w:szCs w:val="24"/>
        </w:rPr>
        <w:t>8</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7C3BF3" w:rsidRPr="00196C92" w:rsidRDefault="007C3BF3" w:rsidP="007C3BF3">
      <w:pPr>
        <w:rPr>
          <w:rFonts w:ascii="Arial" w:hAnsi="Arial" w:cs="Arial"/>
          <w:sz w:val="24"/>
          <w:szCs w:val="24"/>
          <w:u w:val="single"/>
        </w:rPr>
      </w:pPr>
    </w:p>
    <w:p w:rsidR="007C3BF3" w:rsidRPr="00196C92" w:rsidRDefault="007C3BF3" w:rsidP="00734D84">
      <w:pPr>
        <w:ind w:left="1440"/>
        <w:rPr>
          <w:rFonts w:ascii="Arial" w:hAnsi="Arial" w:cs="Arial"/>
          <w:sz w:val="24"/>
          <w:szCs w:val="24"/>
        </w:rPr>
      </w:pPr>
      <w:r w:rsidRPr="00921C16">
        <w:rPr>
          <w:rFonts w:ascii="Arial" w:hAnsi="Arial" w:cs="Arial"/>
          <w:b/>
          <w:sz w:val="24"/>
          <w:szCs w:val="24"/>
        </w:rPr>
        <w:t>3.6.</w:t>
      </w:r>
      <w:r w:rsidR="009C7AF2">
        <w:rPr>
          <w:rFonts w:ascii="Arial" w:hAnsi="Arial" w:cs="Arial"/>
          <w:b/>
          <w:sz w:val="24"/>
          <w:szCs w:val="24"/>
        </w:rPr>
        <w:t>9</w:t>
      </w:r>
      <w:r w:rsidRPr="00921C16">
        <w:rPr>
          <w:rFonts w:ascii="Arial" w:hAnsi="Arial" w:cs="Arial"/>
          <w:b/>
          <w:sz w:val="24"/>
          <w:szCs w:val="24"/>
        </w:rPr>
        <w:t>.b</w:t>
      </w:r>
      <w:r w:rsidR="006F39CA">
        <w:rPr>
          <w:rFonts w:ascii="Arial" w:hAnsi="Arial" w:cs="Arial"/>
          <w:b/>
          <w:sz w:val="24"/>
          <w:szCs w:val="24"/>
        </w:rPr>
        <w:t>.</w:t>
      </w:r>
      <w:r w:rsidRPr="00921C16">
        <w:rPr>
          <w:rFonts w:ascii="Arial" w:hAnsi="Arial" w:cs="Arial"/>
          <w:b/>
          <w:sz w:val="24"/>
          <w:szCs w:val="24"/>
        </w:rPr>
        <w:t xml:space="preserve"> Uses Prohibited</w:t>
      </w:r>
      <w:r w:rsidR="00593D17">
        <w:rPr>
          <w:rFonts w:ascii="Arial" w:hAnsi="Arial" w:cs="Arial"/>
          <w:b/>
          <w:sz w:val="24"/>
          <w:szCs w:val="24"/>
        </w:rPr>
        <w:t xml:space="preserve"> - </w:t>
      </w:r>
      <w:r w:rsidRPr="00921C16">
        <w:rPr>
          <w:rFonts w:ascii="Arial" w:hAnsi="Arial" w:cs="Arial"/>
        </w:rPr>
        <w:t xml:space="preserve">In All Business Zones - Any business which is live animal or poultry sales, gasoline, oil or alcohol storage above ground in excess of </w:t>
      </w:r>
      <w:r w:rsidR="00593D17">
        <w:rPr>
          <w:rFonts w:ascii="Arial" w:hAnsi="Arial" w:cs="Arial"/>
        </w:rPr>
        <w:t>five hundred (</w:t>
      </w:r>
      <w:r w:rsidRPr="00921C16">
        <w:rPr>
          <w:rFonts w:ascii="Arial" w:hAnsi="Arial" w:cs="Arial"/>
        </w:rPr>
        <w:t>500</w:t>
      </w:r>
      <w:r w:rsidR="00593D17">
        <w:rPr>
          <w:rFonts w:ascii="Arial" w:hAnsi="Arial" w:cs="Arial"/>
        </w:rPr>
        <w:t>)</w:t>
      </w:r>
      <w:r w:rsidRPr="00921C16">
        <w:rPr>
          <w:rFonts w:ascii="Arial" w:hAnsi="Arial" w:cs="Arial"/>
        </w:rPr>
        <w:t xml:space="preserve"> gallons, and any similar uses which, in the opinion of the Board of Adjustment, would be detrimental to the development of the business districts.</w:t>
      </w:r>
      <w:r w:rsidRPr="00196C92">
        <w:rPr>
          <w:rFonts w:ascii="Arial" w:hAnsi="Arial" w:cs="Arial"/>
          <w:sz w:val="24"/>
          <w:szCs w:val="24"/>
        </w:rPr>
        <w:t xml:space="preserve"> </w:t>
      </w:r>
      <w:r w:rsidRPr="00196C92">
        <w:rPr>
          <w:rFonts w:ascii="Arial" w:hAnsi="Arial" w:cs="Arial"/>
          <w:sz w:val="24"/>
          <w:szCs w:val="24"/>
        </w:rPr>
        <w:br/>
      </w:r>
    </w:p>
    <w:p w:rsidR="007C3BF3" w:rsidRPr="00921C16" w:rsidRDefault="007C3BF3" w:rsidP="00734D84">
      <w:pPr>
        <w:ind w:left="720" w:firstLine="720"/>
        <w:rPr>
          <w:rFonts w:ascii="Arial" w:hAnsi="Arial" w:cs="Arial"/>
          <w:b/>
          <w:sz w:val="24"/>
          <w:szCs w:val="24"/>
        </w:rPr>
      </w:pPr>
      <w:r w:rsidRPr="00921C16">
        <w:rPr>
          <w:rFonts w:ascii="Arial" w:hAnsi="Arial" w:cs="Arial"/>
          <w:b/>
          <w:sz w:val="24"/>
          <w:szCs w:val="24"/>
        </w:rPr>
        <w:t>3.6.</w:t>
      </w:r>
      <w:r w:rsidR="009C7AF2">
        <w:rPr>
          <w:rFonts w:ascii="Arial" w:hAnsi="Arial" w:cs="Arial"/>
          <w:b/>
          <w:sz w:val="24"/>
          <w:szCs w:val="24"/>
        </w:rPr>
        <w:t>9</w:t>
      </w:r>
      <w:proofErr w:type="gramStart"/>
      <w:r w:rsidRPr="00921C16">
        <w:rPr>
          <w:rFonts w:ascii="Arial" w:hAnsi="Arial" w:cs="Arial"/>
          <w:b/>
          <w:sz w:val="24"/>
          <w:szCs w:val="24"/>
        </w:rPr>
        <w:t>.c</w:t>
      </w:r>
      <w:proofErr w:type="gramEnd"/>
      <w:r w:rsidR="006F39CA">
        <w:rPr>
          <w:rFonts w:ascii="Arial" w:hAnsi="Arial" w:cs="Arial"/>
          <w:b/>
          <w:sz w:val="24"/>
          <w:szCs w:val="24"/>
        </w:rPr>
        <w:t>.</w:t>
      </w:r>
      <w:r w:rsidRPr="00921C16">
        <w:rPr>
          <w:rFonts w:ascii="Arial" w:hAnsi="Arial" w:cs="Arial"/>
          <w:b/>
          <w:sz w:val="24"/>
          <w:szCs w:val="24"/>
        </w:rPr>
        <w:t xml:space="preserve"> Conditional Uses</w:t>
      </w:r>
      <w:r w:rsidR="00593D17">
        <w:rPr>
          <w:rFonts w:ascii="Arial" w:hAnsi="Arial" w:cs="Arial"/>
          <w:b/>
          <w:sz w:val="24"/>
          <w:szCs w:val="24"/>
        </w:rPr>
        <w:t xml:space="preserve"> - </w:t>
      </w:r>
      <w:r w:rsidRPr="00921C16">
        <w:rPr>
          <w:rFonts w:ascii="Arial" w:hAnsi="Arial" w:cs="Arial"/>
          <w:b/>
          <w:sz w:val="24"/>
          <w:szCs w:val="24"/>
        </w:rPr>
        <w:t xml:space="preserve"> </w:t>
      </w:r>
    </w:p>
    <w:p w:rsidR="007C3BF3" w:rsidRPr="00921C16" w:rsidRDefault="007C3BF3" w:rsidP="00734D84">
      <w:pPr>
        <w:ind w:left="2160"/>
        <w:rPr>
          <w:rFonts w:ascii="Arial" w:hAnsi="Arial" w:cs="Arial"/>
        </w:rPr>
      </w:pPr>
      <w:r w:rsidRPr="00196C92">
        <w:rPr>
          <w:rFonts w:ascii="Arial" w:hAnsi="Arial" w:cs="Arial"/>
          <w:sz w:val="24"/>
          <w:szCs w:val="24"/>
        </w:rPr>
        <w:br/>
      </w:r>
      <w:r w:rsidRPr="00921C16">
        <w:rPr>
          <w:rFonts w:ascii="Arial" w:hAnsi="Arial" w:cs="Arial"/>
          <w:b/>
          <w:sz w:val="24"/>
          <w:szCs w:val="24"/>
        </w:rPr>
        <w:t>1.</w:t>
      </w:r>
      <w:r w:rsidRPr="00196C92">
        <w:rPr>
          <w:rFonts w:ascii="Arial" w:hAnsi="Arial" w:cs="Arial"/>
          <w:sz w:val="24"/>
          <w:szCs w:val="24"/>
        </w:rPr>
        <w:t xml:space="preserve"> </w:t>
      </w:r>
      <w:r w:rsidRPr="00921C16">
        <w:rPr>
          <w:rFonts w:ascii="Arial" w:hAnsi="Arial" w:cs="Arial"/>
        </w:rPr>
        <w:t xml:space="preserve">Public facilities such as churches, libraries, parks, recreational facilities, hospitals and institutions shall be allowed as conditional uses in all business zones. </w:t>
      </w:r>
    </w:p>
    <w:p w:rsidR="007C3BF3" w:rsidRDefault="007C3BF3" w:rsidP="00734D84">
      <w:pPr>
        <w:ind w:left="2160"/>
        <w:rPr>
          <w:rFonts w:ascii="Arial" w:hAnsi="Arial" w:cs="Arial"/>
          <w:sz w:val="24"/>
          <w:szCs w:val="24"/>
        </w:rPr>
      </w:pPr>
      <w:r w:rsidRPr="00196C92">
        <w:rPr>
          <w:rFonts w:ascii="Arial" w:hAnsi="Arial" w:cs="Arial"/>
          <w:sz w:val="24"/>
          <w:szCs w:val="24"/>
        </w:rPr>
        <w:br/>
      </w:r>
      <w:r w:rsidRPr="00921C16">
        <w:rPr>
          <w:rFonts w:ascii="Arial" w:hAnsi="Arial" w:cs="Arial"/>
          <w:b/>
          <w:sz w:val="24"/>
          <w:szCs w:val="24"/>
        </w:rPr>
        <w:t>2.</w:t>
      </w:r>
      <w:r w:rsidRPr="00196C92">
        <w:rPr>
          <w:rFonts w:ascii="Arial" w:hAnsi="Arial" w:cs="Arial"/>
          <w:sz w:val="24"/>
          <w:szCs w:val="24"/>
        </w:rPr>
        <w:t xml:space="preserve"> </w:t>
      </w:r>
      <w:r w:rsidRPr="00921C16">
        <w:rPr>
          <w:rFonts w:ascii="Arial" w:hAnsi="Arial" w:cs="Arial"/>
        </w:rPr>
        <w:t>Outdoor storage of merchandise or materials and outdoor concessions shall be allowed as conditional uses in all business zones.</w:t>
      </w:r>
      <w:r w:rsidRPr="00196C92">
        <w:rPr>
          <w:rFonts w:ascii="Arial" w:hAnsi="Arial" w:cs="Arial"/>
          <w:sz w:val="24"/>
          <w:szCs w:val="24"/>
        </w:rPr>
        <w:t xml:space="preserve"> </w:t>
      </w:r>
    </w:p>
    <w:p w:rsidR="007C3BF3" w:rsidRPr="00734D84" w:rsidRDefault="007C3BF3" w:rsidP="00734D84">
      <w:pPr>
        <w:ind w:left="2160"/>
        <w:rPr>
          <w:rFonts w:ascii="Arial" w:hAnsi="Arial" w:cs="Arial"/>
        </w:rPr>
      </w:pPr>
      <w:r w:rsidRPr="00734D84">
        <w:rPr>
          <w:rFonts w:ascii="Arial" w:hAnsi="Arial" w:cs="Arial"/>
          <w:b/>
          <w:sz w:val="24"/>
          <w:szCs w:val="24"/>
        </w:rPr>
        <w:lastRenderedPageBreak/>
        <w:t>3.</w:t>
      </w:r>
      <w:r w:rsidRPr="00734D84">
        <w:rPr>
          <w:rFonts w:ascii="Arial" w:hAnsi="Arial" w:cs="Arial"/>
        </w:rPr>
        <w:t xml:space="preserve"> Commercial Recycle Collection Points as defined in section 1.8</w:t>
      </w:r>
      <w:r w:rsidR="006246D6">
        <w:rPr>
          <w:rFonts w:ascii="Arial" w:hAnsi="Arial" w:cs="Arial"/>
        </w:rPr>
        <w:t xml:space="preserve"> </w:t>
      </w:r>
      <w:r w:rsidRPr="00734D84">
        <w:rPr>
          <w:rFonts w:ascii="Arial" w:hAnsi="Arial" w:cs="Arial"/>
        </w:rPr>
        <w:t>of this regulation subject to the following minimum restrictions:</w:t>
      </w:r>
    </w:p>
    <w:p w:rsidR="00D35B95" w:rsidRDefault="00D35B95" w:rsidP="00734D84">
      <w:pPr>
        <w:autoSpaceDE w:val="0"/>
        <w:autoSpaceDN w:val="0"/>
        <w:adjustRightInd w:val="0"/>
        <w:ind w:left="2880"/>
        <w:rPr>
          <w:rFonts w:ascii="Arial" w:hAnsi="Arial" w:cs="Arial"/>
          <w:b/>
          <w:sz w:val="24"/>
          <w:szCs w:val="24"/>
        </w:rPr>
      </w:pPr>
    </w:p>
    <w:p w:rsidR="007C3BF3" w:rsidRPr="00734D84" w:rsidRDefault="007C3BF3" w:rsidP="00734D84">
      <w:pPr>
        <w:autoSpaceDE w:val="0"/>
        <w:autoSpaceDN w:val="0"/>
        <w:adjustRightInd w:val="0"/>
        <w:ind w:left="2880"/>
        <w:rPr>
          <w:rFonts w:ascii="Arial" w:hAnsi="Arial" w:cs="Arial"/>
        </w:rPr>
      </w:pPr>
      <w:r w:rsidRPr="00734D84">
        <w:rPr>
          <w:rFonts w:ascii="Arial" w:hAnsi="Arial" w:cs="Arial"/>
          <w:b/>
          <w:sz w:val="24"/>
          <w:szCs w:val="24"/>
        </w:rPr>
        <w:t>(a)</w:t>
      </w:r>
      <w:r w:rsidRPr="00734D84">
        <w:rPr>
          <w:rFonts w:ascii="Arial" w:hAnsi="Arial" w:cs="Arial"/>
        </w:rPr>
        <w:t xml:space="preserve">  Collection operations must be conducted within an enclosed and covered structure.</w:t>
      </w:r>
    </w:p>
    <w:p w:rsidR="00AC727F" w:rsidRDefault="00AC727F" w:rsidP="00734D84">
      <w:pPr>
        <w:autoSpaceDE w:val="0"/>
        <w:autoSpaceDN w:val="0"/>
        <w:adjustRightInd w:val="0"/>
        <w:ind w:left="2880"/>
        <w:rPr>
          <w:rFonts w:ascii="Arial" w:hAnsi="Arial" w:cs="Arial"/>
          <w:b/>
          <w:sz w:val="24"/>
          <w:szCs w:val="24"/>
        </w:rPr>
      </w:pPr>
    </w:p>
    <w:p w:rsidR="007C3BF3" w:rsidRPr="00734D84" w:rsidRDefault="007C3BF3" w:rsidP="00734D84">
      <w:pPr>
        <w:autoSpaceDE w:val="0"/>
        <w:autoSpaceDN w:val="0"/>
        <w:adjustRightInd w:val="0"/>
        <w:ind w:left="2880"/>
        <w:rPr>
          <w:rFonts w:ascii="Arial" w:hAnsi="Arial" w:cs="Arial"/>
        </w:rPr>
      </w:pPr>
      <w:r w:rsidRPr="00734D84">
        <w:rPr>
          <w:rFonts w:ascii="Arial" w:hAnsi="Arial" w:cs="Arial"/>
          <w:b/>
          <w:sz w:val="24"/>
          <w:szCs w:val="24"/>
        </w:rPr>
        <w:t>(b)</w:t>
      </w:r>
      <w:r w:rsidRPr="00734D84">
        <w:rPr>
          <w:rFonts w:ascii="Arial" w:hAnsi="Arial" w:cs="Arial"/>
        </w:rPr>
        <w:t xml:space="preserve">  Only materials prepared for and awaiting transfer to a recycling center may be stored outside of the primary collection structure for periods of time not to exceed </w:t>
      </w:r>
      <w:r w:rsidR="00593D17">
        <w:rPr>
          <w:rFonts w:ascii="Arial" w:hAnsi="Arial" w:cs="Arial"/>
        </w:rPr>
        <w:t>seventy-two (</w:t>
      </w:r>
      <w:r w:rsidRPr="00734D84">
        <w:rPr>
          <w:rFonts w:ascii="Arial" w:hAnsi="Arial" w:cs="Arial"/>
        </w:rPr>
        <w:t>72</w:t>
      </w:r>
      <w:r w:rsidR="00593D17">
        <w:rPr>
          <w:rFonts w:ascii="Arial" w:hAnsi="Arial" w:cs="Arial"/>
        </w:rPr>
        <w:t>)</w:t>
      </w:r>
      <w:r w:rsidRPr="00734D84">
        <w:rPr>
          <w:rFonts w:ascii="Arial" w:hAnsi="Arial" w:cs="Arial"/>
        </w:rPr>
        <w:t xml:space="preserve"> hours.  A permanent physical barrier constructed of uniform materials must be placed to prevent the storage area from being in direct view of adjoining properties or the adjacent right-of-way.</w:t>
      </w:r>
    </w:p>
    <w:p w:rsidR="007C3BF3" w:rsidRPr="00734D84" w:rsidRDefault="007C3BF3" w:rsidP="007C3BF3">
      <w:pPr>
        <w:autoSpaceDE w:val="0"/>
        <w:autoSpaceDN w:val="0"/>
        <w:adjustRightInd w:val="0"/>
        <w:ind w:left="2160"/>
        <w:rPr>
          <w:rFonts w:ascii="Arial" w:hAnsi="Arial" w:cs="Arial"/>
        </w:rPr>
      </w:pPr>
    </w:p>
    <w:p w:rsidR="007C3BF3" w:rsidRPr="00734D84" w:rsidRDefault="007C3BF3" w:rsidP="00734D84">
      <w:pPr>
        <w:autoSpaceDE w:val="0"/>
        <w:autoSpaceDN w:val="0"/>
        <w:adjustRightInd w:val="0"/>
        <w:ind w:left="2880"/>
        <w:rPr>
          <w:rFonts w:ascii="Arial" w:hAnsi="Arial" w:cs="Arial"/>
        </w:rPr>
      </w:pPr>
      <w:r w:rsidRPr="00734D84">
        <w:rPr>
          <w:rFonts w:ascii="Arial" w:hAnsi="Arial" w:cs="Arial"/>
          <w:b/>
          <w:sz w:val="24"/>
          <w:szCs w:val="24"/>
        </w:rPr>
        <w:t>(c)</w:t>
      </w:r>
      <w:r w:rsidRPr="00734D84">
        <w:rPr>
          <w:rFonts w:ascii="Arial" w:hAnsi="Arial" w:cs="Arial"/>
        </w:rPr>
        <w:t xml:space="preserve">  Temporary outdoor storage areas must be located behind the rearmost point of the primary structure being used as a collection point.</w:t>
      </w:r>
    </w:p>
    <w:p w:rsidR="007C3BF3" w:rsidRPr="00734D84" w:rsidRDefault="007C3BF3" w:rsidP="007C3BF3">
      <w:pPr>
        <w:autoSpaceDE w:val="0"/>
        <w:autoSpaceDN w:val="0"/>
        <w:adjustRightInd w:val="0"/>
        <w:ind w:left="2160" w:hanging="2160"/>
        <w:rPr>
          <w:rFonts w:ascii="Arial" w:hAnsi="Arial" w:cs="Arial"/>
        </w:rPr>
      </w:pPr>
    </w:p>
    <w:p w:rsidR="007C3BF3" w:rsidRPr="00734D84" w:rsidRDefault="007C3BF3" w:rsidP="00734D84">
      <w:pPr>
        <w:autoSpaceDE w:val="0"/>
        <w:autoSpaceDN w:val="0"/>
        <w:adjustRightInd w:val="0"/>
        <w:ind w:left="2880"/>
        <w:rPr>
          <w:rFonts w:ascii="Arial" w:hAnsi="Arial" w:cs="Arial"/>
        </w:rPr>
      </w:pPr>
      <w:r w:rsidRPr="00734D84">
        <w:rPr>
          <w:rFonts w:ascii="Arial" w:hAnsi="Arial" w:cs="Arial"/>
          <w:b/>
          <w:sz w:val="24"/>
          <w:szCs w:val="24"/>
        </w:rPr>
        <w:t>(d)</w:t>
      </w:r>
      <w:r w:rsidRPr="00734D84">
        <w:rPr>
          <w:rFonts w:ascii="Arial" w:hAnsi="Arial" w:cs="Arial"/>
        </w:rPr>
        <w:t xml:space="preserve">  No processing of reclaimed materials other than minimal cutting required for bailing or bundling of the materials will be permitted in a general business zone.</w:t>
      </w:r>
    </w:p>
    <w:p w:rsidR="007C3BF3" w:rsidRPr="00734D84" w:rsidRDefault="007C3BF3" w:rsidP="007C3BF3">
      <w:pPr>
        <w:autoSpaceDE w:val="0"/>
        <w:autoSpaceDN w:val="0"/>
        <w:adjustRightInd w:val="0"/>
        <w:ind w:left="2160" w:hanging="2160"/>
        <w:rPr>
          <w:rFonts w:ascii="Arial" w:hAnsi="Arial" w:cs="Arial"/>
        </w:rPr>
      </w:pPr>
    </w:p>
    <w:p w:rsidR="007C3BF3" w:rsidRPr="00734D84" w:rsidRDefault="007C3BF3" w:rsidP="00734D84">
      <w:pPr>
        <w:autoSpaceDE w:val="0"/>
        <w:autoSpaceDN w:val="0"/>
        <w:adjustRightInd w:val="0"/>
        <w:ind w:left="2880"/>
        <w:rPr>
          <w:rFonts w:ascii="Arial" w:hAnsi="Arial" w:cs="Arial"/>
        </w:rPr>
      </w:pPr>
      <w:r w:rsidRPr="00734D84">
        <w:rPr>
          <w:rFonts w:ascii="Arial" w:hAnsi="Arial" w:cs="Arial"/>
          <w:b/>
          <w:sz w:val="24"/>
          <w:szCs w:val="24"/>
        </w:rPr>
        <w:t>(e)</w:t>
      </w:r>
      <w:r w:rsidRPr="00734D84">
        <w:rPr>
          <w:rFonts w:ascii="Arial" w:hAnsi="Arial" w:cs="Arial"/>
        </w:rPr>
        <w:t xml:space="preserve">  Collection and storage points for liquid reclaimable materials must conform to S.P.C.C. specifications for containment stations.</w:t>
      </w:r>
    </w:p>
    <w:p w:rsidR="007C3BF3" w:rsidRPr="00734D84" w:rsidRDefault="007C3BF3" w:rsidP="007C3BF3">
      <w:pPr>
        <w:autoSpaceDE w:val="0"/>
        <w:autoSpaceDN w:val="0"/>
        <w:adjustRightInd w:val="0"/>
        <w:ind w:left="2160" w:hanging="2100"/>
        <w:rPr>
          <w:rFonts w:ascii="Arial" w:hAnsi="Arial" w:cs="Arial"/>
        </w:rPr>
      </w:pPr>
    </w:p>
    <w:p w:rsidR="007C3BF3" w:rsidRPr="00734D84" w:rsidRDefault="007C3BF3" w:rsidP="00734D84">
      <w:pPr>
        <w:ind w:left="2880"/>
        <w:rPr>
          <w:rFonts w:ascii="Arial" w:hAnsi="Arial" w:cs="Arial"/>
          <w:sz w:val="24"/>
          <w:szCs w:val="24"/>
        </w:rPr>
      </w:pPr>
      <w:r w:rsidRPr="00734D84">
        <w:rPr>
          <w:rFonts w:ascii="Arial" w:hAnsi="Arial" w:cs="Arial"/>
          <w:b/>
          <w:sz w:val="24"/>
          <w:szCs w:val="24"/>
        </w:rPr>
        <w:t>(f)</w:t>
      </w:r>
      <w:r w:rsidRPr="00734D84">
        <w:rPr>
          <w:rFonts w:ascii="Arial" w:hAnsi="Arial" w:cs="Arial"/>
        </w:rPr>
        <w:t xml:space="preserve">  The Zoning Board of Adjustments may place additional restrictions or provisions as deemed appropriate for the area in which the collections point is located but may not permit conditions less stringent than those provided in KRS Chapter 99.21 for recyclers.</w:t>
      </w:r>
      <w:r w:rsidRPr="00734D84">
        <w:rPr>
          <w:rFonts w:ascii="Arial" w:hAnsi="Arial" w:cs="Arial"/>
          <w:sz w:val="24"/>
          <w:szCs w:val="24"/>
        </w:rPr>
        <w:br/>
      </w:r>
    </w:p>
    <w:p w:rsidR="007C3BF3" w:rsidRDefault="007C3BF3" w:rsidP="00734D84">
      <w:pPr>
        <w:ind w:left="1440"/>
        <w:rPr>
          <w:rFonts w:ascii="Arial" w:hAnsi="Arial" w:cs="Arial"/>
        </w:rPr>
      </w:pPr>
      <w:r w:rsidRPr="00AD77C7">
        <w:rPr>
          <w:rFonts w:ascii="Arial" w:hAnsi="Arial" w:cs="Arial"/>
          <w:b/>
          <w:sz w:val="24"/>
          <w:szCs w:val="24"/>
        </w:rPr>
        <w:t>3.6.</w:t>
      </w:r>
      <w:r w:rsidR="009C7AF2">
        <w:rPr>
          <w:rFonts w:ascii="Arial" w:hAnsi="Arial" w:cs="Arial"/>
          <w:b/>
          <w:sz w:val="24"/>
          <w:szCs w:val="24"/>
        </w:rPr>
        <w:t>9</w:t>
      </w:r>
      <w:proofErr w:type="gramStart"/>
      <w:r w:rsidRPr="00AD77C7">
        <w:rPr>
          <w:rFonts w:ascii="Arial" w:hAnsi="Arial" w:cs="Arial"/>
          <w:b/>
          <w:sz w:val="24"/>
          <w:szCs w:val="24"/>
        </w:rPr>
        <w:t>.d</w:t>
      </w:r>
      <w:proofErr w:type="gramEnd"/>
      <w:r w:rsidR="0041423A">
        <w:rPr>
          <w:rFonts w:ascii="Arial" w:hAnsi="Arial" w:cs="Arial"/>
          <w:b/>
          <w:sz w:val="24"/>
          <w:szCs w:val="24"/>
        </w:rPr>
        <w:t>.</w:t>
      </w:r>
      <w:r w:rsidRPr="00AD77C7">
        <w:rPr>
          <w:rFonts w:ascii="Arial" w:hAnsi="Arial" w:cs="Arial"/>
          <w:b/>
          <w:sz w:val="24"/>
          <w:szCs w:val="24"/>
        </w:rPr>
        <w:t xml:space="preserve"> Dimension and Area Regulations</w:t>
      </w:r>
      <w:r w:rsidR="00593D17">
        <w:rPr>
          <w:rFonts w:ascii="Arial" w:hAnsi="Arial" w:cs="Arial"/>
          <w:b/>
          <w:sz w:val="24"/>
          <w:szCs w:val="24"/>
        </w:rPr>
        <w:t xml:space="preserve"> - </w:t>
      </w:r>
      <w:r w:rsidRPr="00AD77C7">
        <w:rPr>
          <w:rFonts w:ascii="Arial" w:hAnsi="Arial" w:cs="Arial"/>
        </w:rPr>
        <w:t xml:space="preserve">The regulations on the dimensions and area for lots and structures are set forth in Section 3.7 Schedules of Dimensions and Area Regulations. </w:t>
      </w:r>
    </w:p>
    <w:p w:rsidR="00734D84" w:rsidRDefault="00734D84" w:rsidP="00734D84">
      <w:pPr>
        <w:ind w:left="1440"/>
        <w:rPr>
          <w:rFonts w:ascii="Arial" w:hAnsi="Arial" w:cs="Arial"/>
        </w:rPr>
      </w:pPr>
    </w:p>
    <w:p w:rsidR="00D95EEE" w:rsidRDefault="00D95EEE"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417415" w:rsidRDefault="00417415" w:rsidP="00734D84">
      <w:pPr>
        <w:ind w:left="720"/>
        <w:rPr>
          <w:rFonts w:ascii="Arial" w:hAnsi="Arial" w:cs="Arial"/>
          <w:b/>
          <w:sz w:val="24"/>
          <w:szCs w:val="24"/>
        </w:rPr>
      </w:pPr>
    </w:p>
    <w:p w:rsidR="007C3BF3" w:rsidRPr="00196C92" w:rsidRDefault="00540FBA" w:rsidP="00734D84">
      <w:pPr>
        <w:ind w:left="720"/>
        <w:rPr>
          <w:rFonts w:ascii="Arial" w:hAnsi="Arial" w:cs="Arial"/>
          <w:sz w:val="24"/>
          <w:szCs w:val="24"/>
        </w:rPr>
      </w:pPr>
      <w:r>
        <w:rPr>
          <w:rFonts w:ascii="Arial" w:hAnsi="Arial" w:cs="Arial"/>
          <w:b/>
          <w:sz w:val="24"/>
          <w:szCs w:val="24"/>
        </w:rPr>
        <w:lastRenderedPageBreak/>
        <w:t>3</w:t>
      </w:r>
      <w:r w:rsidR="007C3BF3" w:rsidRPr="007B1BA8">
        <w:rPr>
          <w:rFonts w:ascii="Arial" w:hAnsi="Arial" w:cs="Arial"/>
          <w:b/>
          <w:sz w:val="24"/>
          <w:szCs w:val="24"/>
        </w:rPr>
        <w:t>.6.</w:t>
      </w:r>
      <w:r w:rsidR="009C7AF2">
        <w:rPr>
          <w:rFonts w:ascii="Arial" w:hAnsi="Arial" w:cs="Arial"/>
          <w:b/>
          <w:sz w:val="24"/>
          <w:szCs w:val="24"/>
        </w:rPr>
        <w:t>10</w:t>
      </w:r>
      <w:r w:rsidR="0041423A">
        <w:rPr>
          <w:rFonts w:ascii="Arial" w:hAnsi="Arial" w:cs="Arial"/>
          <w:b/>
          <w:sz w:val="24"/>
          <w:szCs w:val="24"/>
        </w:rPr>
        <w:t>.</w:t>
      </w:r>
      <w:r w:rsidR="007C3BF3" w:rsidRPr="007B1BA8">
        <w:rPr>
          <w:rFonts w:ascii="Arial" w:hAnsi="Arial" w:cs="Arial"/>
          <w:b/>
          <w:sz w:val="24"/>
          <w:szCs w:val="24"/>
        </w:rPr>
        <w:t xml:space="preserve"> “LI” Light Industrial</w:t>
      </w:r>
      <w:r w:rsidR="007C3BF3" w:rsidRPr="00196C92">
        <w:rPr>
          <w:rFonts w:ascii="Arial" w:hAnsi="Arial" w:cs="Arial"/>
          <w:sz w:val="24"/>
          <w:szCs w:val="24"/>
        </w:rPr>
        <w:t xml:space="preserve"> - </w:t>
      </w:r>
      <w:r w:rsidR="007C3BF3" w:rsidRPr="0041423A">
        <w:rPr>
          <w:rFonts w:ascii="Arial" w:hAnsi="Arial" w:cs="Arial"/>
        </w:rPr>
        <w:t xml:space="preserve">The purpose of this district is to encourage the development of manufacturing and wholesale business establishments which are clean, quiet and free of hazardous or objectionable elements such as noise, odor, dust, smoke, or glare; which operate primarily within enclosed structures and generate little industrial traffic. This district is further encouraged to act as a transitional use between heavy industrial uses and other less intensive business and residential uses. </w:t>
      </w:r>
      <w:r w:rsidR="007C3BF3" w:rsidRPr="0041423A">
        <w:rPr>
          <w:rFonts w:ascii="Arial" w:hAnsi="Arial" w:cs="Arial"/>
        </w:rPr>
        <w:br/>
      </w:r>
    </w:p>
    <w:p w:rsidR="007C3BF3" w:rsidRPr="006B5DBC" w:rsidRDefault="007C3BF3" w:rsidP="00734D84">
      <w:pPr>
        <w:ind w:left="720" w:firstLine="720"/>
        <w:rPr>
          <w:rFonts w:ascii="Arial" w:hAnsi="Arial" w:cs="Arial"/>
          <w:b/>
          <w:sz w:val="24"/>
          <w:szCs w:val="24"/>
        </w:rPr>
      </w:pPr>
      <w:r w:rsidRPr="006B5DBC">
        <w:rPr>
          <w:rFonts w:ascii="Arial" w:hAnsi="Arial" w:cs="Arial"/>
          <w:b/>
          <w:sz w:val="24"/>
          <w:szCs w:val="24"/>
        </w:rPr>
        <w:t>3.6.</w:t>
      </w:r>
      <w:r w:rsidR="009C7AF2">
        <w:rPr>
          <w:rFonts w:ascii="Arial" w:hAnsi="Arial" w:cs="Arial"/>
          <w:b/>
          <w:sz w:val="24"/>
          <w:szCs w:val="24"/>
        </w:rPr>
        <w:t>10</w:t>
      </w:r>
      <w:proofErr w:type="gramStart"/>
      <w:r w:rsidRPr="006B5DBC">
        <w:rPr>
          <w:rFonts w:ascii="Arial" w:hAnsi="Arial" w:cs="Arial"/>
          <w:b/>
          <w:sz w:val="24"/>
          <w:szCs w:val="24"/>
        </w:rPr>
        <w:t>.a</w:t>
      </w:r>
      <w:proofErr w:type="gramEnd"/>
      <w:r w:rsidR="0041423A">
        <w:rPr>
          <w:rFonts w:ascii="Arial" w:hAnsi="Arial" w:cs="Arial"/>
          <w:b/>
          <w:sz w:val="24"/>
          <w:szCs w:val="24"/>
        </w:rPr>
        <w:t>.</w:t>
      </w:r>
      <w:r w:rsidRPr="006B5DBC">
        <w:rPr>
          <w:rFonts w:ascii="Arial" w:hAnsi="Arial" w:cs="Arial"/>
          <w:b/>
          <w:sz w:val="24"/>
          <w:szCs w:val="24"/>
        </w:rPr>
        <w:t xml:space="preserve"> Permitted Uses</w:t>
      </w:r>
      <w:r w:rsidR="00593D17">
        <w:rPr>
          <w:rFonts w:ascii="Arial" w:hAnsi="Arial" w:cs="Arial"/>
          <w:b/>
          <w:sz w:val="24"/>
          <w:szCs w:val="24"/>
        </w:rPr>
        <w:t xml:space="preserve"> - </w:t>
      </w:r>
      <w:r w:rsidRPr="006B5DBC">
        <w:rPr>
          <w:rFonts w:ascii="Arial" w:hAnsi="Arial" w:cs="Arial"/>
          <w:b/>
          <w:sz w:val="24"/>
          <w:szCs w:val="24"/>
        </w:rPr>
        <w:t xml:space="preserve"> </w:t>
      </w:r>
    </w:p>
    <w:p w:rsidR="00417415" w:rsidRDefault="00417415" w:rsidP="00734D84">
      <w:pPr>
        <w:ind w:left="2160"/>
        <w:rPr>
          <w:rFonts w:ascii="Arial" w:hAnsi="Arial" w:cs="Arial"/>
          <w:b/>
          <w:sz w:val="24"/>
          <w:szCs w:val="24"/>
        </w:rPr>
      </w:pPr>
    </w:p>
    <w:p w:rsidR="007C3BF3" w:rsidRDefault="007C3BF3" w:rsidP="00734D84">
      <w:pPr>
        <w:ind w:left="2160"/>
        <w:rPr>
          <w:rFonts w:ascii="Arial" w:hAnsi="Arial" w:cs="Arial"/>
          <w:sz w:val="24"/>
          <w:szCs w:val="24"/>
        </w:rPr>
      </w:pPr>
      <w:r w:rsidRPr="006B5DBC">
        <w:rPr>
          <w:rFonts w:ascii="Arial" w:hAnsi="Arial" w:cs="Arial"/>
          <w:b/>
          <w:sz w:val="24"/>
          <w:szCs w:val="24"/>
        </w:rPr>
        <w:t>1.</w:t>
      </w:r>
      <w:r w:rsidRPr="00196C92">
        <w:rPr>
          <w:rFonts w:ascii="Arial" w:hAnsi="Arial" w:cs="Arial"/>
          <w:sz w:val="24"/>
          <w:szCs w:val="24"/>
        </w:rPr>
        <w:t xml:space="preserve"> </w:t>
      </w:r>
      <w:r w:rsidRPr="006B5DBC">
        <w:rPr>
          <w:rFonts w:ascii="Arial" w:hAnsi="Arial" w:cs="Arial"/>
        </w:rPr>
        <w:t xml:space="preserve">Wholesale, storage, warehouse, animal hospital, bakery, bottling works, building material yard, optical goods, printing, publication or engraving, cabinet making, clothing manufacturers, dying and dry cleaning, ice </w:t>
      </w:r>
      <w:r w:rsidRPr="00734D84">
        <w:rPr>
          <w:rFonts w:ascii="Arial" w:hAnsi="Arial" w:cs="Arial"/>
        </w:rPr>
        <w:t xml:space="preserve">plants, cellular telecommunication facility </w:t>
      </w:r>
      <w:r w:rsidRPr="006B5DBC">
        <w:rPr>
          <w:rFonts w:ascii="Arial" w:hAnsi="Arial" w:cs="Arial"/>
        </w:rPr>
        <w:t>and laundry. These permitted uses to include manufacturing, treatment, altering, finishing or assembling incidental thereto.</w:t>
      </w:r>
      <w:r w:rsidRPr="00196C92">
        <w:rPr>
          <w:rFonts w:ascii="Arial" w:hAnsi="Arial" w:cs="Arial"/>
          <w:sz w:val="24"/>
          <w:szCs w:val="24"/>
        </w:rPr>
        <w:t xml:space="preserve"> </w:t>
      </w:r>
    </w:p>
    <w:p w:rsidR="00AC727F" w:rsidRDefault="00AC727F" w:rsidP="00734D84">
      <w:pPr>
        <w:ind w:left="2160"/>
        <w:rPr>
          <w:rFonts w:ascii="Arial" w:hAnsi="Arial" w:cs="Arial"/>
          <w:b/>
          <w:sz w:val="24"/>
          <w:szCs w:val="24"/>
        </w:rPr>
      </w:pPr>
    </w:p>
    <w:p w:rsidR="007C3BF3" w:rsidRPr="0011119D" w:rsidRDefault="007C3BF3" w:rsidP="00734D84">
      <w:pPr>
        <w:ind w:left="2160"/>
        <w:rPr>
          <w:rFonts w:ascii="Arial" w:hAnsi="Arial" w:cs="Arial"/>
          <w:sz w:val="24"/>
          <w:szCs w:val="24"/>
          <w:u w:val="single"/>
        </w:rPr>
      </w:pPr>
      <w:r w:rsidRPr="00734D84">
        <w:rPr>
          <w:rFonts w:ascii="Arial" w:hAnsi="Arial" w:cs="Arial"/>
          <w:b/>
          <w:sz w:val="24"/>
          <w:szCs w:val="24"/>
        </w:rPr>
        <w:t>2.</w:t>
      </w:r>
      <w:r w:rsidRPr="00734D84">
        <w:rPr>
          <w:rFonts w:ascii="Arial" w:hAnsi="Arial" w:cs="Arial"/>
          <w:sz w:val="24"/>
          <w:szCs w:val="24"/>
        </w:rPr>
        <w:t xml:space="preserve"> </w:t>
      </w:r>
      <w:r w:rsidRPr="00734D84">
        <w:rPr>
          <w:rFonts w:ascii="Arial" w:hAnsi="Arial" w:cs="Arial"/>
        </w:rPr>
        <w:t>Adult Entertainment Establishments subject to the minimum restrictions contained in Section 4.0 of this ordinance.  The Board of Adjustments may impose additional restrictions and provisions as deemed to be in the best interests of the resident of Meade County but nothing less stringent than the provisions of Section 4.0 of this ordinance.</w:t>
      </w:r>
      <w:r w:rsidRPr="0011119D">
        <w:rPr>
          <w:rFonts w:ascii="Arial" w:hAnsi="Arial" w:cs="Arial"/>
          <w:u w:val="single"/>
        </w:rPr>
        <w:br/>
      </w:r>
    </w:p>
    <w:p w:rsidR="007C3BF3" w:rsidRPr="00CC1408" w:rsidRDefault="007C3BF3" w:rsidP="00734D84">
      <w:pPr>
        <w:ind w:left="720" w:firstLine="720"/>
        <w:rPr>
          <w:rFonts w:ascii="Arial" w:hAnsi="Arial" w:cs="Arial"/>
          <w:b/>
          <w:sz w:val="24"/>
          <w:szCs w:val="24"/>
        </w:rPr>
      </w:pPr>
      <w:r w:rsidRPr="00CC1408">
        <w:rPr>
          <w:rFonts w:ascii="Arial" w:hAnsi="Arial" w:cs="Arial"/>
          <w:b/>
          <w:sz w:val="24"/>
          <w:szCs w:val="24"/>
        </w:rPr>
        <w:t>3.6.</w:t>
      </w:r>
      <w:r w:rsidR="009C7AF2">
        <w:rPr>
          <w:rFonts w:ascii="Arial" w:hAnsi="Arial" w:cs="Arial"/>
          <w:b/>
          <w:sz w:val="24"/>
          <w:szCs w:val="24"/>
        </w:rPr>
        <w:t>10</w:t>
      </w:r>
      <w:proofErr w:type="gramStart"/>
      <w:r w:rsidRPr="00CC1408">
        <w:rPr>
          <w:rFonts w:ascii="Arial" w:hAnsi="Arial" w:cs="Arial"/>
          <w:b/>
          <w:sz w:val="24"/>
          <w:szCs w:val="24"/>
        </w:rPr>
        <w:t>.b</w:t>
      </w:r>
      <w:proofErr w:type="gramEnd"/>
      <w:r w:rsidR="0041423A">
        <w:rPr>
          <w:rFonts w:ascii="Arial" w:hAnsi="Arial" w:cs="Arial"/>
          <w:b/>
          <w:sz w:val="24"/>
          <w:szCs w:val="24"/>
        </w:rPr>
        <w:t>.</w:t>
      </w:r>
      <w:r w:rsidRPr="00CC1408">
        <w:rPr>
          <w:rFonts w:ascii="Arial" w:hAnsi="Arial" w:cs="Arial"/>
          <w:b/>
          <w:sz w:val="24"/>
          <w:szCs w:val="24"/>
        </w:rPr>
        <w:t xml:space="preserve"> Accessory Uses Permitted</w:t>
      </w:r>
      <w:r w:rsidR="00593D17">
        <w:rPr>
          <w:rFonts w:ascii="Arial" w:hAnsi="Arial" w:cs="Arial"/>
          <w:b/>
          <w:sz w:val="24"/>
          <w:szCs w:val="24"/>
        </w:rPr>
        <w:t xml:space="preserve"> - </w:t>
      </w:r>
      <w:r w:rsidRPr="00CC1408">
        <w:rPr>
          <w:rFonts w:ascii="Arial" w:hAnsi="Arial" w:cs="Arial"/>
          <w:b/>
          <w:sz w:val="24"/>
          <w:szCs w:val="24"/>
        </w:rPr>
        <w:t xml:space="preserve"> </w:t>
      </w:r>
    </w:p>
    <w:p w:rsidR="00D35B95" w:rsidRDefault="00D35B95" w:rsidP="00734D84">
      <w:pPr>
        <w:ind w:left="2160"/>
        <w:rPr>
          <w:rFonts w:ascii="Arial" w:hAnsi="Arial" w:cs="Arial"/>
          <w:b/>
          <w:sz w:val="24"/>
          <w:szCs w:val="24"/>
        </w:rPr>
      </w:pPr>
    </w:p>
    <w:p w:rsidR="007C3BF3" w:rsidRDefault="007C3BF3" w:rsidP="00734D84">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Signs identifying the industrial activity on the same premises in accordance with Section 4.2.7 of this Ordinance.</w:t>
      </w:r>
      <w:r w:rsidRPr="00196C92">
        <w:rPr>
          <w:rFonts w:ascii="Arial" w:hAnsi="Arial" w:cs="Arial"/>
          <w:sz w:val="24"/>
          <w:szCs w:val="24"/>
        </w:rPr>
        <w:t xml:space="preserve"> </w:t>
      </w:r>
    </w:p>
    <w:p w:rsidR="00AC727F" w:rsidRDefault="007C3BF3" w:rsidP="00D35B95">
      <w:pPr>
        <w:ind w:left="2160"/>
        <w:rPr>
          <w:rFonts w:ascii="Arial" w:hAnsi="Arial" w:cs="Arial"/>
          <w:b/>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 xml:space="preserve">Garages and other buildings and uses accessory to the principal use. </w:t>
      </w:r>
      <w:r w:rsidRPr="00196C92">
        <w:rPr>
          <w:rFonts w:ascii="Arial" w:hAnsi="Arial" w:cs="Arial"/>
          <w:sz w:val="24"/>
          <w:szCs w:val="24"/>
        </w:rPr>
        <w:br/>
      </w:r>
    </w:p>
    <w:p w:rsidR="007C3BF3" w:rsidRPr="00217F6E" w:rsidRDefault="007C3BF3" w:rsidP="00217F6E">
      <w:pPr>
        <w:ind w:left="720" w:firstLine="720"/>
        <w:rPr>
          <w:rFonts w:ascii="Arial" w:hAnsi="Arial" w:cs="Arial"/>
          <w:b/>
          <w:sz w:val="24"/>
          <w:szCs w:val="24"/>
        </w:rPr>
      </w:pPr>
      <w:r w:rsidRPr="00CC1408">
        <w:rPr>
          <w:rFonts w:ascii="Arial" w:hAnsi="Arial" w:cs="Arial"/>
          <w:b/>
          <w:sz w:val="24"/>
          <w:szCs w:val="24"/>
        </w:rPr>
        <w:t>3.6.</w:t>
      </w:r>
      <w:r w:rsidR="009C7AF2">
        <w:rPr>
          <w:rFonts w:ascii="Arial" w:hAnsi="Arial" w:cs="Arial"/>
          <w:b/>
          <w:sz w:val="24"/>
          <w:szCs w:val="24"/>
        </w:rPr>
        <w:t>10</w:t>
      </w:r>
      <w:proofErr w:type="gramStart"/>
      <w:r w:rsidRPr="00CC1408">
        <w:rPr>
          <w:rFonts w:ascii="Arial" w:hAnsi="Arial" w:cs="Arial"/>
          <w:b/>
          <w:sz w:val="24"/>
          <w:szCs w:val="24"/>
        </w:rPr>
        <w:t>.c</w:t>
      </w:r>
      <w:proofErr w:type="gramEnd"/>
      <w:r w:rsidR="009E6B20">
        <w:rPr>
          <w:rFonts w:ascii="Arial" w:hAnsi="Arial" w:cs="Arial"/>
          <w:b/>
          <w:sz w:val="24"/>
          <w:szCs w:val="24"/>
        </w:rPr>
        <w:t>.</w:t>
      </w:r>
      <w:r w:rsidRPr="00CC1408">
        <w:rPr>
          <w:rFonts w:ascii="Arial" w:hAnsi="Arial" w:cs="Arial"/>
          <w:b/>
          <w:sz w:val="24"/>
          <w:szCs w:val="24"/>
        </w:rPr>
        <w:t xml:space="preserve"> </w:t>
      </w:r>
      <w:r w:rsidRPr="0011119D">
        <w:rPr>
          <w:rFonts w:ascii="Arial" w:hAnsi="Arial" w:cs="Arial"/>
          <w:b/>
          <w:sz w:val="24"/>
          <w:szCs w:val="24"/>
        </w:rPr>
        <w:t xml:space="preserve">Conditional </w:t>
      </w:r>
      <w:r w:rsidRPr="00217F6E">
        <w:rPr>
          <w:rFonts w:ascii="Arial" w:hAnsi="Arial" w:cs="Arial"/>
          <w:b/>
          <w:sz w:val="24"/>
          <w:szCs w:val="24"/>
        </w:rPr>
        <w:t>Uses in Light Industrial Districts</w:t>
      </w:r>
      <w:r w:rsidR="00593D17">
        <w:rPr>
          <w:rFonts w:ascii="Arial" w:hAnsi="Arial" w:cs="Arial"/>
          <w:b/>
          <w:sz w:val="24"/>
          <w:szCs w:val="24"/>
        </w:rPr>
        <w:t xml:space="preserve"> - </w:t>
      </w:r>
    </w:p>
    <w:p w:rsidR="00D35B95" w:rsidRDefault="00D35B95" w:rsidP="00217F6E">
      <w:pPr>
        <w:ind w:left="2160"/>
        <w:rPr>
          <w:rFonts w:ascii="Arial" w:hAnsi="Arial" w:cs="Arial"/>
          <w:b/>
          <w:sz w:val="24"/>
          <w:szCs w:val="24"/>
        </w:rPr>
      </w:pPr>
    </w:p>
    <w:p w:rsidR="007C3BF3" w:rsidRPr="0011119D" w:rsidRDefault="007C3BF3" w:rsidP="00217F6E">
      <w:pPr>
        <w:ind w:left="2160"/>
        <w:rPr>
          <w:rFonts w:ascii="Arial" w:hAnsi="Arial" w:cs="Arial"/>
          <w:sz w:val="24"/>
          <w:szCs w:val="24"/>
          <w:u w:val="single"/>
        </w:rPr>
      </w:pPr>
      <w:r w:rsidRPr="00217F6E">
        <w:rPr>
          <w:rFonts w:ascii="Arial" w:hAnsi="Arial" w:cs="Arial"/>
          <w:b/>
          <w:sz w:val="24"/>
          <w:szCs w:val="24"/>
        </w:rPr>
        <w:t>1.</w:t>
      </w:r>
      <w:r w:rsidR="0011119D" w:rsidRPr="00217F6E">
        <w:rPr>
          <w:rFonts w:ascii="Arial" w:hAnsi="Arial" w:cs="Arial"/>
          <w:b/>
          <w:sz w:val="24"/>
          <w:szCs w:val="24"/>
        </w:rPr>
        <w:t xml:space="preserve"> </w:t>
      </w:r>
      <w:r w:rsidRPr="00217F6E">
        <w:rPr>
          <w:rFonts w:ascii="Arial" w:hAnsi="Arial" w:cs="Arial"/>
        </w:rPr>
        <w:t xml:space="preserve">Junk yards and other industrial uses not listed above which can be classified as </w:t>
      </w:r>
      <w:r w:rsidR="00593D17">
        <w:rPr>
          <w:rFonts w:ascii="Arial" w:hAnsi="Arial" w:cs="Arial"/>
        </w:rPr>
        <w:t>Light I</w:t>
      </w:r>
      <w:r w:rsidRPr="00217F6E">
        <w:rPr>
          <w:rFonts w:ascii="Arial" w:hAnsi="Arial" w:cs="Arial"/>
        </w:rPr>
        <w:t>ndustry according to Section 1.8 shall be considered conditional uses and will require the approval of the Board of Zoning Adjustments.</w:t>
      </w:r>
      <w:r w:rsidRPr="0011119D">
        <w:rPr>
          <w:rFonts w:ascii="Arial" w:hAnsi="Arial" w:cs="Arial"/>
          <w:sz w:val="24"/>
          <w:szCs w:val="24"/>
          <w:u w:val="single"/>
        </w:rPr>
        <w:br/>
      </w:r>
    </w:p>
    <w:p w:rsidR="004E77FF" w:rsidRDefault="007C3BF3" w:rsidP="000076EF">
      <w:pPr>
        <w:ind w:left="1440"/>
        <w:rPr>
          <w:rFonts w:ascii="Arial" w:hAnsi="Arial" w:cs="Arial"/>
          <w:b/>
          <w:sz w:val="24"/>
          <w:szCs w:val="24"/>
        </w:rPr>
      </w:pPr>
      <w:r w:rsidRPr="00CC1408">
        <w:rPr>
          <w:rFonts w:ascii="Arial" w:hAnsi="Arial" w:cs="Arial"/>
          <w:b/>
          <w:sz w:val="24"/>
          <w:szCs w:val="24"/>
        </w:rPr>
        <w:t>3.6.</w:t>
      </w:r>
      <w:r w:rsidR="009C7AF2">
        <w:rPr>
          <w:rFonts w:ascii="Arial" w:hAnsi="Arial" w:cs="Arial"/>
          <w:b/>
          <w:sz w:val="24"/>
          <w:szCs w:val="24"/>
        </w:rPr>
        <w:t>10</w:t>
      </w:r>
      <w:proofErr w:type="gramStart"/>
      <w:r w:rsidRPr="00CC1408">
        <w:rPr>
          <w:rFonts w:ascii="Arial" w:hAnsi="Arial" w:cs="Arial"/>
          <w:b/>
          <w:sz w:val="24"/>
          <w:szCs w:val="24"/>
        </w:rPr>
        <w:t>.d</w:t>
      </w:r>
      <w:proofErr w:type="gramEnd"/>
      <w:r w:rsidR="009E6B20">
        <w:rPr>
          <w:rFonts w:ascii="Arial" w:hAnsi="Arial" w:cs="Arial"/>
          <w:b/>
          <w:sz w:val="24"/>
          <w:szCs w:val="24"/>
        </w:rPr>
        <w:t>.</w:t>
      </w:r>
      <w:r w:rsidRPr="00CC1408">
        <w:rPr>
          <w:rFonts w:ascii="Arial" w:hAnsi="Arial" w:cs="Arial"/>
          <w:b/>
          <w:sz w:val="24"/>
          <w:szCs w:val="24"/>
        </w:rPr>
        <w:t xml:space="preserve"> Dimension and Area Regulations</w:t>
      </w:r>
      <w:r w:rsidR="00593D17">
        <w:rPr>
          <w:rFonts w:ascii="Arial" w:hAnsi="Arial" w:cs="Arial"/>
          <w:b/>
          <w:sz w:val="24"/>
          <w:szCs w:val="24"/>
        </w:rPr>
        <w:t xml:space="preserve"> - </w:t>
      </w:r>
      <w:r w:rsidRPr="00CC1408">
        <w:rPr>
          <w:rFonts w:ascii="Arial" w:hAnsi="Arial" w:cs="Arial"/>
        </w:rPr>
        <w:t xml:space="preserve">The regulations on the area and dimensions for lots and structures are set forth in Section 3.7 Schedule of Dimension and Area Regulations. The applicable regulations shall be observed in all industrial districts. </w:t>
      </w:r>
    </w:p>
    <w:p w:rsidR="004E77FF" w:rsidRDefault="004E77FF"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417415" w:rsidRDefault="00417415" w:rsidP="00217F6E">
      <w:pPr>
        <w:ind w:left="720"/>
        <w:rPr>
          <w:rFonts w:ascii="Arial" w:hAnsi="Arial" w:cs="Arial"/>
          <w:b/>
          <w:sz w:val="24"/>
          <w:szCs w:val="24"/>
        </w:rPr>
      </w:pPr>
    </w:p>
    <w:p w:rsidR="007C3BF3" w:rsidRPr="00196C92" w:rsidRDefault="007C3BF3" w:rsidP="00217F6E">
      <w:pPr>
        <w:ind w:left="720"/>
        <w:rPr>
          <w:rFonts w:ascii="Arial" w:hAnsi="Arial" w:cs="Arial"/>
          <w:sz w:val="24"/>
          <w:szCs w:val="24"/>
        </w:rPr>
      </w:pPr>
      <w:bookmarkStart w:id="0" w:name="_GoBack"/>
      <w:bookmarkEnd w:id="0"/>
      <w:r w:rsidRPr="007B1BA8">
        <w:rPr>
          <w:rFonts w:ascii="Arial" w:hAnsi="Arial" w:cs="Arial"/>
          <w:b/>
          <w:sz w:val="24"/>
          <w:szCs w:val="24"/>
        </w:rPr>
        <w:lastRenderedPageBreak/>
        <w:t>3.6.1</w:t>
      </w:r>
      <w:r w:rsidR="009C7AF2">
        <w:rPr>
          <w:rFonts w:ascii="Arial" w:hAnsi="Arial" w:cs="Arial"/>
          <w:b/>
          <w:sz w:val="24"/>
          <w:szCs w:val="24"/>
        </w:rPr>
        <w:t>1</w:t>
      </w:r>
      <w:r w:rsidR="009E6B20">
        <w:rPr>
          <w:rFonts w:ascii="Arial" w:hAnsi="Arial" w:cs="Arial"/>
          <w:b/>
          <w:sz w:val="24"/>
          <w:szCs w:val="24"/>
        </w:rPr>
        <w:t>.</w:t>
      </w:r>
      <w:r w:rsidRPr="007B1BA8">
        <w:rPr>
          <w:rFonts w:ascii="Arial" w:hAnsi="Arial" w:cs="Arial"/>
          <w:b/>
          <w:sz w:val="24"/>
          <w:szCs w:val="24"/>
        </w:rPr>
        <w:t xml:space="preserve"> “HI” Heavy Industrial</w:t>
      </w:r>
      <w:r w:rsidR="00593D17">
        <w:rPr>
          <w:rFonts w:ascii="Arial" w:hAnsi="Arial" w:cs="Arial"/>
          <w:b/>
          <w:sz w:val="24"/>
          <w:szCs w:val="24"/>
        </w:rPr>
        <w:t xml:space="preserve"> - </w:t>
      </w:r>
      <w:r w:rsidRPr="00CC1408">
        <w:rPr>
          <w:rFonts w:ascii="Arial" w:hAnsi="Arial" w:cs="Arial"/>
        </w:rPr>
        <w:t>The purpose of this district is to encourage the development of major manufacturing processing, warehousing, and major research and\or testing operations. These activities require extensive community facilities, and reasonable access to arterial or interstate highways; they may have extensive open storage and service areas, generate heavy traffic but shall be prohibited if they create nuisances beyond Federal and State guidelines.</w:t>
      </w:r>
      <w:r w:rsidRPr="00196C92">
        <w:rPr>
          <w:rFonts w:ascii="Arial" w:hAnsi="Arial" w:cs="Arial"/>
          <w:sz w:val="24"/>
          <w:szCs w:val="24"/>
        </w:rPr>
        <w:t xml:space="preserve"> </w:t>
      </w:r>
      <w:r w:rsidRPr="00196C92">
        <w:rPr>
          <w:rFonts w:ascii="Arial" w:hAnsi="Arial" w:cs="Arial"/>
          <w:sz w:val="24"/>
          <w:szCs w:val="24"/>
        </w:rPr>
        <w:br/>
      </w:r>
    </w:p>
    <w:p w:rsidR="007C3BF3" w:rsidRPr="00CC1408" w:rsidRDefault="007C3BF3" w:rsidP="00217F6E">
      <w:pPr>
        <w:ind w:left="720" w:firstLine="720"/>
        <w:rPr>
          <w:rFonts w:ascii="Arial" w:hAnsi="Arial" w:cs="Arial"/>
          <w:b/>
          <w:sz w:val="24"/>
          <w:szCs w:val="24"/>
        </w:rPr>
      </w:pPr>
      <w:r w:rsidRPr="00CC1408">
        <w:rPr>
          <w:rFonts w:ascii="Arial" w:hAnsi="Arial" w:cs="Arial"/>
          <w:b/>
          <w:sz w:val="24"/>
          <w:szCs w:val="24"/>
        </w:rPr>
        <w:t>3.6.1</w:t>
      </w:r>
      <w:r w:rsidR="009C7AF2">
        <w:rPr>
          <w:rFonts w:ascii="Arial" w:hAnsi="Arial" w:cs="Arial"/>
          <w:b/>
          <w:sz w:val="24"/>
          <w:szCs w:val="24"/>
        </w:rPr>
        <w:t>1</w:t>
      </w:r>
      <w:proofErr w:type="gramStart"/>
      <w:r w:rsidRPr="00CC1408">
        <w:rPr>
          <w:rFonts w:ascii="Arial" w:hAnsi="Arial" w:cs="Arial"/>
          <w:b/>
          <w:sz w:val="24"/>
          <w:szCs w:val="24"/>
        </w:rPr>
        <w:t>.a</w:t>
      </w:r>
      <w:proofErr w:type="gramEnd"/>
      <w:r w:rsidR="009E6B20">
        <w:rPr>
          <w:rFonts w:ascii="Arial" w:hAnsi="Arial" w:cs="Arial"/>
          <w:b/>
          <w:sz w:val="24"/>
          <w:szCs w:val="24"/>
        </w:rPr>
        <w:t>.</w:t>
      </w:r>
      <w:r w:rsidRPr="00CC1408">
        <w:rPr>
          <w:rFonts w:ascii="Arial" w:hAnsi="Arial" w:cs="Arial"/>
          <w:b/>
          <w:sz w:val="24"/>
          <w:szCs w:val="24"/>
        </w:rPr>
        <w:t xml:space="preserve"> Permitted Uses</w:t>
      </w:r>
      <w:r w:rsidR="00593D17">
        <w:rPr>
          <w:rFonts w:ascii="Arial" w:hAnsi="Arial" w:cs="Arial"/>
          <w:b/>
          <w:sz w:val="24"/>
          <w:szCs w:val="24"/>
        </w:rPr>
        <w:t xml:space="preserve"> - </w:t>
      </w:r>
    </w:p>
    <w:p w:rsidR="00D35B95" w:rsidRDefault="00D35B95" w:rsidP="00217F6E">
      <w:pPr>
        <w:ind w:left="2160"/>
        <w:rPr>
          <w:rFonts w:ascii="Arial" w:hAnsi="Arial" w:cs="Arial"/>
          <w:b/>
          <w:sz w:val="24"/>
          <w:szCs w:val="24"/>
        </w:rPr>
      </w:pPr>
    </w:p>
    <w:p w:rsidR="007C3BF3" w:rsidRDefault="007C3BF3" w:rsidP="00217F6E">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Any use permitted in the light industrial district</w:t>
      </w:r>
      <w:r w:rsidRPr="00196C92">
        <w:rPr>
          <w:rFonts w:ascii="Arial" w:hAnsi="Arial" w:cs="Arial"/>
          <w:sz w:val="24"/>
          <w:szCs w:val="24"/>
        </w:rPr>
        <w:t xml:space="preserve">. </w:t>
      </w:r>
    </w:p>
    <w:p w:rsidR="007C3BF3"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Retail sale of any commodity manufactured, fabricated, or processed on the premises or of any commodity designed especially for use in agricultural, mining industry, business, transportation or construction.</w:t>
      </w:r>
      <w:r w:rsidRPr="00196C92">
        <w:rPr>
          <w:rFonts w:ascii="Arial" w:hAnsi="Arial" w:cs="Arial"/>
          <w:sz w:val="24"/>
          <w:szCs w:val="24"/>
        </w:rPr>
        <w:t xml:space="preserve"> </w:t>
      </w:r>
    </w:p>
    <w:p w:rsidR="007C3BF3"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3.</w:t>
      </w:r>
      <w:r w:rsidRPr="00196C92">
        <w:rPr>
          <w:rFonts w:ascii="Arial" w:hAnsi="Arial" w:cs="Arial"/>
          <w:sz w:val="24"/>
          <w:szCs w:val="24"/>
        </w:rPr>
        <w:t xml:space="preserve"> </w:t>
      </w:r>
      <w:r w:rsidRPr="00CC1408">
        <w:rPr>
          <w:rFonts w:ascii="Arial" w:hAnsi="Arial" w:cs="Arial"/>
        </w:rPr>
        <w:t xml:space="preserve">The generation of electric power and/or gas distribution or the manufacturing or processing of clay, tile, primary metals, wood, paper, glass, plastic, rubber, and related products and services. </w:t>
      </w:r>
    </w:p>
    <w:p w:rsidR="007C3BF3"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4.</w:t>
      </w:r>
      <w:r w:rsidRPr="00196C92">
        <w:rPr>
          <w:rFonts w:ascii="Arial" w:hAnsi="Arial" w:cs="Arial"/>
          <w:sz w:val="24"/>
          <w:szCs w:val="24"/>
        </w:rPr>
        <w:t xml:space="preserve"> </w:t>
      </w:r>
      <w:r w:rsidRPr="00CC1408">
        <w:rPr>
          <w:rFonts w:ascii="Arial" w:hAnsi="Arial" w:cs="Arial"/>
        </w:rPr>
        <w:t>All permitted uses must meet all State and Federal regulatory requirements.</w:t>
      </w:r>
      <w:r w:rsidRPr="00196C92">
        <w:rPr>
          <w:rFonts w:ascii="Arial" w:hAnsi="Arial" w:cs="Arial"/>
          <w:sz w:val="24"/>
          <w:szCs w:val="24"/>
        </w:rPr>
        <w:t xml:space="preserve"> </w:t>
      </w:r>
    </w:p>
    <w:p w:rsidR="007C3BF3" w:rsidRPr="00CC1408" w:rsidRDefault="007C3BF3" w:rsidP="00217F6E">
      <w:pPr>
        <w:ind w:left="2160"/>
        <w:rPr>
          <w:rFonts w:ascii="Arial" w:hAnsi="Arial" w:cs="Arial"/>
        </w:rPr>
      </w:pPr>
      <w:r w:rsidRPr="00196C92">
        <w:rPr>
          <w:rFonts w:ascii="Arial" w:hAnsi="Arial" w:cs="Arial"/>
          <w:sz w:val="24"/>
          <w:szCs w:val="24"/>
        </w:rPr>
        <w:br/>
      </w:r>
      <w:r w:rsidRPr="00217F6E">
        <w:rPr>
          <w:rFonts w:ascii="Arial" w:hAnsi="Arial" w:cs="Arial"/>
          <w:b/>
          <w:sz w:val="24"/>
          <w:szCs w:val="24"/>
        </w:rPr>
        <w:t>5.</w:t>
      </w:r>
      <w:r w:rsidRPr="00217F6E">
        <w:rPr>
          <w:rFonts w:ascii="Arial" w:hAnsi="Arial" w:cs="Arial"/>
          <w:sz w:val="24"/>
          <w:szCs w:val="24"/>
        </w:rPr>
        <w:t xml:space="preserve"> </w:t>
      </w:r>
      <w:r w:rsidRPr="00217F6E">
        <w:rPr>
          <w:rFonts w:ascii="Arial" w:hAnsi="Arial" w:cs="Arial"/>
        </w:rPr>
        <w:t xml:space="preserve">Mining, extraction </w:t>
      </w:r>
      <w:r w:rsidR="00A454D7" w:rsidRPr="00217F6E">
        <w:rPr>
          <w:rFonts w:ascii="Arial" w:hAnsi="Arial" w:cs="Arial"/>
        </w:rPr>
        <w:t xml:space="preserve">of clay, gravel, sand, stone, minerals, oil and gas in conformity with applicable state and federal regulations, rules and statutes </w:t>
      </w:r>
      <w:r w:rsidR="00C65A6A" w:rsidRPr="00217F6E">
        <w:rPr>
          <w:rFonts w:ascii="Arial" w:hAnsi="Arial" w:cs="Arial"/>
        </w:rPr>
        <w:t>and any related processing activity</w:t>
      </w:r>
      <w:r w:rsidR="00A454D7" w:rsidRPr="00217F6E">
        <w:rPr>
          <w:rFonts w:ascii="Arial" w:hAnsi="Arial" w:cs="Arial"/>
        </w:rPr>
        <w:t xml:space="preserve"> including those extraction and processing activities where use of explosives is employed</w:t>
      </w:r>
      <w:r w:rsidR="00C65A6A" w:rsidRPr="00217F6E">
        <w:rPr>
          <w:rFonts w:ascii="Arial" w:hAnsi="Arial" w:cs="Arial"/>
        </w:rPr>
        <w:t>.</w:t>
      </w:r>
      <w:r w:rsidRPr="00A454D7">
        <w:rPr>
          <w:rFonts w:ascii="Arial" w:hAnsi="Arial" w:cs="Arial"/>
        </w:rPr>
        <w:t xml:space="preserve"> </w:t>
      </w:r>
    </w:p>
    <w:p w:rsidR="00393FCC" w:rsidRDefault="00393FCC" w:rsidP="00217F6E">
      <w:pPr>
        <w:ind w:left="720" w:firstLine="720"/>
        <w:rPr>
          <w:rFonts w:ascii="Arial" w:hAnsi="Arial" w:cs="Arial"/>
          <w:b/>
          <w:sz w:val="24"/>
          <w:szCs w:val="24"/>
        </w:rPr>
      </w:pPr>
    </w:p>
    <w:p w:rsidR="007C3BF3" w:rsidRPr="00CC1408" w:rsidRDefault="007C3BF3" w:rsidP="00217F6E">
      <w:pPr>
        <w:ind w:left="720" w:firstLine="720"/>
        <w:rPr>
          <w:rFonts w:ascii="Arial" w:hAnsi="Arial" w:cs="Arial"/>
          <w:b/>
          <w:sz w:val="24"/>
          <w:szCs w:val="24"/>
        </w:rPr>
      </w:pPr>
      <w:r w:rsidRPr="00CC1408">
        <w:rPr>
          <w:rFonts w:ascii="Arial" w:hAnsi="Arial" w:cs="Arial"/>
          <w:b/>
          <w:sz w:val="24"/>
          <w:szCs w:val="24"/>
        </w:rPr>
        <w:t>3.6.1</w:t>
      </w:r>
      <w:r w:rsidR="009C7AF2">
        <w:rPr>
          <w:rFonts w:ascii="Arial" w:hAnsi="Arial" w:cs="Arial"/>
          <w:b/>
          <w:sz w:val="24"/>
          <w:szCs w:val="24"/>
        </w:rPr>
        <w:t>1</w:t>
      </w:r>
      <w:proofErr w:type="gramStart"/>
      <w:r w:rsidRPr="00CC1408">
        <w:rPr>
          <w:rFonts w:ascii="Arial" w:hAnsi="Arial" w:cs="Arial"/>
          <w:b/>
          <w:sz w:val="24"/>
          <w:szCs w:val="24"/>
        </w:rPr>
        <w:t>.b</w:t>
      </w:r>
      <w:proofErr w:type="gramEnd"/>
      <w:r w:rsidR="0041423A">
        <w:rPr>
          <w:rFonts w:ascii="Arial" w:hAnsi="Arial" w:cs="Arial"/>
          <w:b/>
          <w:sz w:val="24"/>
          <w:szCs w:val="24"/>
        </w:rPr>
        <w:t>.</w:t>
      </w:r>
      <w:r w:rsidRPr="00CC1408">
        <w:rPr>
          <w:rFonts w:ascii="Arial" w:hAnsi="Arial" w:cs="Arial"/>
          <w:b/>
          <w:sz w:val="24"/>
          <w:szCs w:val="24"/>
        </w:rPr>
        <w:t xml:space="preserve"> Accessory Uses Permitted</w:t>
      </w:r>
      <w:r w:rsidR="00593D17">
        <w:rPr>
          <w:rFonts w:ascii="Arial" w:hAnsi="Arial" w:cs="Arial"/>
          <w:b/>
          <w:sz w:val="24"/>
          <w:szCs w:val="24"/>
        </w:rPr>
        <w:t xml:space="preserve"> - </w:t>
      </w:r>
    </w:p>
    <w:p w:rsidR="00D35B95" w:rsidRDefault="00D35B95" w:rsidP="00217F6E">
      <w:pPr>
        <w:ind w:left="2160"/>
        <w:rPr>
          <w:rFonts w:ascii="Arial" w:hAnsi="Arial" w:cs="Arial"/>
          <w:b/>
          <w:sz w:val="24"/>
          <w:szCs w:val="24"/>
        </w:rPr>
      </w:pPr>
    </w:p>
    <w:p w:rsidR="007C3BF3" w:rsidRDefault="007C3BF3" w:rsidP="00217F6E">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 xml:space="preserve">Signs identifying the industrial activity on the same premises </w:t>
      </w:r>
      <w:r w:rsidR="0041423A">
        <w:rPr>
          <w:rFonts w:ascii="Arial" w:hAnsi="Arial" w:cs="Arial"/>
        </w:rPr>
        <w:t>in accordance with Section 4.2.7.</w:t>
      </w:r>
      <w:r w:rsidRPr="00CC1408">
        <w:rPr>
          <w:rFonts w:ascii="Arial" w:hAnsi="Arial" w:cs="Arial"/>
        </w:rPr>
        <w:t xml:space="preserve"> </w:t>
      </w:r>
      <w:proofErr w:type="gramStart"/>
      <w:r w:rsidRPr="00CC1408">
        <w:rPr>
          <w:rFonts w:ascii="Arial" w:hAnsi="Arial" w:cs="Arial"/>
        </w:rPr>
        <w:t>of</w:t>
      </w:r>
      <w:proofErr w:type="gramEnd"/>
      <w:r w:rsidRPr="00CC1408">
        <w:rPr>
          <w:rFonts w:ascii="Arial" w:hAnsi="Arial" w:cs="Arial"/>
        </w:rPr>
        <w:t xml:space="preserve"> this Ordinance.</w:t>
      </w:r>
      <w:r w:rsidRPr="00196C92">
        <w:rPr>
          <w:rFonts w:ascii="Arial" w:hAnsi="Arial" w:cs="Arial"/>
          <w:sz w:val="24"/>
          <w:szCs w:val="24"/>
        </w:rPr>
        <w:t xml:space="preserve"> </w:t>
      </w:r>
    </w:p>
    <w:p w:rsidR="007C3BF3" w:rsidRPr="00196C92"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Garages and other buildings and uses accessory to the principal use.</w:t>
      </w:r>
      <w:r w:rsidRPr="00196C92">
        <w:rPr>
          <w:rFonts w:ascii="Arial" w:hAnsi="Arial" w:cs="Arial"/>
          <w:sz w:val="24"/>
          <w:szCs w:val="24"/>
        </w:rPr>
        <w:t xml:space="preserve"> </w:t>
      </w:r>
      <w:r w:rsidRPr="00196C92">
        <w:rPr>
          <w:rFonts w:ascii="Arial" w:hAnsi="Arial" w:cs="Arial"/>
          <w:sz w:val="24"/>
          <w:szCs w:val="24"/>
        </w:rPr>
        <w:br/>
      </w:r>
    </w:p>
    <w:p w:rsidR="00593D17" w:rsidRDefault="007C3BF3" w:rsidP="00217F6E">
      <w:pPr>
        <w:ind w:left="1440"/>
        <w:rPr>
          <w:rFonts w:ascii="Arial" w:hAnsi="Arial" w:cs="Arial"/>
          <w:b/>
          <w:sz w:val="24"/>
          <w:szCs w:val="24"/>
        </w:rPr>
      </w:pPr>
      <w:r w:rsidRPr="00CC1408">
        <w:rPr>
          <w:rFonts w:ascii="Arial" w:hAnsi="Arial" w:cs="Arial"/>
          <w:b/>
          <w:sz w:val="24"/>
          <w:szCs w:val="24"/>
        </w:rPr>
        <w:t>3.6.1</w:t>
      </w:r>
      <w:r w:rsidR="009C7AF2">
        <w:rPr>
          <w:rFonts w:ascii="Arial" w:hAnsi="Arial" w:cs="Arial"/>
          <w:b/>
          <w:sz w:val="24"/>
          <w:szCs w:val="24"/>
        </w:rPr>
        <w:t>1</w:t>
      </w:r>
      <w:proofErr w:type="gramStart"/>
      <w:r w:rsidRPr="00CC1408">
        <w:rPr>
          <w:rFonts w:ascii="Arial" w:hAnsi="Arial" w:cs="Arial"/>
          <w:b/>
          <w:sz w:val="24"/>
          <w:szCs w:val="24"/>
        </w:rPr>
        <w:t>.c</w:t>
      </w:r>
      <w:proofErr w:type="gramEnd"/>
      <w:r w:rsidR="0041423A">
        <w:rPr>
          <w:rFonts w:ascii="Arial" w:hAnsi="Arial" w:cs="Arial"/>
          <w:b/>
          <w:sz w:val="24"/>
          <w:szCs w:val="24"/>
        </w:rPr>
        <w:t>.</w:t>
      </w:r>
      <w:r w:rsidRPr="00CC1408">
        <w:rPr>
          <w:rFonts w:ascii="Arial" w:hAnsi="Arial" w:cs="Arial"/>
          <w:sz w:val="24"/>
          <w:szCs w:val="24"/>
        </w:rPr>
        <w:t xml:space="preserve"> </w:t>
      </w:r>
      <w:r w:rsidR="00B06889" w:rsidRPr="00B06889">
        <w:rPr>
          <w:rFonts w:ascii="Arial" w:hAnsi="Arial" w:cs="Arial"/>
          <w:b/>
          <w:sz w:val="24"/>
          <w:szCs w:val="24"/>
        </w:rPr>
        <w:t>Conditional Uses</w:t>
      </w:r>
      <w:r w:rsidR="00593D17">
        <w:rPr>
          <w:rFonts w:ascii="Arial" w:hAnsi="Arial" w:cs="Arial"/>
          <w:b/>
          <w:sz w:val="24"/>
          <w:szCs w:val="24"/>
        </w:rPr>
        <w:t xml:space="preserve"> - </w:t>
      </w:r>
      <w:r w:rsidR="00593D17">
        <w:rPr>
          <w:rFonts w:ascii="Arial" w:hAnsi="Arial" w:cs="Arial"/>
        </w:rPr>
        <w:t>Must meet all State and Federal regulatory requirements.</w:t>
      </w:r>
      <w:r w:rsidR="00593D17">
        <w:rPr>
          <w:rFonts w:ascii="Arial" w:hAnsi="Arial" w:cs="Arial"/>
          <w:b/>
          <w:sz w:val="24"/>
          <w:szCs w:val="24"/>
        </w:rPr>
        <w:t xml:space="preserve"> </w:t>
      </w:r>
    </w:p>
    <w:p w:rsidR="00D35B95" w:rsidRDefault="00D35B95" w:rsidP="00593D17">
      <w:pPr>
        <w:ind w:left="2160"/>
        <w:rPr>
          <w:rFonts w:ascii="Arial" w:hAnsi="Arial" w:cs="Arial"/>
          <w:b/>
          <w:sz w:val="24"/>
          <w:szCs w:val="24"/>
        </w:rPr>
      </w:pPr>
    </w:p>
    <w:p w:rsidR="00593D17" w:rsidRDefault="00593D17" w:rsidP="00593D17">
      <w:pPr>
        <w:ind w:left="2160"/>
        <w:rPr>
          <w:rFonts w:ascii="Arial" w:hAnsi="Arial" w:cs="Arial"/>
        </w:rPr>
      </w:pPr>
      <w:r>
        <w:rPr>
          <w:rFonts w:ascii="Arial" w:hAnsi="Arial" w:cs="Arial"/>
          <w:b/>
          <w:sz w:val="24"/>
          <w:szCs w:val="24"/>
        </w:rPr>
        <w:t xml:space="preserve">1. </w:t>
      </w:r>
      <w:r w:rsidR="007C3BF3" w:rsidRPr="00CC1408">
        <w:rPr>
          <w:rFonts w:ascii="Arial" w:hAnsi="Arial" w:cs="Arial"/>
        </w:rPr>
        <w:t>All manufacturing and industrial process not enumerated in Section 3.6.1</w:t>
      </w:r>
      <w:r w:rsidR="009C7AF2">
        <w:rPr>
          <w:rFonts w:ascii="Arial" w:hAnsi="Arial" w:cs="Arial"/>
        </w:rPr>
        <w:t>1</w:t>
      </w:r>
      <w:r w:rsidR="007C3BF3" w:rsidRPr="00CC1408">
        <w:rPr>
          <w:rFonts w:ascii="Arial" w:hAnsi="Arial" w:cs="Arial"/>
        </w:rPr>
        <w:t>.a</w:t>
      </w:r>
      <w:r w:rsidR="0041423A">
        <w:rPr>
          <w:rFonts w:ascii="Arial" w:hAnsi="Arial" w:cs="Arial"/>
        </w:rPr>
        <w:t>.</w:t>
      </w:r>
      <w:r w:rsidR="007C3BF3" w:rsidRPr="00CC1408">
        <w:rPr>
          <w:rFonts w:ascii="Arial" w:hAnsi="Arial" w:cs="Arial"/>
        </w:rPr>
        <w:t xml:space="preserve"> </w:t>
      </w:r>
    </w:p>
    <w:p w:rsidR="00593D17" w:rsidRDefault="00593D17" w:rsidP="00593D17">
      <w:pPr>
        <w:ind w:left="2160"/>
        <w:rPr>
          <w:rFonts w:ascii="Arial" w:hAnsi="Arial" w:cs="Arial"/>
        </w:rPr>
      </w:pPr>
    </w:p>
    <w:p w:rsidR="007C3BF3" w:rsidRPr="004525E1" w:rsidRDefault="00593D17" w:rsidP="00593D17">
      <w:pPr>
        <w:ind w:left="2160"/>
        <w:rPr>
          <w:rFonts w:ascii="Arial" w:hAnsi="Arial" w:cs="Arial"/>
          <w:sz w:val="24"/>
          <w:szCs w:val="24"/>
        </w:rPr>
      </w:pPr>
      <w:r w:rsidRPr="0083611D">
        <w:rPr>
          <w:rFonts w:ascii="Arial" w:hAnsi="Arial" w:cs="Arial"/>
          <w:b/>
        </w:rPr>
        <w:t>2.</w:t>
      </w:r>
      <w:r>
        <w:rPr>
          <w:rFonts w:ascii="Arial" w:hAnsi="Arial" w:cs="Arial"/>
        </w:rPr>
        <w:t xml:space="preserve"> </w:t>
      </w:r>
      <w:r w:rsidRPr="00F37A8F">
        <w:rPr>
          <w:rFonts w:ascii="Arial" w:hAnsi="Arial" w:cs="Arial"/>
        </w:rPr>
        <w:t xml:space="preserve">The conditional uses listed in the </w:t>
      </w:r>
      <w:r>
        <w:rPr>
          <w:rFonts w:ascii="Arial" w:hAnsi="Arial" w:cs="Arial"/>
        </w:rPr>
        <w:t>“</w:t>
      </w:r>
      <w:r w:rsidR="006246D6">
        <w:rPr>
          <w:rFonts w:ascii="Arial" w:hAnsi="Arial" w:cs="Arial"/>
        </w:rPr>
        <w:t>L</w:t>
      </w:r>
      <w:r>
        <w:rPr>
          <w:rFonts w:ascii="Arial" w:hAnsi="Arial" w:cs="Arial"/>
        </w:rPr>
        <w:t>I”</w:t>
      </w:r>
      <w:r w:rsidRPr="00F37A8F">
        <w:rPr>
          <w:rFonts w:ascii="Arial" w:hAnsi="Arial" w:cs="Arial"/>
        </w:rPr>
        <w:t xml:space="preserve"> </w:t>
      </w:r>
      <w:r>
        <w:rPr>
          <w:rFonts w:ascii="Arial" w:hAnsi="Arial" w:cs="Arial"/>
        </w:rPr>
        <w:t>Heavy In</w:t>
      </w:r>
      <w:r w:rsidR="007C3BF3" w:rsidRPr="00217F6E">
        <w:rPr>
          <w:rFonts w:ascii="Arial" w:hAnsi="Arial" w:cs="Arial"/>
        </w:rPr>
        <w:t>dustrial District</w:t>
      </w:r>
      <w:r w:rsidR="0011119D" w:rsidRPr="00217F6E">
        <w:rPr>
          <w:rFonts w:ascii="Arial" w:hAnsi="Arial" w:cs="Arial"/>
        </w:rPr>
        <w:t>.</w:t>
      </w:r>
      <w:r w:rsidR="0011119D" w:rsidRPr="00217F6E">
        <w:rPr>
          <w:rFonts w:ascii="Arial" w:hAnsi="Arial" w:cs="Arial"/>
          <w:u w:val="single"/>
        </w:rPr>
        <w:t xml:space="preserve"> </w:t>
      </w:r>
    </w:p>
    <w:p w:rsidR="004E77FF" w:rsidRDefault="007C3BF3" w:rsidP="000076EF">
      <w:pPr>
        <w:ind w:left="1440"/>
        <w:rPr>
          <w:rFonts w:ascii="Arial" w:hAnsi="Arial" w:cs="Arial"/>
          <w:b/>
          <w:sz w:val="24"/>
          <w:szCs w:val="24"/>
        </w:rPr>
      </w:pPr>
      <w:r w:rsidRPr="00196C92">
        <w:rPr>
          <w:rFonts w:ascii="Arial" w:hAnsi="Arial" w:cs="Arial"/>
          <w:sz w:val="24"/>
          <w:szCs w:val="24"/>
        </w:rPr>
        <w:t xml:space="preserve"> </w:t>
      </w:r>
      <w:r w:rsidRPr="00196C92">
        <w:rPr>
          <w:rFonts w:ascii="Arial" w:hAnsi="Arial" w:cs="Arial"/>
          <w:sz w:val="24"/>
          <w:szCs w:val="24"/>
        </w:rPr>
        <w:br/>
      </w:r>
      <w:r w:rsidRPr="00CC1408">
        <w:rPr>
          <w:rFonts w:ascii="Arial" w:hAnsi="Arial" w:cs="Arial"/>
          <w:b/>
          <w:sz w:val="24"/>
          <w:szCs w:val="24"/>
        </w:rPr>
        <w:t>3.6.1</w:t>
      </w:r>
      <w:r w:rsidR="009C7AF2">
        <w:rPr>
          <w:rFonts w:ascii="Arial" w:hAnsi="Arial" w:cs="Arial"/>
          <w:b/>
          <w:sz w:val="24"/>
          <w:szCs w:val="24"/>
        </w:rPr>
        <w:t>1</w:t>
      </w:r>
      <w:proofErr w:type="gramStart"/>
      <w:r w:rsidRPr="00CC1408">
        <w:rPr>
          <w:rFonts w:ascii="Arial" w:hAnsi="Arial" w:cs="Arial"/>
          <w:b/>
          <w:sz w:val="24"/>
          <w:szCs w:val="24"/>
        </w:rPr>
        <w:t>.d</w:t>
      </w:r>
      <w:proofErr w:type="gramEnd"/>
      <w:r w:rsidR="0041423A">
        <w:rPr>
          <w:rFonts w:ascii="Arial" w:hAnsi="Arial" w:cs="Arial"/>
          <w:b/>
          <w:sz w:val="24"/>
          <w:szCs w:val="24"/>
        </w:rPr>
        <w:t>.</w:t>
      </w:r>
      <w:r w:rsidRPr="00CC1408">
        <w:rPr>
          <w:rFonts w:ascii="Arial" w:hAnsi="Arial" w:cs="Arial"/>
          <w:b/>
          <w:sz w:val="24"/>
          <w:szCs w:val="24"/>
        </w:rPr>
        <w:t xml:space="preserve"> Dimension and Area Regulations</w:t>
      </w:r>
      <w:r w:rsidR="00593D17">
        <w:rPr>
          <w:rFonts w:ascii="Arial" w:hAnsi="Arial" w:cs="Arial"/>
          <w:b/>
          <w:sz w:val="24"/>
          <w:szCs w:val="24"/>
        </w:rPr>
        <w:t xml:space="preserve"> - </w:t>
      </w:r>
      <w:r w:rsidRPr="00CC1408">
        <w:rPr>
          <w:rFonts w:ascii="Arial" w:hAnsi="Arial" w:cs="Arial"/>
        </w:rPr>
        <w:t xml:space="preserve">The regulations on the dimensions and area for lots and structures are set forth in Section 3.7 Schedules of Dimensions and Area Regulations. The applicable regulations shall be observed in all Industrial Districts. </w:t>
      </w:r>
      <w:r w:rsidRPr="00CC1408">
        <w:rPr>
          <w:rFonts w:ascii="Arial" w:hAnsi="Arial" w:cs="Arial"/>
        </w:rPr>
        <w:br/>
      </w:r>
    </w:p>
    <w:p w:rsidR="007C3BF3" w:rsidRPr="00196C92" w:rsidRDefault="007C3BF3" w:rsidP="00217F6E">
      <w:pPr>
        <w:ind w:left="720"/>
        <w:rPr>
          <w:rFonts w:ascii="Arial" w:hAnsi="Arial" w:cs="Arial"/>
          <w:sz w:val="24"/>
          <w:szCs w:val="24"/>
        </w:rPr>
      </w:pPr>
      <w:r w:rsidRPr="007B1BA8">
        <w:rPr>
          <w:rFonts w:ascii="Arial" w:hAnsi="Arial" w:cs="Arial"/>
          <w:b/>
          <w:sz w:val="24"/>
          <w:szCs w:val="24"/>
        </w:rPr>
        <w:lastRenderedPageBreak/>
        <w:t>3.6.1</w:t>
      </w:r>
      <w:r w:rsidR="009C7AF2">
        <w:rPr>
          <w:rFonts w:ascii="Arial" w:hAnsi="Arial" w:cs="Arial"/>
          <w:b/>
          <w:sz w:val="24"/>
          <w:szCs w:val="24"/>
        </w:rPr>
        <w:t>2</w:t>
      </w:r>
      <w:r w:rsidR="009E6B20">
        <w:rPr>
          <w:rFonts w:ascii="Arial" w:hAnsi="Arial" w:cs="Arial"/>
          <w:b/>
          <w:sz w:val="24"/>
          <w:szCs w:val="24"/>
        </w:rPr>
        <w:t>.</w:t>
      </w:r>
      <w:r w:rsidRPr="007B1BA8">
        <w:rPr>
          <w:rFonts w:ascii="Arial" w:hAnsi="Arial" w:cs="Arial"/>
          <w:b/>
          <w:sz w:val="24"/>
          <w:szCs w:val="24"/>
        </w:rPr>
        <w:t xml:space="preserve"> “C” Conservancy</w:t>
      </w:r>
      <w:r w:rsidR="00593D17">
        <w:rPr>
          <w:rFonts w:ascii="Arial" w:hAnsi="Arial" w:cs="Arial"/>
          <w:b/>
          <w:sz w:val="24"/>
          <w:szCs w:val="24"/>
        </w:rPr>
        <w:t xml:space="preserve"> - </w:t>
      </w:r>
      <w:r w:rsidRPr="00CC1408">
        <w:rPr>
          <w:rFonts w:ascii="Arial" w:hAnsi="Arial" w:cs="Arial"/>
        </w:rPr>
        <w:t>The purpose of this district is to protect the public health and reduce the financial burdens imposed on the community, its governmental units and its individuals, that may result from improper use of land which because of certain natural and\or human made features is not suitable to extensive development. Areas subject to frequent or periodic flood and overflows, unstable soil conditions, underground caverns, rock outcroppings, impregnable rock conditions, and other conditions that are deemed by the Planning Commission to be detrimental to the public welfare.</w:t>
      </w:r>
      <w:r w:rsidRPr="00196C92">
        <w:rPr>
          <w:rFonts w:ascii="Arial" w:hAnsi="Arial" w:cs="Arial"/>
          <w:sz w:val="24"/>
          <w:szCs w:val="24"/>
        </w:rPr>
        <w:t xml:space="preserve"> </w:t>
      </w:r>
      <w:r w:rsidRPr="00196C92">
        <w:rPr>
          <w:rFonts w:ascii="Arial" w:hAnsi="Arial" w:cs="Arial"/>
          <w:sz w:val="24"/>
          <w:szCs w:val="24"/>
        </w:rPr>
        <w:br/>
      </w:r>
    </w:p>
    <w:p w:rsidR="009E6B20" w:rsidRDefault="007C3BF3" w:rsidP="00217F6E">
      <w:pPr>
        <w:ind w:left="1440"/>
        <w:rPr>
          <w:rFonts w:ascii="Arial" w:hAnsi="Arial" w:cs="Arial"/>
          <w:sz w:val="24"/>
          <w:szCs w:val="24"/>
        </w:rPr>
      </w:pPr>
      <w:r w:rsidRPr="00CC1408">
        <w:rPr>
          <w:rFonts w:ascii="Arial" w:hAnsi="Arial" w:cs="Arial"/>
          <w:b/>
          <w:sz w:val="24"/>
          <w:szCs w:val="24"/>
        </w:rPr>
        <w:t>3.6.1</w:t>
      </w:r>
      <w:r w:rsidR="009C7AF2">
        <w:rPr>
          <w:rFonts w:ascii="Arial" w:hAnsi="Arial" w:cs="Arial"/>
          <w:b/>
          <w:sz w:val="24"/>
          <w:szCs w:val="24"/>
        </w:rPr>
        <w:t>2</w:t>
      </w:r>
      <w:proofErr w:type="gramStart"/>
      <w:r w:rsidRPr="00CC1408">
        <w:rPr>
          <w:rFonts w:ascii="Arial" w:hAnsi="Arial" w:cs="Arial"/>
          <w:b/>
          <w:sz w:val="24"/>
          <w:szCs w:val="24"/>
        </w:rPr>
        <w:t>.a</w:t>
      </w:r>
      <w:proofErr w:type="gramEnd"/>
      <w:r w:rsidR="009E6B20">
        <w:rPr>
          <w:rFonts w:ascii="Arial" w:hAnsi="Arial" w:cs="Arial"/>
          <w:b/>
          <w:sz w:val="24"/>
          <w:szCs w:val="24"/>
        </w:rPr>
        <w:t>.</w:t>
      </w:r>
      <w:r w:rsidRPr="00CC1408">
        <w:rPr>
          <w:rFonts w:ascii="Arial" w:hAnsi="Arial" w:cs="Arial"/>
          <w:b/>
          <w:sz w:val="24"/>
          <w:szCs w:val="24"/>
        </w:rPr>
        <w:t xml:space="preserve"> Permitted Uses</w:t>
      </w:r>
      <w:r w:rsidR="00593D17">
        <w:rPr>
          <w:rFonts w:ascii="Arial" w:hAnsi="Arial" w:cs="Arial"/>
          <w:b/>
          <w:sz w:val="24"/>
          <w:szCs w:val="24"/>
        </w:rPr>
        <w:t xml:space="preserve"> - </w:t>
      </w:r>
      <w:r w:rsidRPr="00196C92">
        <w:rPr>
          <w:rFonts w:ascii="Arial" w:hAnsi="Arial" w:cs="Arial"/>
          <w:sz w:val="24"/>
          <w:szCs w:val="24"/>
        </w:rPr>
        <w:t xml:space="preserve"> </w:t>
      </w:r>
    </w:p>
    <w:p w:rsidR="00D35B95" w:rsidRDefault="00D35B95" w:rsidP="009E6B20">
      <w:pPr>
        <w:ind w:left="2160"/>
        <w:rPr>
          <w:rFonts w:ascii="Arial" w:hAnsi="Arial" w:cs="Arial"/>
          <w:b/>
          <w:sz w:val="24"/>
          <w:szCs w:val="24"/>
        </w:rPr>
      </w:pPr>
    </w:p>
    <w:p w:rsidR="009E6B20" w:rsidRDefault="009E6B20" w:rsidP="009E6B20">
      <w:pPr>
        <w:ind w:left="2160"/>
        <w:rPr>
          <w:rFonts w:ascii="Arial" w:hAnsi="Arial" w:cs="Arial"/>
        </w:rPr>
      </w:pPr>
      <w:r w:rsidRPr="009E6B20">
        <w:rPr>
          <w:rFonts w:ascii="Arial" w:hAnsi="Arial" w:cs="Arial"/>
          <w:b/>
          <w:sz w:val="24"/>
          <w:szCs w:val="24"/>
        </w:rPr>
        <w:t>1.</w:t>
      </w:r>
      <w:r>
        <w:rPr>
          <w:rFonts w:ascii="Arial" w:hAnsi="Arial" w:cs="Arial"/>
        </w:rPr>
        <w:t xml:space="preserve"> </w:t>
      </w:r>
      <w:r w:rsidR="007C3BF3" w:rsidRPr="00CC1408">
        <w:rPr>
          <w:rFonts w:ascii="Arial" w:hAnsi="Arial" w:cs="Arial"/>
        </w:rPr>
        <w:t xml:space="preserve">Any use that does not require the erection of a structure, or structures, intended for year-round use or occupancy, fences excepted. </w:t>
      </w:r>
    </w:p>
    <w:p w:rsidR="009E6B20" w:rsidRDefault="009E6B20" w:rsidP="009E6B20">
      <w:pPr>
        <w:ind w:left="2160"/>
        <w:rPr>
          <w:rFonts w:ascii="Arial" w:hAnsi="Arial" w:cs="Arial"/>
        </w:rPr>
      </w:pPr>
    </w:p>
    <w:p w:rsidR="007C3BF3" w:rsidRDefault="009E6B20" w:rsidP="009E6B20">
      <w:pPr>
        <w:ind w:left="2160"/>
        <w:rPr>
          <w:rFonts w:ascii="Arial" w:hAnsi="Arial" w:cs="Arial"/>
        </w:rPr>
      </w:pPr>
      <w:r w:rsidRPr="009E6B20">
        <w:rPr>
          <w:rFonts w:ascii="Arial" w:hAnsi="Arial" w:cs="Arial"/>
          <w:b/>
          <w:sz w:val="24"/>
          <w:szCs w:val="24"/>
        </w:rPr>
        <w:t>2.</w:t>
      </w:r>
      <w:r>
        <w:rPr>
          <w:rFonts w:ascii="Arial" w:hAnsi="Arial" w:cs="Arial"/>
        </w:rPr>
        <w:t xml:space="preserve"> </w:t>
      </w:r>
      <w:r w:rsidR="007C3BF3" w:rsidRPr="00217F6E">
        <w:rPr>
          <w:rFonts w:ascii="Arial" w:hAnsi="Arial" w:cs="Arial"/>
        </w:rPr>
        <w:t>Cellular Telecommunication Facility</w:t>
      </w:r>
      <w:r w:rsidR="00217F6E">
        <w:rPr>
          <w:rFonts w:ascii="Arial" w:hAnsi="Arial" w:cs="Arial"/>
        </w:rPr>
        <w:t>.</w:t>
      </w:r>
    </w:p>
    <w:p w:rsidR="006246D6" w:rsidRDefault="006246D6" w:rsidP="009E6B20">
      <w:pPr>
        <w:ind w:left="2160"/>
        <w:rPr>
          <w:rFonts w:ascii="Arial" w:hAnsi="Arial" w:cs="Arial"/>
          <w:sz w:val="24"/>
          <w:szCs w:val="24"/>
        </w:rPr>
      </w:pPr>
    </w:p>
    <w:p w:rsidR="007C3BF3" w:rsidRPr="00CC1408" w:rsidRDefault="007C3BF3" w:rsidP="00217F6E">
      <w:pPr>
        <w:ind w:left="720" w:firstLine="720"/>
        <w:rPr>
          <w:rFonts w:ascii="Arial" w:hAnsi="Arial" w:cs="Arial"/>
          <w:b/>
          <w:sz w:val="24"/>
          <w:szCs w:val="24"/>
        </w:rPr>
      </w:pPr>
      <w:r w:rsidRPr="00CC1408">
        <w:rPr>
          <w:rFonts w:ascii="Arial" w:hAnsi="Arial" w:cs="Arial"/>
          <w:b/>
          <w:sz w:val="24"/>
          <w:szCs w:val="24"/>
        </w:rPr>
        <w:t>3.6.1</w:t>
      </w:r>
      <w:r w:rsidR="009C7AF2">
        <w:rPr>
          <w:rFonts w:ascii="Arial" w:hAnsi="Arial" w:cs="Arial"/>
          <w:b/>
          <w:sz w:val="24"/>
          <w:szCs w:val="24"/>
        </w:rPr>
        <w:t>2</w:t>
      </w:r>
      <w:proofErr w:type="gramStart"/>
      <w:r w:rsidRPr="00CC1408">
        <w:rPr>
          <w:rFonts w:ascii="Arial" w:hAnsi="Arial" w:cs="Arial"/>
          <w:b/>
          <w:sz w:val="24"/>
          <w:szCs w:val="24"/>
        </w:rPr>
        <w:t>.b</w:t>
      </w:r>
      <w:proofErr w:type="gramEnd"/>
      <w:r w:rsidR="00593D17">
        <w:rPr>
          <w:rFonts w:ascii="Arial" w:hAnsi="Arial" w:cs="Arial"/>
          <w:b/>
          <w:sz w:val="24"/>
          <w:szCs w:val="24"/>
        </w:rPr>
        <w:t>.</w:t>
      </w:r>
      <w:r w:rsidRPr="00CC1408">
        <w:rPr>
          <w:rFonts w:ascii="Arial" w:hAnsi="Arial" w:cs="Arial"/>
          <w:b/>
          <w:sz w:val="24"/>
          <w:szCs w:val="24"/>
        </w:rPr>
        <w:t xml:space="preserve"> Conditional Uses</w:t>
      </w:r>
      <w:r w:rsidR="00593D17">
        <w:rPr>
          <w:rFonts w:ascii="Arial" w:hAnsi="Arial" w:cs="Arial"/>
          <w:b/>
          <w:sz w:val="24"/>
          <w:szCs w:val="24"/>
        </w:rPr>
        <w:t xml:space="preserve"> - </w:t>
      </w:r>
      <w:r w:rsidRPr="00CC1408">
        <w:rPr>
          <w:rFonts w:ascii="Arial" w:hAnsi="Arial" w:cs="Arial"/>
          <w:b/>
          <w:sz w:val="24"/>
          <w:szCs w:val="24"/>
        </w:rPr>
        <w:t xml:space="preserve"> </w:t>
      </w:r>
    </w:p>
    <w:p w:rsidR="00D35B95" w:rsidRDefault="00D35B95" w:rsidP="00217F6E">
      <w:pPr>
        <w:ind w:left="2160"/>
        <w:rPr>
          <w:rFonts w:ascii="Arial" w:hAnsi="Arial" w:cs="Arial"/>
          <w:b/>
          <w:sz w:val="24"/>
          <w:szCs w:val="24"/>
        </w:rPr>
      </w:pPr>
    </w:p>
    <w:p w:rsidR="007C3BF3" w:rsidRDefault="007C3BF3" w:rsidP="00217F6E">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Public parks, playgrounds, recreational areas, provided no structure intended for</w:t>
      </w:r>
      <w:r>
        <w:rPr>
          <w:rFonts w:ascii="Arial" w:hAnsi="Arial" w:cs="Arial"/>
        </w:rPr>
        <w:t xml:space="preserve"> </w:t>
      </w:r>
      <w:r w:rsidRPr="00CC1408">
        <w:rPr>
          <w:rFonts w:ascii="Arial" w:hAnsi="Arial" w:cs="Arial"/>
        </w:rPr>
        <w:t xml:space="preserve">regular occupancy is erected. </w:t>
      </w:r>
    </w:p>
    <w:p w:rsidR="007C3BF3"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General agricultural operations.</w:t>
      </w:r>
      <w:r w:rsidRPr="00196C92">
        <w:rPr>
          <w:rFonts w:ascii="Arial" w:hAnsi="Arial" w:cs="Arial"/>
          <w:sz w:val="24"/>
          <w:szCs w:val="24"/>
        </w:rPr>
        <w:t xml:space="preserve"> </w:t>
      </w:r>
    </w:p>
    <w:p w:rsidR="000076EF" w:rsidRDefault="007C3BF3" w:rsidP="00217F6E">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3.</w:t>
      </w:r>
      <w:r w:rsidRPr="00196C92">
        <w:rPr>
          <w:rFonts w:ascii="Arial" w:hAnsi="Arial" w:cs="Arial"/>
          <w:sz w:val="24"/>
          <w:szCs w:val="24"/>
        </w:rPr>
        <w:t xml:space="preserve"> </w:t>
      </w:r>
      <w:r w:rsidRPr="00CC1408">
        <w:rPr>
          <w:rFonts w:ascii="Arial" w:hAnsi="Arial" w:cs="Arial"/>
        </w:rPr>
        <w:t xml:space="preserve">The construction, installation, operation and maintenance of water and gas pipes, mains and conduits, electric transmission and distribution lines, telephone, television and telegraph lines, oil pipe lines, and sewer lines, provided such facilities are properly screened and protected. </w:t>
      </w:r>
      <w:r w:rsidRPr="00CC1408">
        <w:rPr>
          <w:rFonts w:ascii="Arial" w:hAnsi="Arial" w:cs="Arial"/>
        </w:rPr>
        <w:br/>
      </w: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D95EEE" w:rsidRDefault="00D95EEE" w:rsidP="007C3BF3">
      <w:pPr>
        <w:rPr>
          <w:rFonts w:ascii="Arial" w:hAnsi="Arial" w:cs="Arial"/>
          <w:b/>
          <w:sz w:val="24"/>
          <w:szCs w:val="24"/>
        </w:rPr>
      </w:pPr>
    </w:p>
    <w:p w:rsidR="007C3BF3" w:rsidRPr="00196C92" w:rsidRDefault="007C3BF3" w:rsidP="007C3BF3">
      <w:pPr>
        <w:rPr>
          <w:rFonts w:ascii="Arial" w:hAnsi="Arial" w:cs="Arial"/>
          <w:sz w:val="24"/>
          <w:szCs w:val="24"/>
        </w:rPr>
      </w:pPr>
      <w:r w:rsidRPr="00CC1408">
        <w:rPr>
          <w:rFonts w:ascii="Arial" w:hAnsi="Arial" w:cs="Arial"/>
          <w:b/>
          <w:sz w:val="24"/>
          <w:szCs w:val="24"/>
        </w:rPr>
        <w:lastRenderedPageBreak/>
        <w:t>3.7 Schedule of Lot Requirements</w:t>
      </w:r>
      <w:r w:rsidRPr="00196C92">
        <w:rPr>
          <w:rFonts w:ascii="Arial" w:hAnsi="Arial" w:cs="Arial"/>
          <w:sz w:val="24"/>
          <w:szCs w:val="24"/>
        </w:rPr>
        <w:t xml:space="preserve"> - </w:t>
      </w:r>
      <w:r w:rsidRPr="00CC1408">
        <w:rPr>
          <w:rFonts w:ascii="Arial" w:hAnsi="Arial" w:cs="Arial"/>
        </w:rPr>
        <w:t>Any parcel or lot created upon the adoption of this Ordinance Shall meet the lot standards on the following page:</w:t>
      </w:r>
      <w:r w:rsidRPr="00196C92">
        <w:rPr>
          <w:rFonts w:ascii="Arial" w:hAnsi="Arial" w:cs="Arial"/>
          <w:sz w:val="24"/>
          <w:szCs w:val="24"/>
        </w:rPr>
        <w:t xml:space="preserve"> </w:t>
      </w:r>
      <w:r w:rsidRPr="00196C92">
        <w:rPr>
          <w:rFonts w:ascii="Arial" w:hAnsi="Arial" w:cs="Arial"/>
          <w:sz w:val="24"/>
          <w:szCs w:val="24"/>
        </w:rPr>
        <w:br/>
      </w:r>
    </w:p>
    <w:tbl>
      <w:tblPr>
        <w:tblStyle w:val="TableGrid"/>
        <w:tblW w:w="11420" w:type="dxa"/>
        <w:jc w:val="center"/>
        <w:tblInd w:w="-688" w:type="dxa"/>
        <w:tblLayout w:type="fixed"/>
        <w:tblLook w:val="04A0" w:firstRow="1" w:lastRow="0" w:firstColumn="1" w:lastColumn="0" w:noHBand="0" w:noVBand="1"/>
      </w:tblPr>
      <w:tblGrid>
        <w:gridCol w:w="2472"/>
        <w:gridCol w:w="877"/>
        <w:gridCol w:w="867"/>
        <w:gridCol w:w="720"/>
        <w:gridCol w:w="720"/>
        <w:gridCol w:w="720"/>
        <w:gridCol w:w="720"/>
        <w:gridCol w:w="810"/>
        <w:gridCol w:w="675"/>
        <w:gridCol w:w="679"/>
        <w:gridCol w:w="720"/>
        <w:gridCol w:w="810"/>
        <w:gridCol w:w="630"/>
      </w:tblGrid>
      <w:tr w:rsidR="007C3BF3" w:rsidRPr="00BD1BC8" w:rsidTr="009C7AF2">
        <w:trPr>
          <w:jc w:val="center"/>
        </w:trPr>
        <w:tc>
          <w:tcPr>
            <w:tcW w:w="2472"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Zoning Districts</w:t>
            </w:r>
          </w:p>
        </w:tc>
        <w:tc>
          <w:tcPr>
            <w:tcW w:w="877"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Units</w:t>
            </w:r>
          </w:p>
        </w:tc>
        <w:tc>
          <w:tcPr>
            <w:tcW w:w="867"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A-1</w:t>
            </w:r>
          </w:p>
        </w:tc>
        <w:tc>
          <w:tcPr>
            <w:tcW w:w="72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A-2</w:t>
            </w:r>
          </w:p>
        </w:tc>
        <w:tc>
          <w:tcPr>
            <w:tcW w:w="72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R-1</w:t>
            </w:r>
          </w:p>
        </w:tc>
        <w:tc>
          <w:tcPr>
            <w:tcW w:w="72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R-2</w:t>
            </w:r>
          </w:p>
        </w:tc>
        <w:tc>
          <w:tcPr>
            <w:tcW w:w="72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R-3</w:t>
            </w:r>
          </w:p>
        </w:tc>
        <w:tc>
          <w:tcPr>
            <w:tcW w:w="81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R-4</w:t>
            </w:r>
          </w:p>
        </w:tc>
        <w:tc>
          <w:tcPr>
            <w:tcW w:w="675" w:type="dxa"/>
          </w:tcPr>
          <w:p w:rsidR="007C3BF3" w:rsidRPr="009C7AF2" w:rsidRDefault="007C3BF3" w:rsidP="00E21250">
            <w:pPr>
              <w:jc w:val="center"/>
              <w:rPr>
                <w:rFonts w:ascii="Arial" w:hAnsi="Arial" w:cs="Arial"/>
                <w:b/>
                <w:sz w:val="20"/>
                <w:szCs w:val="20"/>
                <w:vertAlign w:val="superscript"/>
              </w:rPr>
            </w:pPr>
            <w:r w:rsidRPr="00B935FB">
              <w:rPr>
                <w:rFonts w:ascii="Arial" w:hAnsi="Arial" w:cs="Arial"/>
                <w:b/>
                <w:sz w:val="20"/>
                <w:szCs w:val="20"/>
              </w:rPr>
              <w:t>B-1</w:t>
            </w:r>
            <w:r w:rsidR="009C7AF2">
              <w:rPr>
                <w:rFonts w:ascii="Arial" w:hAnsi="Arial" w:cs="Arial"/>
                <w:b/>
                <w:sz w:val="20"/>
                <w:szCs w:val="20"/>
                <w:vertAlign w:val="superscript"/>
              </w:rPr>
              <w:t>*4</w:t>
            </w:r>
          </w:p>
        </w:tc>
        <w:tc>
          <w:tcPr>
            <w:tcW w:w="679" w:type="dxa"/>
          </w:tcPr>
          <w:p w:rsidR="007C3BF3" w:rsidRPr="009C7AF2" w:rsidRDefault="007C3BF3" w:rsidP="00E21250">
            <w:pPr>
              <w:jc w:val="center"/>
              <w:rPr>
                <w:rFonts w:ascii="Arial" w:hAnsi="Arial" w:cs="Arial"/>
                <w:b/>
                <w:sz w:val="20"/>
                <w:szCs w:val="20"/>
                <w:vertAlign w:val="superscript"/>
              </w:rPr>
            </w:pPr>
            <w:r w:rsidRPr="00B935FB">
              <w:rPr>
                <w:rFonts w:ascii="Arial" w:hAnsi="Arial" w:cs="Arial"/>
                <w:b/>
                <w:sz w:val="20"/>
                <w:szCs w:val="20"/>
              </w:rPr>
              <w:t>B-2</w:t>
            </w:r>
            <w:r w:rsidR="009C7AF2">
              <w:rPr>
                <w:rFonts w:ascii="Arial" w:hAnsi="Arial" w:cs="Arial"/>
                <w:b/>
                <w:sz w:val="20"/>
                <w:szCs w:val="20"/>
                <w:vertAlign w:val="superscript"/>
              </w:rPr>
              <w:t>*4</w:t>
            </w:r>
          </w:p>
        </w:tc>
        <w:tc>
          <w:tcPr>
            <w:tcW w:w="72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LI</w:t>
            </w:r>
          </w:p>
        </w:tc>
        <w:tc>
          <w:tcPr>
            <w:tcW w:w="81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HI</w:t>
            </w:r>
          </w:p>
        </w:tc>
        <w:tc>
          <w:tcPr>
            <w:tcW w:w="630" w:type="dxa"/>
          </w:tcPr>
          <w:p w:rsidR="007C3BF3" w:rsidRPr="00B935FB" w:rsidRDefault="007C3BF3" w:rsidP="00E21250">
            <w:pPr>
              <w:jc w:val="center"/>
              <w:rPr>
                <w:rFonts w:ascii="Arial" w:hAnsi="Arial" w:cs="Arial"/>
                <w:b/>
                <w:sz w:val="20"/>
                <w:szCs w:val="20"/>
              </w:rPr>
            </w:pPr>
            <w:r w:rsidRPr="00B935FB">
              <w:rPr>
                <w:rFonts w:ascii="Arial" w:hAnsi="Arial" w:cs="Arial"/>
                <w:b/>
                <w:sz w:val="20"/>
                <w:szCs w:val="20"/>
              </w:rPr>
              <w:t>C-1</w:t>
            </w:r>
          </w:p>
        </w:tc>
      </w:tr>
      <w:tr w:rsidR="007C3BF3" w:rsidTr="009C7AF2">
        <w:trPr>
          <w:jc w:val="center"/>
        </w:trPr>
        <w:tc>
          <w:tcPr>
            <w:tcW w:w="2472" w:type="dxa"/>
          </w:tcPr>
          <w:p w:rsidR="007C3BF3" w:rsidRPr="00B935FB" w:rsidRDefault="007C3BF3" w:rsidP="00E21250">
            <w:pPr>
              <w:jc w:val="center"/>
              <w:rPr>
                <w:rFonts w:ascii="Arial" w:hAnsi="Arial" w:cs="Arial"/>
                <w:b/>
                <w:sz w:val="18"/>
                <w:szCs w:val="18"/>
              </w:rPr>
            </w:pPr>
            <w:r w:rsidRPr="00B935FB">
              <w:rPr>
                <w:rFonts w:ascii="Arial" w:hAnsi="Arial" w:cs="Arial"/>
                <w:b/>
                <w:sz w:val="18"/>
                <w:szCs w:val="18"/>
              </w:rPr>
              <w:t>MAXIMUM BUILDING PERCENTAGE</w:t>
            </w:r>
          </w:p>
          <w:p w:rsidR="007C3BF3" w:rsidRPr="00B935FB" w:rsidRDefault="007C3BF3" w:rsidP="00E21250">
            <w:pPr>
              <w:jc w:val="center"/>
              <w:rPr>
                <w:rFonts w:ascii="Arial" w:hAnsi="Arial" w:cs="Arial"/>
                <w:sz w:val="18"/>
                <w:szCs w:val="18"/>
              </w:rPr>
            </w:pPr>
            <w:r w:rsidRPr="00B935FB">
              <w:rPr>
                <w:rFonts w:ascii="Arial" w:hAnsi="Arial" w:cs="Arial"/>
                <w:sz w:val="18"/>
                <w:szCs w:val="18"/>
              </w:rPr>
              <w:t>Apartment Houses</w:t>
            </w:r>
          </w:p>
        </w:tc>
        <w:tc>
          <w:tcPr>
            <w:tcW w:w="877" w:type="dxa"/>
          </w:tcPr>
          <w:p w:rsidR="007C3BF3" w:rsidRDefault="007C3BF3" w:rsidP="00E21250">
            <w:pPr>
              <w:jc w:val="center"/>
              <w:rPr>
                <w:rFonts w:ascii="Arial" w:hAnsi="Arial" w:cs="Arial"/>
                <w:b/>
                <w:sz w:val="18"/>
                <w:szCs w:val="18"/>
              </w:rPr>
            </w:pP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Percent</w:t>
            </w:r>
          </w:p>
        </w:tc>
        <w:tc>
          <w:tcPr>
            <w:tcW w:w="867"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50</w:t>
            </w:r>
          </w:p>
        </w:tc>
        <w:tc>
          <w:tcPr>
            <w:tcW w:w="81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675"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40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679"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50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50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810" w:type="dxa"/>
          </w:tcPr>
          <w:p w:rsidR="007C3BF3" w:rsidRDefault="007C3BF3" w:rsidP="00E21250">
            <w:pPr>
              <w:jc w:val="center"/>
              <w:rPr>
                <w:rFonts w:ascii="Arial" w:hAnsi="Arial" w:cs="Arial"/>
                <w:sz w:val="18"/>
                <w:szCs w:val="18"/>
              </w:rPr>
            </w:pPr>
          </w:p>
          <w:p w:rsidR="007C3BF3" w:rsidRDefault="007C3BF3" w:rsidP="00E21250">
            <w:pPr>
              <w:jc w:val="center"/>
              <w:rPr>
                <w:rFonts w:ascii="Arial" w:hAnsi="Arial" w:cs="Arial"/>
                <w:sz w:val="18"/>
                <w:szCs w:val="18"/>
              </w:rPr>
            </w:pPr>
          </w:p>
          <w:p w:rsidR="007C3BF3" w:rsidRPr="00450EF7" w:rsidRDefault="007C3BF3" w:rsidP="00E21250">
            <w:pPr>
              <w:jc w:val="center"/>
              <w:rPr>
                <w:rFonts w:ascii="Arial" w:hAnsi="Arial" w:cs="Arial"/>
                <w:sz w:val="18"/>
                <w:szCs w:val="18"/>
              </w:rPr>
            </w:pPr>
            <w:r>
              <w:rPr>
                <w:rFonts w:ascii="Arial" w:hAnsi="Arial" w:cs="Arial"/>
                <w:sz w:val="18"/>
                <w:szCs w:val="18"/>
              </w:rPr>
              <w:t>N/A</w:t>
            </w:r>
          </w:p>
        </w:tc>
        <w:tc>
          <w:tcPr>
            <w:tcW w:w="630" w:type="dxa"/>
          </w:tcPr>
          <w:p w:rsidR="007C3BF3" w:rsidRDefault="007C3BF3" w:rsidP="00E21250">
            <w:pPr>
              <w:rPr>
                <w:rFonts w:ascii="Arial" w:hAnsi="Arial" w:cs="Arial"/>
                <w:sz w:val="18"/>
                <w:szCs w:val="18"/>
              </w:rPr>
            </w:pPr>
          </w:p>
          <w:p w:rsidR="007C3BF3" w:rsidRDefault="007C3BF3" w:rsidP="00E21250">
            <w:pPr>
              <w:rPr>
                <w:rFonts w:ascii="Arial" w:hAnsi="Arial" w:cs="Arial"/>
                <w:sz w:val="18"/>
                <w:szCs w:val="18"/>
              </w:rPr>
            </w:pPr>
          </w:p>
          <w:p w:rsidR="007C3BF3" w:rsidRPr="00450EF7" w:rsidRDefault="007C3BF3" w:rsidP="00E21250">
            <w:pPr>
              <w:rPr>
                <w:rFonts w:ascii="Arial" w:hAnsi="Arial" w:cs="Arial"/>
                <w:sz w:val="18"/>
                <w:szCs w:val="18"/>
              </w:rPr>
            </w:pPr>
            <w:r>
              <w:rPr>
                <w:rFonts w:ascii="Arial" w:hAnsi="Arial" w:cs="Arial"/>
                <w:sz w:val="18"/>
                <w:szCs w:val="18"/>
              </w:rPr>
              <w:t>N/A</w:t>
            </w:r>
          </w:p>
        </w:tc>
      </w:tr>
      <w:tr w:rsidR="007C3BF3" w:rsidTr="009C7AF2">
        <w:trPr>
          <w:jc w:val="center"/>
        </w:trPr>
        <w:tc>
          <w:tcPr>
            <w:tcW w:w="2472" w:type="dxa"/>
          </w:tcPr>
          <w:p w:rsidR="007C3BF3" w:rsidRPr="00B935FB" w:rsidRDefault="007C3BF3" w:rsidP="00E21250">
            <w:pPr>
              <w:jc w:val="center"/>
              <w:rPr>
                <w:rFonts w:ascii="Arial" w:hAnsi="Arial" w:cs="Arial"/>
                <w:b/>
                <w:sz w:val="18"/>
                <w:szCs w:val="18"/>
              </w:rPr>
            </w:pPr>
            <w:r w:rsidRPr="00B935FB">
              <w:rPr>
                <w:rFonts w:ascii="Arial" w:hAnsi="Arial" w:cs="Arial"/>
                <w:b/>
                <w:sz w:val="18"/>
                <w:szCs w:val="18"/>
              </w:rPr>
              <w:t>MAXIMUM BUILDING</w:t>
            </w:r>
          </w:p>
          <w:p w:rsidR="007C3BF3" w:rsidRPr="00B935FB" w:rsidRDefault="007C3BF3" w:rsidP="00E21250">
            <w:pPr>
              <w:jc w:val="center"/>
              <w:rPr>
                <w:rFonts w:ascii="Arial" w:hAnsi="Arial" w:cs="Arial"/>
                <w:sz w:val="18"/>
                <w:szCs w:val="18"/>
              </w:rPr>
            </w:pPr>
            <w:r w:rsidRPr="00B935FB">
              <w:rPr>
                <w:rFonts w:ascii="Arial" w:hAnsi="Arial" w:cs="Arial"/>
                <w:b/>
                <w:sz w:val="18"/>
                <w:szCs w:val="18"/>
              </w:rPr>
              <w:t xml:space="preserve"> HEIGHT</w:t>
            </w:r>
          </w:p>
          <w:p w:rsidR="007C3BF3" w:rsidRPr="00B935FB" w:rsidRDefault="007C3BF3" w:rsidP="00E21250">
            <w:pPr>
              <w:jc w:val="center"/>
              <w:rPr>
                <w:rFonts w:ascii="Arial" w:hAnsi="Arial" w:cs="Arial"/>
                <w:sz w:val="18"/>
                <w:szCs w:val="18"/>
              </w:rPr>
            </w:pPr>
            <w:r w:rsidRPr="00B935FB">
              <w:rPr>
                <w:rFonts w:ascii="Arial" w:hAnsi="Arial" w:cs="Arial"/>
                <w:sz w:val="18"/>
                <w:szCs w:val="18"/>
              </w:rPr>
              <w:t>Apartment Houses</w:t>
            </w:r>
          </w:p>
        </w:tc>
        <w:tc>
          <w:tcPr>
            <w:tcW w:w="877" w:type="dxa"/>
          </w:tcPr>
          <w:p w:rsidR="007C3BF3" w:rsidRDefault="007C3BF3" w:rsidP="00E21250">
            <w:pPr>
              <w:jc w:val="center"/>
              <w:rPr>
                <w:rFonts w:ascii="Arial" w:hAnsi="Arial" w:cs="Arial"/>
                <w:b/>
                <w:sz w:val="18"/>
                <w:szCs w:val="18"/>
              </w:rPr>
            </w:pP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Feet</w:t>
            </w:r>
          </w:p>
        </w:tc>
        <w:tc>
          <w:tcPr>
            <w:tcW w:w="867"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r w:rsidRPr="00823D2F">
              <w:rPr>
                <w:rFonts w:ascii="Arial" w:hAnsi="Arial" w:cs="Arial"/>
                <w:sz w:val="18"/>
                <w:szCs w:val="18"/>
              </w:rPr>
              <w:t>50</w:t>
            </w:r>
          </w:p>
        </w:tc>
        <w:tc>
          <w:tcPr>
            <w:tcW w:w="81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r w:rsidRPr="00823D2F">
              <w:rPr>
                <w:rFonts w:ascii="Arial" w:hAnsi="Arial" w:cs="Arial"/>
                <w:sz w:val="18"/>
                <w:szCs w:val="18"/>
              </w:rPr>
              <w:t>N/A</w:t>
            </w:r>
          </w:p>
        </w:tc>
        <w:tc>
          <w:tcPr>
            <w:tcW w:w="675"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p>
        </w:tc>
        <w:tc>
          <w:tcPr>
            <w:tcW w:w="679"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30</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jc w:val="center"/>
              <w:rPr>
                <w:rFonts w:ascii="Arial" w:hAnsi="Arial" w:cs="Arial"/>
                <w:sz w:val="18"/>
                <w:szCs w:val="18"/>
              </w:rPr>
            </w:pPr>
            <w:r w:rsidRPr="00823D2F">
              <w:rPr>
                <w:rFonts w:ascii="Arial" w:hAnsi="Arial" w:cs="Arial"/>
                <w:sz w:val="18"/>
                <w:szCs w:val="18"/>
              </w:rPr>
              <w:t>50</w:t>
            </w:r>
          </w:p>
        </w:tc>
        <w:tc>
          <w:tcPr>
            <w:tcW w:w="810" w:type="dxa"/>
          </w:tcPr>
          <w:p w:rsidR="007C3BF3" w:rsidRDefault="007C3BF3" w:rsidP="00E21250">
            <w:pPr>
              <w:jc w:val="center"/>
              <w:rPr>
                <w:rFonts w:ascii="Arial" w:hAnsi="Arial" w:cs="Arial"/>
                <w:sz w:val="18"/>
                <w:szCs w:val="18"/>
              </w:rPr>
            </w:pPr>
          </w:p>
          <w:p w:rsidR="007C3BF3" w:rsidRPr="00450EF7" w:rsidRDefault="007C3BF3" w:rsidP="00E21250">
            <w:pPr>
              <w:jc w:val="center"/>
              <w:rPr>
                <w:rFonts w:ascii="Arial" w:hAnsi="Arial" w:cs="Arial"/>
                <w:sz w:val="18"/>
                <w:szCs w:val="18"/>
              </w:rPr>
            </w:pPr>
            <w:r>
              <w:rPr>
                <w:rFonts w:ascii="Arial" w:hAnsi="Arial" w:cs="Arial"/>
                <w:sz w:val="18"/>
                <w:szCs w:val="18"/>
              </w:rPr>
              <w:t>50</w:t>
            </w:r>
          </w:p>
        </w:tc>
        <w:tc>
          <w:tcPr>
            <w:tcW w:w="630" w:type="dxa"/>
          </w:tcPr>
          <w:p w:rsidR="007C3BF3" w:rsidRDefault="007C3BF3" w:rsidP="00E21250">
            <w:pPr>
              <w:rPr>
                <w:rFonts w:ascii="Arial" w:hAnsi="Arial" w:cs="Arial"/>
                <w:sz w:val="18"/>
                <w:szCs w:val="18"/>
              </w:rPr>
            </w:pPr>
          </w:p>
          <w:p w:rsidR="007C3BF3" w:rsidRPr="00450EF7" w:rsidRDefault="007C3BF3" w:rsidP="00E21250">
            <w:pPr>
              <w:rPr>
                <w:rFonts w:ascii="Arial" w:hAnsi="Arial" w:cs="Arial"/>
                <w:sz w:val="18"/>
                <w:szCs w:val="18"/>
              </w:rPr>
            </w:pPr>
            <w:r>
              <w:rPr>
                <w:rFonts w:ascii="Arial" w:hAnsi="Arial" w:cs="Arial"/>
                <w:sz w:val="18"/>
                <w:szCs w:val="18"/>
              </w:rPr>
              <w:t>N/A</w:t>
            </w:r>
          </w:p>
        </w:tc>
      </w:tr>
      <w:tr w:rsidR="007C3BF3" w:rsidTr="009C7AF2">
        <w:trPr>
          <w:jc w:val="center"/>
        </w:trPr>
        <w:tc>
          <w:tcPr>
            <w:tcW w:w="2472" w:type="dxa"/>
          </w:tcPr>
          <w:p w:rsidR="007C3BF3" w:rsidRPr="00B935FB" w:rsidRDefault="007C3BF3" w:rsidP="00E21250">
            <w:pPr>
              <w:jc w:val="center"/>
              <w:rPr>
                <w:rFonts w:ascii="Arial" w:hAnsi="Arial" w:cs="Arial"/>
                <w:b/>
                <w:sz w:val="18"/>
                <w:szCs w:val="18"/>
              </w:rPr>
            </w:pPr>
            <w:r w:rsidRPr="00B935FB">
              <w:rPr>
                <w:rFonts w:ascii="Arial" w:hAnsi="Arial" w:cs="Arial"/>
                <w:b/>
                <w:sz w:val="18"/>
                <w:szCs w:val="18"/>
              </w:rPr>
              <w:t>MINIMUM LOT WIDTH</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1Family Unit</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2-Family Unit</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Apartment Houses</w:t>
            </w:r>
            <w:r w:rsidRPr="00B935FB">
              <w:rPr>
                <w:rFonts w:ascii="Arial" w:hAnsi="Arial" w:cs="Arial"/>
                <w:b/>
                <w:sz w:val="18"/>
                <w:szCs w:val="18"/>
                <w:vertAlign w:val="superscript"/>
              </w:rPr>
              <w:t>*1</w:t>
            </w:r>
          </w:p>
        </w:tc>
        <w:tc>
          <w:tcPr>
            <w:tcW w:w="877" w:type="dxa"/>
          </w:tcPr>
          <w:p w:rsidR="007C3BF3" w:rsidRDefault="007C3BF3" w:rsidP="00E21250">
            <w:pPr>
              <w:jc w:val="center"/>
              <w:rPr>
                <w:rFonts w:ascii="Arial" w:hAnsi="Arial" w:cs="Arial"/>
                <w:b/>
                <w:sz w:val="18"/>
                <w:szCs w:val="18"/>
              </w:rPr>
            </w:pPr>
          </w:p>
          <w:p w:rsidR="007C3BF3" w:rsidRDefault="007C3BF3" w:rsidP="00E21250">
            <w:pPr>
              <w:jc w:val="center"/>
              <w:rPr>
                <w:rFonts w:ascii="Arial" w:hAnsi="Arial" w:cs="Arial"/>
                <w:b/>
                <w:sz w:val="18"/>
                <w:szCs w:val="18"/>
              </w:rPr>
            </w:pP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Feet</w:t>
            </w:r>
          </w:p>
        </w:tc>
        <w:tc>
          <w:tcPr>
            <w:tcW w:w="867" w:type="dxa"/>
          </w:tcPr>
          <w:p w:rsidR="007C3BF3" w:rsidRPr="00823D2F" w:rsidRDefault="007C3BF3" w:rsidP="00E21250">
            <w:pPr>
              <w:spacing w:line="276" w:lineRule="auto"/>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250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spacing w:line="276" w:lineRule="auto"/>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200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882C19" w:rsidP="00E21250">
            <w:pPr>
              <w:spacing w:line="276" w:lineRule="auto"/>
              <w:jc w:val="center"/>
              <w:rPr>
                <w:rFonts w:ascii="Arial" w:hAnsi="Arial" w:cs="Arial"/>
                <w:sz w:val="18"/>
                <w:szCs w:val="18"/>
              </w:rPr>
            </w:pPr>
            <w:r w:rsidRPr="00C65A6A">
              <w:rPr>
                <w:rFonts w:ascii="Arial" w:hAnsi="Arial" w:cs="Arial"/>
                <w:sz w:val="18"/>
                <w:szCs w:val="18"/>
              </w:rPr>
              <w:t>125</w:t>
            </w:r>
          </w:p>
          <w:p w:rsidR="007C3BF3" w:rsidRPr="00C65A6A" w:rsidRDefault="00C65A6A" w:rsidP="00E21250">
            <w:pPr>
              <w:spacing w:line="276" w:lineRule="auto"/>
              <w:jc w:val="center"/>
              <w:rPr>
                <w:rFonts w:ascii="Arial" w:hAnsi="Arial" w:cs="Arial"/>
                <w:sz w:val="18"/>
                <w:szCs w:val="18"/>
              </w:rPr>
            </w:pPr>
            <w:r w:rsidRPr="00C65A6A">
              <w:rPr>
                <w:rFonts w:ascii="Arial" w:hAnsi="Arial" w:cs="Arial"/>
                <w:sz w:val="18"/>
                <w:szCs w:val="18"/>
              </w:rPr>
              <w:t>N/A</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125</w:t>
            </w:r>
          </w:p>
          <w:p w:rsidR="007C3BF3" w:rsidRPr="00C65A6A" w:rsidRDefault="00C65A6A" w:rsidP="00E21250">
            <w:pPr>
              <w:spacing w:line="276" w:lineRule="auto"/>
              <w:jc w:val="center"/>
              <w:rPr>
                <w:rFonts w:ascii="Arial" w:hAnsi="Arial" w:cs="Arial"/>
                <w:sz w:val="18"/>
                <w:szCs w:val="18"/>
              </w:rPr>
            </w:pPr>
            <w:r w:rsidRPr="00C65A6A">
              <w:rPr>
                <w:rFonts w:ascii="Arial" w:hAnsi="Arial" w:cs="Arial"/>
                <w:sz w:val="18"/>
                <w:szCs w:val="18"/>
              </w:rPr>
              <w:t>150</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125</w:t>
            </w:r>
          </w:p>
          <w:p w:rsidR="007C3BF3" w:rsidRPr="00C65A6A" w:rsidRDefault="00C65A6A" w:rsidP="00E21250">
            <w:pPr>
              <w:spacing w:line="276" w:lineRule="auto"/>
              <w:jc w:val="center"/>
              <w:rPr>
                <w:rFonts w:ascii="Arial" w:hAnsi="Arial" w:cs="Arial"/>
                <w:sz w:val="18"/>
                <w:szCs w:val="18"/>
              </w:rPr>
            </w:pPr>
            <w:r w:rsidRPr="00C65A6A">
              <w:rPr>
                <w:rFonts w:ascii="Arial" w:hAnsi="Arial" w:cs="Arial"/>
                <w:sz w:val="18"/>
                <w:szCs w:val="18"/>
              </w:rPr>
              <w:t>150</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200</w:t>
            </w:r>
          </w:p>
        </w:tc>
        <w:tc>
          <w:tcPr>
            <w:tcW w:w="81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125</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tc>
        <w:tc>
          <w:tcPr>
            <w:tcW w:w="675" w:type="dxa"/>
          </w:tcPr>
          <w:p w:rsidR="007C3BF3" w:rsidRPr="00823D2F" w:rsidRDefault="007C3BF3" w:rsidP="00E21250">
            <w:pPr>
              <w:spacing w:before="40"/>
              <w:jc w:val="center"/>
              <w:rPr>
                <w:rFonts w:ascii="Arial" w:hAnsi="Arial" w:cs="Arial"/>
                <w:b/>
                <w:sz w:val="20"/>
                <w:szCs w:val="20"/>
                <w:vertAlign w:val="superscript"/>
              </w:rPr>
            </w:pPr>
            <w:r w:rsidRPr="00823D2F">
              <w:rPr>
                <w:rFonts w:ascii="Arial" w:hAnsi="Arial" w:cs="Arial"/>
                <w:b/>
                <w:sz w:val="20"/>
                <w:szCs w:val="20"/>
                <w:vertAlign w:val="superscript"/>
              </w:rPr>
              <w:t>*2</w:t>
            </w:r>
          </w:p>
        </w:tc>
        <w:tc>
          <w:tcPr>
            <w:tcW w:w="679" w:type="dxa"/>
          </w:tcPr>
          <w:p w:rsidR="007C3BF3" w:rsidRPr="00823D2F" w:rsidRDefault="007C3BF3" w:rsidP="00E21250">
            <w:pPr>
              <w:jc w:val="center"/>
              <w:rPr>
                <w:rFonts w:ascii="Arial" w:hAnsi="Arial" w:cs="Arial"/>
                <w:sz w:val="18"/>
                <w:szCs w:val="18"/>
              </w:rPr>
            </w:pPr>
            <w:r w:rsidRPr="00823D2F">
              <w:rPr>
                <w:rFonts w:ascii="Arial" w:hAnsi="Arial" w:cs="Arial"/>
                <w:sz w:val="18"/>
                <w:szCs w:val="18"/>
              </w:rPr>
              <w:t>75</w:t>
            </w:r>
          </w:p>
        </w:tc>
        <w:tc>
          <w:tcPr>
            <w:tcW w:w="720" w:type="dxa"/>
          </w:tcPr>
          <w:p w:rsidR="007C3BF3" w:rsidRPr="00BD1BC8" w:rsidRDefault="007C3BF3" w:rsidP="00E21250">
            <w:pPr>
              <w:jc w:val="center"/>
              <w:rPr>
                <w:rFonts w:ascii="Arial" w:hAnsi="Arial" w:cs="Arial"/>
                <w:sz w:val="20"/>
                <w:szCs w:val="20"/>
              </w:rPr>
            </w:pPr>
          </w:p>
        </w:tc>
        <w:tc>
          <w:tcPr>
            <w:tcW w:w="810" w:type="dxa"/>
          </w:tcPr>
          <w:p w:rsidR="007C3BF3" w:rsidRPr="00450EF7" w:rsidRDefault="007C3BF3" w:rsidP="00E21250">
            <w:pPr>
              <w:jc w:val="center"/>
              <w:rPr>
                <w:rFonts w:ascii="Arial" w:hAnsi="Arial" w:cs="Arial"/>
                <w:sz w:val="18"/>
                <w:szCs w:val="18"/>
              </w:rPr>
            </w:pPr>
          </w:p>
        </w:tc>
        <w:tc>
          <w:tcPr>
            <w:tcW w:w="630" w:type="dxa"/>
          </w:tcPr>
          <w:p w:rsidR="007C3BF3" w:rsidRPr="00450EF7" w:rsidRDefault="007C3BF3" w:rsidP="00E21250">
            <w:pPr>
              <w:rPr>
                <w:rFonts w:ascii="Arial" w:hAnsi="Arial" w:cs="Arial"/>
                <w:sz w:val="18"/>
                <w:szCs w:val="18"/>
              </w:rPr>
            </w:pPr>
            <w:r>
              <w:rPr>
                <w:rFonts w:ascii="Arial" w:hAnsi="Arial" w:cs="Arial"/>
                <w:sz w:val="18"/>
                <w:szCs w:val="18"/>
              </w:rPr>
              <w:t>N/A</w:t>
            </w:r>
          </w:p>
        </w:tc>
      </w:tr>
      <w:tr w:rsidR="007C3BF3" w:rsidTr="009C7AF2">
        <w:trPr>
          <w:jc w:val="center"/>
        </w:trPr>
        <w:tc>
          <w:tcPr>
            <w:tcW w:w="2472" w:type="dxa"/>
          </w:tcPr>
          <w:p w:rsidR="007C3BF3" w:rsidRPr="00B935FB" w:rsidRDefault="007C3BF3" w:rsidP="00E21250">
            <w:pPr>
              <w:jc w:val="center"/>
              <w:rPr>
                <w:rFonts w:ascii="Arial" w:hAnsi="Arial" w:cs="Arial"/>
                <w:b/>
                <w:sz w:val="18"/>
                <w:szCs w:val="18"/>
              </w:rPr>
            </w:pPr>
            <w:r w:rsidRPr="00B935FB">
              <w:rPr>
                <w:rFonts w:ascii="Arial" w:hAnsi="Arial" w:cs="Arial"/>
                <w:b/>
                <w:sz w:val="18"/>
                <w:szCs w:val="18"/>
              </w:rPr>
              <w:t>MINIMUM SETBACKS</w:t>
            </w:r>
          </w:p>
          <w:p w:rsidR="007C3BF3" w:rsidRPr="00B935FB" w:rsidRDefault="007C3BF3" w:rsidP="00E21250">
            <w:pPr>
              <w:jc w:val="center"/>
              <w:rPr>
                <w:rFonts w:ascii="Arial" w:hAnsi="Arial" w:cs="Arial"/>
                <w:sz w:val="18"/>
                <w:szCs w:val="18"/>
              </w:rPr>
            </w:pPr>
            <w:r w:rsidRPr="00B935FB">
              <w:rPr>
                <w:rFonts w:ascii="Arial" w:hAnsi="Arial" w:cs="Arial"/>
                <w:sz w:val="18"/>
                <w:szCs w:val="18"/>
              </w:rPr>
              <w:t>Front Yard</w:t>
            </w:r>
          </w:p>
          <w:p w:rsidR="007C3BF3" w:rsidRPr="00B935FB" w:rsidRDefault="007C3BF3" w:rsidP="00E21250">
            <w:pPr>
              <w:jc w:val="center"/>
              <w:rPr>
                <w:rFonts w:ascii="Arial" w:hAnsi="Arial" w:cs="Arial"/>
                <w:sz w:val="18"/>
                <w:szCs w:val="18"/>
              </w:rPr>
            </w:pPr>
            <w:r w:rsidRPr="00B935FB">
              <w:rPr>
                <w:rFonts w:ascii="Arial" w:hAnsi="Arial" w:cs="Arial"/>
                <w:sz w:val="18"/>
                <w:szCs w:val="18"/>
              </w:rPr>
              <w:t>Rear Yard</w:t>
            </w:r>
          </w:p>
          <w:p w:rsidR="007C3BF3" w:rsidRPr="00B935FB" w:rsidRDefault="007C3BF3" w:rsidP="00E21250">
            <w:pPr>
              <w:jc w:val="center"/>
              <w:rPr>
                <w:rFonts w:ascii="Arial" w:hAnsi="Arial" w:cs="Arial"/>
                <w:sz w:val="18"/>
                <w:szCs w:val="18"/>
              </w:rPr>
            </w:pPr>
            <w:r w:rsidRPr="00B935FB">
              <w:rPr>
                <w:rFonts w:ascii="Arial" w:hAnsi="Arial" w:cs="Arial"/>
                <w:sz w:val="18"/>
                <w:szCs w:val="18"/>
              </w:rPr>
              <w:t>Side Yard</w:t>
            </w:r>
          </w:p>
        </w:tc>
        <w:tc>
          <w:tcPr>
            <w:tcW w:w="877" w:type="dxa"/>
          </w:tcPr>
          <w:p w:rsidR="007C3BF3" w:rsidRDefault="007C3BF3" w:rsidP="00E21250">
            <w:pPr>
              <w:jc w:val="center"/>
              <w:rPr>
                <w:rFonts w:ascii="Arial" w:hAnsi="Arial" w:cs="Arial"/>
                <w:b/>
                <w:sz w:val="18"/>
                <w:szCs w:val="18"/>
              </w:rPr>
            </w:pPr>
          </w:p>
          <w:p w:rsidR="007C3BF3" w:rsidRDefault="007C3BF3" w:rsidP="00E21250">
            <w:pPr>
              <w:jc w:val="center"/>
              <w:rPr>
                <w:rFonts w:ascii="Arial" w:hAnsi="Arial" w:cs="Arial"/>
                <w:b/>
                <w:sz w:val="18"/>
                <w:szCs w:val="18"/>
              </w:rPr>
            </w:pP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Feet</w:t>
            </w:r>
          </w:p>
        </w:tc>
        <w:tc>
          <w:tcPr>
            <w:tcW w:w="867"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25</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25</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15</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15</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30</w:t>
            </w:r>
          </w:p>
          <w:p w:rsidR="007C3BF3" w:rsidRDefault="00882C19" w:rsidP="00E21250">
            <w:pPr>
              <w:spacing w:line="276" w:lineRule="auto"/>
              <w:jc w:val="center"/>
              <w:rPr>
                <w:rFonts w:ascii="Arial" w:hAnsi="Arial" w:cs="Arial"/>
                <w:sz w:val="18"/>
                <w:szCs w:val="18"/>
              </w:rPr>
            </w:pPr>
            <w:r>
              <w:rPr>
                <w:rFonts w:ascii="Arial" w:hAnsi="Arial" w:cs="Arial"/>
                <w:sz w:val="18"/>
                <w:szCs w:val="18"/>
              </w:rPr>
              <w:t>15</w:t>
            </w:r>
          </w:p>
          <w:p w:rsidR="007C3BF3" w:rsidRPr="00823D2F" w:rsidRDefault="00882C19" w:rsidP="00882C19">
            <w:pPr>
              <w:spacing w:line="276" w:lineRule="auto"/>
              <w:jc w:val="center"/>
              <w:rPr>
                <w:rFonts w:ascii="Arial" w:hAnsi="Arial" w:cs="Arial"/>
                <w:sz w:val="18"/>
                <w:szCs w:val="18"/>
              </w:rPr>
            </w:pPr>
            <w:r>
              <w:rPr>
                <w:rFonts w:ascii="Arial" w:hAnsi="Arial" w:cs="Arial"/>
                <w:sz w:val="18"/>
                <w:szCs w:val="18"/>
              </w:rPr>
              <w:t>15</w:t>
            </w:r>
          </w:p>
        </w:tc>
        <w:tc>
          <w:tcPr>
            <w:tcW w:w="720"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15</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10</w:t>
            </w:r>
          </w:p>
        </w:tc>
        <w:tc>
          <w:tcPr>
            <w:tcW w:w="720" w:type="dxa"/>
          </w:tcPr>
          <w:p w:rsidR="007C3BF3" w:rsidRDefault="007C3BF3" w:rsidP="00E21250">
            <w:pPr>
              <w:jc w:val="center"/>
              <w:rPr>
                <w:rFonts w:ascii="Arial" w:hAnsi="Arial" w:cs="Arial"/>
                <w:sz w:val="20"/>
                <w:szCs w:val="20"/>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25</w:t>
            </w:r>
          </w:p>
          <w:p w:rsidR="007C3BF3" w:rsidRPr="00823D2F" w:rsidRDefault="007C3BF3" w:rsidP="00E21250">
            <w:pPr>
              <w:jc w:val="center"/>
              <w:rPr>
                <w:rFonts w:ascii="Arial" w:hAnsi="Arial" w:cs="Arial"/>
                <w:sz w:val="18"/>
                <w:szCs w:val="18"/>
              </w:rPr>
            </w:pPr>
            <w:r w:rsidRPr="00823D2F">
              <w:rPr>
                <w:rFonts w:ascii="Arial" w:hAnsi="Arial" w:cs="Arial"/>
                <w:sz w:val="18"/>
                <w:szCs w:val="18"/>
              </w:rPr>
              <w:t>15</w:t>
            </w:r>
          </w:p>
          <w:p w:rsidR="007C3BF3" w:rsidRPr="00BD1BC8" w:rsidRDefault="007C3BF3" w:rsidP="00E21250">
            <w:pPr>
              <w:jc w:val="center"/>
              <w:rPr>
                <w:rFonts w:ascii="Arial" w:hAnsi="Arial" w:cs="Arial"/>
                <w:sz w:val="20"/>
                <w:szCs w:val="20"/>
              </w:rPr>
            </w:pPr>
            <w:r w:rsidRPr="00823D2F">
              <w:rPr>
                <w:rFonts w:ascii="Arial" w:hAnsi="Arial" w:cs="Arial"/>
                <w:sz w:val="18"/>
                <w:szCs w:val="18"/>
              </w:rPr>
              <w:t>10</w:t>
            </w:r>
            <w:r w:rsidRPr="00823D2F">
              <w:rPr>
                <w:rFonts w:ascii="Arial" w:hAnsi="Arial" w:cs="Arial"/>
                <w:b/>
                <w:sz w:val="20"/>
                <w:szCs w:val="20"/>
                <w:vertAlign w:val="superscript"/>
              </w:rPr>
              <w:t>*3</w:t>
            </w:r>
          </w:p>
        </w:tc>
        <w:tc>
          <w:tcPr>
            <w:tcW w:w="810"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25</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15</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15</w:t>
            </w:r>
          </w:p>
        </w:tc>
        <w:tc>
          <w:tcPr>
            <w:tcW w:w="675" w:type="dxa"/>
          </w:tcPr>
          <w:p w:rsidR="007C3BF3" w:rsidRPr="00823D2F" w:rsidRDefault="007C3BF3" w:rsidP="00E21250">
            <w:pPr>
              <w:jc w:val="center"/>
              <w:rPr>
                <w:rFonts w:ascii="Arial" w:hAnsi="Arial" w:cs="Arial"/>
                <w:sz w:val="20"/>
                <w:szCs w:val="20"/>
              </w:rPr>
            </w:pPr>
          </w:p>
          <w:p w:rsidR="007C3BF3" w:rsidRPr="00823D2F" w:rsidRDefault="007C3BF3" w:rsidP="00E21250">
            <w:pPr>
              <w:spacing w:line="360" w:lineRule="auto"/>
              <w:jc w:val="center"/>
              <w:rPr>
                <w:rFonts w:ascii="Arial" w:hAnsi="Arial" w:cs="Arial"/>
                <w:b/>
                <w:sz w:val="20"/>
                <w:szCs w:val="20"/>
                <w:vertAlign w:val="superscript"/>
              </w:rPr>
            </w:pPr>
            <w:r w:rsidRPr="00823D2F">
              <w:rPr>
                <w:rFonts w:ascii="Arial" w:hAnsi="Arial" w:cs="Arial"/>
                <w:b/>
                <w:sz w:val="20"/>
                <w:szCs w:val="20"/>
                <w:vertAlign w:val="superscript"/>
              </w:rPr>
              <w:t>*2</w:t>
            </w:r>
          </w:p>
          <w:p w:rsidR="007C3BF3" w:rsidRPr="00823D2F" w:rsidRDefault="007C3BF3" w:rsidP="00E21250">
            <w:pPr>
              <w:spacing w:before="120" w:line="360" w:lineRule="auto"/>
              <w:jc w:val="center"/>
              <w:rPr>
                <w:rFonts w:ascii="Arial" w:hAnsi="Arial" w:cs="Arial"/>
                <w:sz w:val="20"/>
                <w:szCs w:val="20"/>
              </w:rPr>
            </w:pPr>
            <w:r w:rsidRPr="00823D2F">
              <w:rPr>
                <w:rFonts w:ascii="Arial" w:hAnsi="Arial" w:cs="Arial"/>
                <w:b/>
                <w:sz w:val="20"/>
                <w:szCs w:val="20"/>
                <w:vertAlign w:val="superscript"/>
              </w:rPr>
              <w:t>*2</w:t>
            </w:r>
          </w:p>
        </w:tc>
        <w:tc>
          <w:tcPr>
            <w:tcW w:w="679" w:type="dxa"/>
          </w:tcPr>
          <w:p w:rsidR="007C3BF3" w:rsidRPr="00823D2F" w:rsidRDefault="007C3BF3" w:rsidP="00E21250">
            <w:pPr>
              <w:jc w:val="center"/>
              <w:rPr>
                <w:rFonts w:ascii="Arial" w:hAnsi="Arial" w:cs="Arial"/>
                <w:sz w:val="18"/>
                <w:szCs w:val="18"/>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30</w:t>
            </w:r>
          </w:p>
          <w:p w:rsidR="007C3BF3" w:rsidRPr="00823D2F" w:rsidRDefault="007C3BF3" w:rsidP="00E21250">
            <w:pPr>
              <w:jc w:val="center"/>
              <w:rPr>
                <w:rFonts w:ascii="Arial" w:hAnsi="Arial" w:cs="Arial"/>
                <w:sz w:val="18"/>
                <w:szCs w:val="18"/>
              </w:rPr>
            </w:pPr>
            <w:r w:rsidRPr="00823D2F">
              <w:rPr>
                <w:rFonts w:ascii="Arial" w:hAnsi="Arial" w:cs="Arial"/>
                <w:sz w:val="18"/>
                <w:szCs w:val="18"/>
              </w:rPr>
              <w:t>20</w:t>
            </w:r>
          </w:p>
          <w:p w:rsidR="007C3BF3" w:rsidRPr="00BD1BC8" w:rsidRDefault="007C3BF3" w:rsidP="00E21250">
            <w:pPr>
              <w:spacing w:before="40"/>
              <w:jc w:val="center"/>
              <w:rPr>
                <w:rFonts w:ascii="Arial" w:hAnsi="Arial" w:cs="Arial"/>
                <w:sz w:val="20"/>
                <w:szCs w:val="20"/>
              </w:rPr>
            </w:pPr>
            <w:r w:rsidRPr="00823D2F">
              <w:rPr>
                <w:rFonts w:ascii="Arial" w:hAnsi="Arial" w:cs="Arial"/>
                <w:sz w:val="18"/>
                <w:szCs w:val="18"/>
              </w:rPr>
              <w:t>10</w:t>
            </w:r>
            <w:r w:rsidRPr="00450EF7">
              <w:rPr>
                <w:rFonts w:ascii="Arial" w:hAnsi="Arial" w:cs="Arial"/>
                <w:b/>
                <w:sz w:val="20"/>
                <w:szCs w:val="20"/>
                <w:vertAlign w:val="superscript"/>
              </w:rPr>
              <w:t>*5</w:t>
            </w:r>
          </w:p>
        </w:tc>
        <w:tc>
          <w:tcPr>
            <w:tcW w:w="720" w:type="dxa"/>
          </w:tcPr>
          <w:p w:rsidR="007C3BF3" w:rsidRDefault="007C3BF3" w:rsidP="00E21250">
            <w:pPr>
              <w:jc w:val="center"/>
              <w:rPr>
                <w:rFonts w:ascii="Arial" w:hAnsi="Arial" w:cs="Arial"/>
                <w:sz w:val="20"/>
                <w:szCs w:val="20"/>
              </w:rPr>
            </w:pP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50</w:t>
            </w:r>
          </w:p>
          <w:p w:rsidR="007C3BF3" w:rsidRPr="00450EF7" w:rsidRDefault="007C3BF3" w:rsidP="00E21250">
            <w:pPr>
              <w:spacing w:line="276" w:lineRule="auto"/>
              <w:jc w:val="center"/>
              <w:rPr>
                <w:rFonts w:ascii="Arial" w:hAnsi="Arial" w:cs="Arial"/>
                <w:b/>
                <w:sz w:val="20"/>
                <w:szCs w:val="20"/>
                <w:vertAlign w:val="superscript"/>
              </w:rPr>
            </w:pPr>
            <w:r w:rsidRPr="00450EF7">
              <w:rPr>
                <w:rFonts w:ascii="Arial" w:hAnsi="Arial" w:cs="Arial"/>
                <w:b/>
                <w:sz w:val="20"/>
                <w:szCs w:val="20"/>
                <w:vertAlign w:val="superscript"/>
              </w:rPr>
              <w:t>*6</w:t>
            </w:r>
          </w:p>
        </w:tc>
        <w:tc>
          <w:tcPr>
            <w:tcW w:w="810" w:type="dxa"/>
          </w:tcPr>
          <w:p w:rsidR="007C3BF3" w:rsidRDefault="007C3BF3" w:rsidP="00E21250">
            <w:pPr>
              <w:spacing w:line="276" w:lineRule="auto"/>
              <w:jc w:val="center"/>
              <w:rPr>
                <w:rFonts w:ascii="Arial" w:hAnsi="Arial" w:cs="Arial"/>
                <w:sz w:val="18"/>
                <w:szCs w:val="18"/>
              </w:rPr>
            </w:pPr>
          </w:p>
          <w:p w:rsidR="007C3BF3" w:rsidRDefault="007C3BF3" w:rsidP="00E21250">
            <w:pPr>
              <w:spacing w:line="276" w:lineRule="auto"/>
              <w:jc w:val="center"/>
              <w:rPr>
                <w:rFonts w:ascii="Arial" w:hAnsi="Arial" w:cs="Arial"/>
                <w:sz w:val="18"/>
                <w:szCs w:val="18"/>
              </w:rPr>
            </w:pPr>
            <w:r>
              <w:rPr>
                <w:rFonts w:ascii="Arial" w:hAnsi="Arial" w:cs="Arial"/>
                <w:sz w:val="18"/>
                <w:szCs w:val="18"/>
              </w:rPr>
              <w:t>200</w:t>
            </w:r>
          </w:p>
          <w:p w:rsidR="007C3BF3" w:rsidRPr="00450EF7" w:rsidRDefault="007C3BF3" w:rsidP="00E21250">
            <w:pPr>
              <w:spacing w:line="276" w:lineRule="auto"/>
              <w:jc w:val="center"/>
              <w:rPr>
                <w:rFonts w:ascii="Arial" w:hAnsi="Arial" w:cs="Arial"/>
                <w:b/>
                <w:sz w:val="20"/>
                <w:szCs w:val="20"/>
                <w:vertAlign w:val="superscript"/>
              </w:rPr>
            </w:pPr>
            <w:r w:rsidRPr="00450EF7">
              <w:rPr>
                <w:rFonts w:ascii="Arial" w:hAnsi="Arial" w:cs="Arial"/>
                <w:b/>
                <w:sz w:val="20"/>
                <w:szCs w:val="20"/>
                <w:vertAlign w:val="superscript"/>
              </w:rPr>
              <w:t>*7</w:t>
            </w:r>
          </w:p>
        </w:tc>
        <w:tc>
          <w:tcPr>
            <w:tcW w:w="630" w:type="dxa"/>
          </w:tcPr>
          <w:p w:rsidR="007C3BF3" w:rsidRDefault="007C3BF3" w:rsidP="00E21250">
            <w:pPr>
              <w:rPr>
                <w:rFonts w:ascii="Arial" w:hAnsi="Arial" w:cs="Arial"/>
                <w:sz w:val="18"/>
                <w:szCs w:val="18"/>
              </w:rPr>
            </w:pPr>
          </w:p>
          <w:p w:rsidR="007C3BF3" w:rsidRDefault="007C3BF3" w:rsidP="00E21250">
            <w:pPr>
              <w:rPr>
                <w:rFonts w:ascii="Arial" w:hAnsi="Arial" w:cs="Arial"/>
                <w:sz w:val="18"/>
                <w:szCs w:val="18"/>
              </w:rPr>
            </w:pPr>
            <w:r>
              <w:rPr>
                <w:rFonts w:ascii="Arial" w:hAnsi="Arial" w:cs="Arial"/>
                <w:sz w:val="18"/>
                <w:szCs w:val="18"/>
              </w:rPr>
              <w:t>N/A</w:t>
            </w:r>
          </w:p>
          <w:p w:rsidR="007C3BF3" w:rsidRDefault="007C3BF3" w:rsidP="00E21250">
            <w:pPr>
              <w:rPr>
                <w:rFonts w:ascii="Arial" w:hAnsi="Arial" w:cs="Arial"/>
                <w:sz w:val="18"/>
                <w:szCs w:val="18"/>
              </w:rPr>
            </w:pPr>
            <w:r>
              <w:rPr>
                <w:rFonts w:ascii="Arial" w:hAnsi="Arial" w:cs="Arial"/>
                <w:sz w:val="18"/>
                <w:szCs w:val="18"/>
              </w:rPr>
              <w:t>N/A</w:t>
            </w:r>
          </w:p>
          <w:p w:rsidR="007C3BF3" w:rsidRPr="00450EF7" w:rsidRDefault="007C3BF3" w:rsidP="00E21250">
            <w:pPr>
              <w:rPr>
                <w:rFonts w:ascii="Arial" w:hAnsi="Arial" w:cs="Arial"/>
                <w:sz w:val="18"/>
                <w:szCs w:val="18"/>
              </w:rPr>
            </w:pPr>
            <w:r>
              <w:rPr>
                <w:rFonts w:ascii="Arial" w:hAnsi="Arial" w:cs="Arial"/>
                <w:sz w:val="18"/>
                <w:szCs w:val="18"/>
              </w:rPr>
              <w:t>N/A</w:t>
            </w:r>
          </w:p>
        </w:tc>
      </w:tr>
      <w:tr w:rsidR="007C3BF3" w:rsidTr="009C7AF2">
        <w:trPr>
          <w:jc w:val="center"/>
        </w:trPr>
        <w:tc>
          <w:tcPr>
            <w:tcW w:w="2472" w:type="dxa"/>
          </w:tcPr>
          <w:p w:rsidR="007C3BF3" w:rsidRPr="00B935FB" w:rsidRDefault="007C3BF3" w:rsidP="00E21250">
            <w:pPr>
              <w:spacing w:after="60"/>
              <w:jc w:val="center"/>
              <w:rPr>
                <w:rFonts w:ascii="Arial" w:hAnsi="Arial" w:cs="Arial"/>
                <w:b/>
                <w:sz w:val="18"/>
                <w:szCs w:val="18"/>
              </w:rPr>
            </w:pPr>
            <w:r w:rsidRPr="00B935FB">
              <w:rPr>
                <w:rFonts w:ascii="Arial" w:hAnsi="Arial" w:cs="Arial"/>
                <w:b/>
                <w:sz w:val="18"/>
                <w:szCs w:val="18"/>
              </w:rPr>
              <w:t>MINIMUM LOT AREA</w:t>
            </w:r>
            <w:r w:rsidRPr="00B935FB">
              <w:rPr>
                <w:rFonts w:ascii="Arial" w:hAnsi="Arial" w:cs="Arial"/>
                <w:b/>
                <w:sz w:val="18"/>
                <w:szCs w:val="18"/>
                <w:vertAlign w:val="superscript"/>
              </w:rPr>
              <w:t>*9</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1-Family</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2-Family</w:t>
            </w:r>
          </w:p>
          <w:p w:rsidR="007C3BF3" w:rsidRPr="00B935FB" w:rsidRDefault="007C3BF3" w:rsidP="00E21250">
            <w:pPr>
              <w:spacing w:line="276" w:lineRule="auto"/>
              <w:jc w:val="center"/>
              <w:rPr>
                <w:rFonts w:ascii="Arial" w:hAnsi="Arial" w:cs="Arial"/>
                <w:sz w:val="18"/>
                <w:szCs w:val="18"/>
              </w:rPr>
            </w:pPr>
            <w:r w:rsidRPr="00B935FB">
              <w:rPr>
                <w:rFonts w:ascii="Arial" w:hAnsi="Arial" w:cs="Arial"/>
                <w:sz w:val="18"/>
                <w:szCs w:val="18"/>
              </w:rPr>
              <w:t>Apartment Houses</w:t>
            </w:r>
            <w:r w:rsidRPr="00B935FB">
              <w:rPr>
                <w:rFonts w:ascii="Arial" w:hAnsi="Arial" w:cs="Arial"/>
                <w:b/>
                <w:sz w:val="18"/>
                <w:szCs w:val="18"/>
                <w:vertAlign w:val="superscript"/>
              </w:rPr>
              <w:t>*1</w:t>
            </w:r>
          </w:p>
        </w:tc>
        <w:tc>
          <w:tcPr>
            <w:tcW w:w="877" w:type="dxa"/>
          </w:tcPr>
          <w:p w:rsidR="007C3BF3" w:rsidRDefault="007C3BF3" w:rsidP="00E21250">
            <w:pPr>
              <w:jc w:val="center"/>
              <w:rPr>
                <w:rFonts w:ascii="Arial" w:hAnsi="Arial" w:cs="Arial"/>
                <w:b/>
                <w:sz w:val="18"/>
                <w:szCs w:val="18"/>
              </w:rPr>
            </w:pP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Square</w:t>
            </w:r>
          </w:p>
          <w:p w:rsidR="007C3BF3" w:rsidRPr="009903DB" w:rsidRDefault="007C3BF3" w:rsidP="00E21250">
            <w:pPr>
              <w:jc w:val="center"/>
              <w:rPr>
                <w:rFonts w:ascii="Arial" w:hAnsi="Arial" w:cs="Arial"/>
                <w:b/>
                <w:sz w:val="18"/>
                <w:szCs w:val="18"/>
              </w:rPr>
            </w:pPr>
            <w:r w:rsidRPr="009903DB">
              <w:rPr>
                <w:rFonts w:ascii="Arial" w:hAnsi="Arial" w:cs="Arial"/>
                <w:b/>
                <w:sz w:val="18"/>
                <w:szCs w:val="18"/>
              </w:rPr>
              <w:t>Feet</w:t>
            </w:r>
          </w:p>
        </w:tc>
        <w:tc>
          <w:tcPr>
            <w:tcW w:w="867" w:type="dxa"/>
          </w:tcPr>
          <w:p w:rsidR="007C3BF3" w:rsidRPr="00823D2F" w:rsidRDefault="007C3BF3" w:rsidP="00E21250">
            <w:pPr>
              <w:spacing w:line="276" w:lineRule="auto"/>
              <w:jc w:val="center"/>
              <w:rPr>
                <w:rFonts w:ascii="Arial" w:hAnsi="Arial" w:cs="Arial"/>
                <w:sz w:val="18"/>
                <w:szCs w:val="18"/>
              </w:rPr>
            </w:pPr>
          </w:p>
          <w:p w:rsidR="007C3BF3" w:rsidRPr="00823D2F" w:rsidRDefault="007C3BF3" w:rsidP="00E21250">
            <w:pPr>
              <w:spacing w:line="276" w:lineRule="auto"/>
              <w:jc w:val="center"/>
              <w:rPr>
                <w:rFonts w:ascii="Arial" w:hAnsi="Arial" w:cs="Arial"/>
                <w:sz w:val="16"/>
                <w:szCs w:val="16"/>
              </w:rPr>
            </w:pPr>
            <w:r w:rsidRPr="00823D2F">
              <w:rPr>
                <w:rFonts w:ascii="Arial" w:hAnsi="Arial" w:cs="Arial"/>
                <w:sz w:val="16"/>
                <w:szCs w:val="16"/>
              </w:rPr>
              <w:t>217,800</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p w:rsidR="007C3BF3" w:rsidRPr="00823D2F" w:rsidRDefault="007C3BF3" w:rsidP="00E21250">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7C3BF3" w:rsidRPr="00823D2F" w:rsidRDefault="007C3BF3" w:rsidP="00E21250">
            <w:pPr>
              <w:spacing w:line="276" w:lineRule="auto"/>
              <w:jc w:val="center"/>
              <w:rPr>
                <w:rFonts w:ascii="Arial" w:hAnsi="Arial" w:cs="Arial"/>
                <w:sz w:val="18"/>
                <w:szCs w:val="18"/>
              </w:rPr>
            </w:pPr>
          </w:p>
          <w:p w:rsidR="007C3BF3" w:rsidRPr="00823D2F" w:rsidRDefault="007C3BF3" w:rsidP="00E21250">
            <w:pPr>
              <w:spacing w:line="276" w:lineRule="auto"/>
              <w:jc w:val="center"/>
              <w:rPr>
                <w:rFonts w:ascii="Arial" w:hAnsi="Arial" w:cs="Arial"/>
                <w:sz w:val="16"/>
                <w:szCs w:val="16"/>
              </w:rPr>
            </w:pPr>
            <w:r w:rsidRPr="00823D2F">
              <w:rPr>
                <w:rFonts w:ascii="Arial" w:hAnsi="Arial" w:cs="Arial"/>
                <w:sz w:val="16"/>
                <w:szCs w:val="16"/>
              </w:rPr>
              <w:t>87,120</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6"/>
                <w:szCs w:val="16"/>
              </w:rPr>
            </w:pPr>
            <w:r w:rsidRPr="00C65A6A">
              <w:rPr>
                <w:rFonts w:ascii="Arial" w:hAnsi="Arial" w:cs="Arial"/>
                <w:sz w:val="16"/>
                <w:szCs w:val="16"/>
              </w:rPr>
              <w:t>52,727</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6"/>
                <w:szCs w:val="16"/>
              </w:rPr>
            </w:pPr>
            <w:r w:rsidRPr="00C65A6A">
              <w:rPr>
                <w:rFonts w:ascii="Arial" w:hAnsi="Arial" w:cs="Arial"/>
                <w:sz w:val="16"/>
                <w:szCs w:val="16"/>
              </w:rPr>
              <w:t>52,272</w:t>
            </w:r>
          </w:p>
          <w:p w:rsidR="007C3BF3" w:rsidRPr="00C65A6A" w:rsidRDefault="007C3BF3" w:rsidP="00E21250">
            <w:pPr>
              <w:spacing w:line="300" w:lineRule="auto"/>
              <w:jc w:val="center"/>
              <w:rPr>
                <w:rFonts w:ascii="Arial" w:hAnsi="Arial" w:cs="Arial"/>
                <w:sz w:val="16"/>
                <w:szCs w:val="16"/>
              </w:rPr>
            </w:pPr>
            <w:r w:rsidRPr="00C65A6A">
              <w:rPr>
                <w:rFonts w:ascii="Arial" w:hAnsi="Arial" w:cs="Arial"/>
                <w:sz w:val="16"/>
                <w:szCs w:val="16"/>
              </w:rPr>
              <w:t>43,560</w:t>
            </w:r>
          </w:p>
          <w:p w:rsidR="007C3BF3" w:rsidRPr="00C65A6A" w:rsidRDefault="007C3BF3" w:rsidP="00E21250">
            <w:pPr>
              <w:spacing w:line="300" w:lineRule="auto"/>
              <w:jc w:val="center"/>
              <w:rPr>
                <w:rFonts w:ascii="Arial" w:hAnsi="Arial" w:cs="Arial"/>
                <w:sz w:val="18"/>
                <w:szCs w:val="18"/>
              </w:rPr>
            </w:pPr>
            <w:r w:rsidRPr="00C65A6A">
              <w:rPr>
                <w:rFonts w:ascii="Arial" w:hAnsi="Arial" w:cs="Arial"/>
                <w:sz w:val="18"/>
                <w:szCs w:val="18"/>
              </w:rPr>
              <w:t>N/A</w:t>
            </w:r>
          </w:p>
        </w:tc>
        <w:tc>
          <w:tcPr>
            <w:tcW w:w="72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6"/>
                <w:szCs w:val="16"/>
              </w:rPr>
            </w:pPr>
            <w:r w:rsidRPr="00C65A6A">
              <w:rPr>
                <w:rFonts w:ascii="Arial" w:hAnsi="Arial" w:cs="Arial"/>
                <w:sz w:val="16"/>
                <w:szCs w:val="16"/>
              </w:rPr>
              <w:t>52,727</w:t>
            </w:r>
          </w:p>
          <w:p w:rsidR="007C3BF3" w:rsidRPr="00C65A6A" w:rsidRDefault="007C3BF3" w:rsidP="00E21250">
            <w:pPr>
              <w:spacing w:line="300" w:lineRule="auto"/>
              <w:jc w:val="center"/>
              <w:rPr>
                <w:rFonts w:ascii="Arial" w:hAnsi="Arial" w:cs="Arial"/>
                <w:sz w:val="18"/>
                <w:szCs w:val="18"/>
              </w:rPr>
            </w:pPr>
            <w:r w:rsidRPr="00C65A6A">
              <w:rPr>
                <w:rFonts w:ascii="Arial" w:hAnsi="Arial" w:cs="Arial"/>
                <w:sz w:val="16"/>
                <w:szCs w:val="16"/>
              </w:rPr>
              <w:t>43,560</w:t>
            </w:r>
          </w:p>
          <w:p w:rsidR="007C3BF3" w:rsidRPr="00C65A6A" w:rsidRDefault="007C3BF3" w:rsidP="00E21250">
            <w:pPr>
              <w:spacing w:line="300" w:lineRule="auto"/>
              <w:jc w:val="center"/>
              <w:rPr>
                <w:rFonts w:ascii="Arial" w:hAnsi="Arial" w:cs="Arial"/>
                <w:sz w:val="18"/>
                <w:szCs w:val="18"/>
              </w:rPr>
            </w:pPr>
            <w:r w:rsidRPr="00C65A6A">
              <w:rPr>
                <w:rFonts w:ascii="Arial" w:hAnsi="Arial" w:cs="Arial"/>
                <w:sz w:val="18"/>
                <w:szCs w:val="18"/>
              </w:rPr>
              <w:t>N/A</w:t>
            </w:r>
          </w:p>
        </w:tc>
        <w:tc>
          <w:tcPr>
            <w:tcW w:w="810" w:type="dxa"/>
          </w:tcPr>
          <w:p w:rsidR="007C3BF3" w:rsidRPr="00C65A6A" w:rsidRDefault="007C3BF3" w:rsidP="00E21250">
            <w:pPr>
              <w:spacing w:line="276" w:lineRule="auto"/>
              <w:jc w:val="center"/>
              <w:rPr>
                <w:rFonts w:ascii="Arial" w:hAnsi="Arial" w:cs="Arial"/>
                <w:sz w:val="18"/>
                <w:szCs w:val="18"/>
              </w:rPr>
            </w:pPr>
          </w:p>
          <w:p w:rsidR="007C3BF3" w:rsidRPr="00C65A6A" w:rsidRDefault="007C3BF3" w:rsidP="00E21250">
            <w:pPr>
              <w:spacing w:line="276" w:lineRule="auto"/>
              <w:jc w:val="center"/>
              <w:rPr>
                <w:rFonts w:ascii="Arial" w:hAnsi="Arial" w:cs="Arial"/>
                <w:sz w:val="16"/>
                <w:szCs w:val="16"/>
              </w:rPr>
            </w:pPr>
            <w:r w:rsidRPr="00C65A6A">
              <w:rPr>
                <w:rFonts w:ascii="Arial" w:hAnsi="Arial" w:cs="Arial"/>
                <w:sz w:val="16"/>
                <w:szCs w:val="16"/>
              </w:rPr>
              <w:t>52,727</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p w:rsidR="007C3BF3" w:rsidRPr="00C65A6A" w:rsidRDefault="007C3BF3" w:rsidP="00E21250">
            <w:pPr>
              <w:spacing w:line="276" w:lineRule="auto"/>
              <w:jc w:val="center"/>
              <w:rPr>
                <w:rFonts w:ascii="Arial" w:hAnsi="Arial" w:cs="Arial"/>
                <w:sz w:val="18"/>
                <w:szCs w:val="18"/>
              </w:rPr>
            </w:pPr>
            <w:r w:rsidRPr="00C65A6A">
              <w:rPr>
                <w:rFonts w:ascii="Arial" w:hAnsi="Arial" w:cs="Arial"/>
                <w:sz w:val="18"/>
                <w:szCs w:val="18"/>
              </w:rPr>
              <w:t>N/A</w:t>
            </w:r>
          </w:p>
        </w:tc>
        <w:tc>
          <w:tcPr>
            <w:tcW w:w="675" w:type="dxa"/>
          </w:tcPr>
          <w:p w:rsidR="007C3BF3" w:rsidRPr="00823D2F" w:rsidRDefault="007C3BF3" w:rsidP="00E21250">
            <w:pPr>
              <w:spacing w:before="40" w:line="360" w:lineRule="auto"/>
              <w:jc w:val="center"/>
              <w:rPr>
                <w:rFonts w:ascii="Arial" w:hAnsi="Arial" w:cs="Arial"/>
                <w:b/>
                <w:sz w:val="20"/>
                <w:szCs w:val="20"/>
                <w:vertAlign w:val="superscript"/>
              </w:rPr>
            </w:pPr>
            <w:r w:rsidRPr="00823D2F">
              <w:rPr>
                <w:rFonts w:ascii="Arial" w:hAnsi="Arial" w:cs="Arial"/>
                <w:b/>
                <w:sz w:val="20"/>
                <w:szCs w:val="20"/>
                <w:vertAlign w:val="superscript"/>
              </w:rPr>
              <w:t>*2</w:t>
            </w:r>
          </w:p>
        </w:tc>
        <w:tc>
          <w:tcPr>
            <w:tcW w:w="679" w:type="dxa"/>
          </w:tcPr>
          <w:p w:rsidR="007C3BF3" w:rsidRPr="00BD1BC8" w:rsidRDefault="007C3BF3" w:rsidP="00E21250">
            <w:pPr>
              <w:jc w:val="center"/>
              <w:rPr>
                <w:rFonts w:ascii="Arial" w:hAnsi="Arial" w:cs="Arial"/>
                <w:sz w:val="20"/>
                <w:szCs w:val="20"/>
              </w:rPr>
            </w:pPr>
          </w:p>
        </w:tc>
        <w:tc>
          <w:tcPr>
            <w:tcW w:w="720" w:type="dxa"/>
          </w:tcPr>
          <w:p w:rsidR="007C3BF3" w:rsidRPr="00823D2F" w:rsidRDefault="007C3BF3" w:rsidP="00E21250">
            <w:pPr>
              <w:jc w:val="center"/>
              <w:rPr>
                <w:rFonts w:ascii="Arial" w:hAnsi="Arial" w:cs="Arial"/>
                <w:sz w:val="16"/>
                <w:szCs w:val="16"/>
              </w:rPr>
            </w:pPr>
            <w:r w:rsidRPr="00823D2F">
              <w:rPr>
                <w:rFonts w:ascii="Arial" w:hAnsi="Arial" w:cs="Arial"/>
                <w:sz w:val="16"/>
                <w:szCs w:val="16"/>
              </w:rPr>
              <w:t>40,000</w:t>
            </w:r>
          </w:p>
          <w:p w:rsidR="007C3BF3" w:rsidRPr="00BD1BC8" w:rsidRDefault="007C3BF3" w:rsidP="00E21250">
            <w:pPr>
              <w:jc w:val="center"/>
              <w:rPr>
                <w:rFonts w:ascii="Arial" w:hAnsi="Arial" w:cs="Arial"/>
                <w:sz w:val="20"/>
                <w:szCs w:val="20"/>
              </w:rPr>
            </w:pPr>
          </w:p>
        </w:tc>
        <w:tc>
          <w:tcPr>
            <w:tcW w:w="810" w:type="dxa"/>
          </w:tcPr>
          <w:p w:rsidR="007C3BF3" w:rsidRPr="00450EF7" w:rsidRDefault="007C3BF3" w:rsidP="00E21250">
            <w:pPr>
              <w:jc w:val="center"/>
              <w:rPr>
                <w:rFonts w:ascii="Arial" w:hAnsi="Arial" w:cs="Arial"/>
                <w:sz w:val="16"/>
                <w:szCs w:val="16"/>
              </w:rPr>
            </w:pPr>
            <w:r w:rsidRPr="00450EF7">
              <w:rPr>
                <w:rFonts w:ascii="Arial" w:hAnsi="Arial" w:cs="Arial"/>
                <w:sz w:val="16"/>
                <w:szCs w:val="16"/>
              </w:rPr>
              <w:t>150,000</w:t>
            </w:r>
          </w:p>
        </w:tc>
        <w:tc>
          <w:tcPr>
            <w:tcW w:w="630" w:type="dxa"/>
          </w:tcPr>
          <w:p w:rsidR="007C3BF3" w:rsidRDefault="007C3BF3" w:rsidP="00E21250">
            <w:pPr>
              <w:rPr>
                <w:rFonts w:ascii="Arial" w:hAnsi="Arial" w:cs="Arial"/>
                <w:sz w:val="18"/>
                <w:szCs w:val="18"/>
              </w:rPr>
            </w:pPr>
          </w:p>
          <w:p w:rsidR="007C3BF3" w:rsidRDefault="007C3BF3" w:rsidP="00E21250">
            <w:pPr>
              <w:rPr>
                <w:rFonts w:ascii="Arial" w:hAnsi="Arial" w:cs="Arial"/>
                <w:sz w:val="18"/>
                <w:szCs w:val="18"/>
              </w:rPr>
            </w:pPr>
          </w:p>
          <w:p w:rsidR="007C3BF3" w:rsidRPr="00450EF7" w:rsidRDefault="007C3BF3" w:rsidP="00E21250">
            <w:pPr>
              <w:rPr>
                <w:rFonts w:ascii="Arial" w:hAnsi="Arial" w:cs="Arial"/>
                <w:sz w:val="18"/>
                <w:szCs w:val="18"/>
              </w:rPr>
            </w:pPr>
            <w:r>
              <w:rPr>
                <w:rFonts w:ascii="Arial" w:hAnsi="Arial" w:cs="Arial"/>
                <w:sz w:val="18"/>
                <w:szCs w:val="18"/>
              </w:rPr>
              <w:t>N/A</w:t>
            </w:r>
          </w:p>
        </w:tc>
      </w:tr>
      <w:tr w:rsidR="007C3BF3" w:rsidTr="009C7AF2">
        <w:trPr>
          <w:jc w:val="center"/>
        </w:trPr>
        <w:tc>
          <w:tcPr>
            <w:tcW w:w="2472" w:type="dxa"/>
          </w:tcPr>
          <w:p w:rsidR="007C3BF3" w:rsidRDefault="007C3BF3" w:rsidP="00E21250">
            <w:pPr>
              <w:jc w:val="center"/>
              <w:rPr>
                <w:rFonts w:ascii="Arial" w:hAnsi="Arial" w:cs="Arial"/>
                <w:b/>
                <w:sz w:val="18"/>
                <w:szCs w:val="18"/>
              </w:rPr>
            </w:pPr>
          </w:p>
          <w:p w:rsidR="007C3BF3" w:rsidRPr="00B935FB" w:rsidRDefault="007C3BF3" w:rsidP="00E21250">
            <w:pPr>
              <w:jc w:val="center"/>
              <w:rPr>
                <w:rFonts w:ascii="Arial" w:hAnsi="Arial" w:cs="Arial"/>
                <w:b/>
                <w:sz w:val="18"/>
                <w:szCs w:val="18"/>
              </w:rPr>
            </w:pPr>
            <w:r w:rsidRPr="00B935FB">
              <w:rPr>
                <w:rFonts w:ascii="Arial" w:hAnsi="Arial" w:cs="Arial"/>
                <w:b/>
                <w:sz w:val="18"/>
                <w:szCs w:val="18"/>
              </w:rPr>
              <w:t>ACCESSORY BUILDINGS</w:t>
            </w:r>
          </w:p>
        </w:tc>
        <w:tc>
          <w:tcPr>
            <w:tcW w:w="877" w:type="dxa"/>
          </w:tcPr>
          <w:p w:rsidR="007C3BF3" w:rsidRPr="00BD1BC8" w:rsidRDefault="007C3BF3" w:rsidP="00E21250">
            <w:pPr>
              <w:rPr>
                <w:rFonts w:ascii="Arial" w:hAnsi="Arial" w:cs="Arial"/>
                <w:sz w:val="20"/>
                <w:szCs w:val="20"/>
              </w:rPr>
            </w:pPr>
          </w:p>
        </w:tc>
        <w:tc>
          <w:tcPr>
            <w:tcW w:w="867"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810"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*7</w:t>
            </w:r>
          </w:p>
        </w:tc>
        <w:tc>
          <w:tcPr>
            <w:tcW w:w="675"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*8</w:t>
            </w:r>
          </w:p>
        </w:tc>
        <w:tc>
          <w:tcPr>
            <w:tcW w:w="679" w:type="dxa"/>
          </w:tcPr>
          <w:p w:rsidR="007C3BF3" w:rsidRDefault="007C3BF3" w:rsidP="00E21250">
            <w:pPr>
              <w:rPr>
                <w:rFonts w:ascii="Arial" w:hAnsi="Arial" w:cs="Arial"/>
                <w:b/>
                <w:sz w:val="20"/>
                <w:szCs w:val="20"/>
                <w:vertAlign w:val="superscript"/>
              </w:rPr>
            </w:pPr>
          </w:p>
          <w:p w:rsidR="007C3BF3" w:rsidRPr="00B27777" w:rsidRDefault="007C3BF3" w:rsidP="00E21250">
            <w:pPr>
              <w:rPr>
                <w:rFonts w:ascii="Arial" w:hAnsi="Arial" w:cs="Arial"/>
                <w:b/>
                <w:sz w:val="20"/>
                <w:szCs w:val="20"/>
                <w:vertAlign w:val="superscript"/>
              </w:rPr>
            </w:pPr>
            <w:r w:rsidRPr="00B27777">
              <w:rPr>
                <w:rFonts w:ascii="Arial" w:hAnsi="Arial" w:cs="Arial"/>
                <w:b/>
                <w:sz w:val="20"/>
                <w:szCs w:val="20"/>
                <w:vertAlign w:val="superscript"/>
              </w:rPr>
              <w:t>*8</w:t>
            </w:r>
          </w:p>
        </w:tc>
        <w:tc>
          <w:tcPr>
            <w:tcW w:w="720" w:type="dxa"/>
          </w:tcPr>
          <w:p w:rsidR="007C3BF3" w:rsidRDefault="007C3BF3" w:rsidP="00E21250">
            <w:pPr>
              <w:rPr>
                <w:rFonts w:ascii="Arial" w:hAnsi="Arial" w:cs="Arial"/>
                <w:sz w:val="18"/>
                <w:szCs w:val="18"/>
              </w:rPr>
            </w:pPr>
          </w:p>
          <w:p w:rsidR="007C3BF3" w:rsidRPr="00B27777" w:rsidRDefault="007C3BF3" w:rsidP="00E21250">
            <w:pPr>
              <w:rPr>
                <w:rFonts w:ascii="Arial" w:hAnsi="Arial" w:cs="Arial"/>
                <w:sz w:val="18"/>
                <w:szCs w:val="18"/>
              </w:rPr>
            </w:pPr>
            <w:r w:rsidRPr="00B27777">
              <w:rPr>
                <w:rFonts w:ascii="Arial" w:hAnsi="Arial" w:cs="Arial"/>
                <w:sz w:val="18"/>
                <w:szCs w:val="18"/>
              </w:rPr>
              <w:t>N/A</w:t>
            </w:r>
          </w:p>
        </w:tc>
        <w:tc>
          <w:tcPr>
            <w:tcW w:w="810" w:type="dxa"/>
          </w:tcPr>
          <w:p w:rsidR="007C3BF3" w:rsidRDefault="007C3BF3" w:rsidP="00E21250">
            <w:pPr>
              <w:rPr>
                <w:rFonts w:ascii="Arial" w:hAnsi="Arial" w:cs="Arial"/>
                <w:sz w:val="18"/>
                <w:szCs w:val="18"/>
              </w:rPr>
            </w:pPr>
          </w:p>
          <w:p w:rsidR="007C3BF3" w:rsidRPr="00B27777" w:rsidRDefault="007C3BF3" w:rsidP="00E21250">
            <w:pPr>
              <w:rPr>
                <w:rFonts w:ascii="Arial" w:hAnsi="Arial" w:cs="Arial"/>
                <w:sz w:val="18"/>
                <w:szCs w:val="18"/>
              </w:rPr>
            </w:pPr>
            <w:r w:rsidRPr="00B27777">
              <w:rPr>
                <w:rFonts w:ascii="Arial" w:hAnsi="Arial" w:cs="Arial"/>
                <w:sz w:val="18"/>
                <w:szCs w:val="18"/>
              </w:rPr>
              <w:t>N/A</w:t>
            </w:r>
          </w:p>
        </w:tc>
        <w:tc>
          <w:tcPr>
            <w:tcW w:w="630" w:type="dxa"/>
          </w:tcPr>
          <w:p w:rsidR="007C3BF3" w:rsidRDefault="007C3BF3" w:rsidP="00E21250">
            <w:pPr>
              <w:rPr>
                <w:rFonts w:ascii="Arial" w:hAnsi="Arial" w:cs="Arial"/>
                <w:sz w:val="18"/>
                <w:szCs w:val="18"/>
              </w:rPr>
            </w:pPr>
          </w:p>
          <w:p w:rsidR="007C3BF3" w:rsidRPr="00B27777" w:rsidRDefault="007C3BF3" w:rsidP="00E21250">
            <w:pPr>
              <w:rPr>
                <w:rFonts w:ascii="Arial" w:hAnsi="Arial" w:cs="Arial"/>
                <w:sz w:val="18"/>
                <w:szCs w:val="18"/>
              </w:rPr>
            </w:pPr>
            <w:r w:rsidRPr="00B27777">
              <w:rPr>
                <w:rFonts w:ascii="Arial" w:hAnsi="Arial" w:cs="Arial"/>
                <w:sz w:val="18"/>
                <w:szCs w:val="18"/>
              </w:rPr>
              <w:t>N/A</w:t>
            </w:r>
          </w:p>
        </w:tc>
      </w:tr>
    </w:tbl>
    <w:tbl>
      <w:tblPr>
        <w:tblStyle w:val="TableGrid"/>
        <w:tblpPr w:leftFromText="180" w:rightFromText="180" w:vertAnchor="text" w:horzAnchor="margin" w:tblpXSpec="center" w:tblpY="24"/>
        <w:tblW w:w="11358" w:type="dxa"/>
        <w:tblLook w:val="0480" w:firstRow="0" w:lastRow="0" w:firstColumn="1" w:lastColumn="0" w:noHBand="0" w:noVBand="1"/>
      </w:tblPr>
      <w:tblGrid>
        <w:gridCol w:w="5580"/>
        <w:gridCol w:w="5778"/>
      </w:tblGrid>
      <w:tr w:rsidR="007C3BF3" w:rsidTr="00217F6E">
        <w:trPr>
          <w:trHeight w:val="368"/>
        </w:trPr>
        <w:tc>
          <w:tcPr>
            <w:tcW w:w="5580" w:type="dxa"/>
            <w:shd w:val="clear" w:color="auto" w:fill="FFFFFF" w:themeFill="background1"/>
          </w:tcPr>
          <w:p w:rsidR="007C3BF3" w:rsidRPr="00EB263E" w:rsidRDefault="007C3BF3" w:rsidP="00217F6E">
            <w:pPr>
              <w:spacing w:before="40" w:line="276" w:lineRule="auto"/>
              <w:rPr>
                <w:rFonts w:ascii="Arial" w:eastAsia="Times New Roman" w:hAnsi="Arial" w:cs="Arial"/>
                <w:sz w:val="20"/>
                <w:szCs w:val="20"/>
              </w:rPr>
            </w:pPr>
            <w:r w:rsidRPr="00EB263E">
              <w:rPr>
                <w:rFonts w:ascii="Arial" w:eastAsia="Times New Roman" w:hAnsi="Arial" w:cs="Arial"/>
                <w:sz w:val="20"/>
                <w:szCs w:val="20"/>
              </w:rPr>
              <w:t>N/A= Not Applicable</w:t>
            </w:r>
          </w:p>
          <w:p w:rsidR="007C3BF3" w:rsidRPr="00EB263E" w:rsidRDefault="007C3BF3" w:rsidP="00217F6E">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*1</w:t>
            </w:r>
            <w:r w:rsidRPr="00EB263E">
              <w:rPr>
                <w:rFonts w:ascii="Arial" w:eastAsia="Times New Roman" w:hAnsi="Arial" w:cs="Arial"/>
                <w:sz w:val="20"/>
                <w:szCs w:val="20"/>
              </w:rPr>
              <w:t>=Also see Section 4.3</w:t>
            </w:r>
            <w:r w:rsidR="009E6B20">
              <w:rPr>
                <w:rFonts w:ascii="Arial" w:eastAsia="Times New Roman" w:hAnsi="Arial" w:cs="Arial"/>
                <w:sz w:val="20"/>
                <w:szCs w:val="20"/>
              </w:rPr>
              <w:t>.</w:t>
            </w:r>
            <w:r w:rsidRPr="00EB263E">
              <w:rPr>
                <w:rFonts w:ascii="Arial" w:eastAsia="Times New Roman" w:hAnsi="Arial" w:cs="Arial"/>
                <w:sz w:val="20"/>
                <w:szCs w:val="20"/>
              </w:rPr>
              <w:t>3</w:t>
            </w:r>
            <w:r w:rsidR="009E6B20">
              <w:rPr>
                <w:rFonts w:ascii="Arial" w:eastAsia="Times New Roman" w:hAnsi="Arial" w:cs="Arial"/>
                <w:sz w:val="20"/>
                <w:szCs w:val="20"/>
              </w:rPr>
              <w:t>.</w:t>
            </w:r>
          </w:p>
          <w:p w:rsidR="007C3BF3" w:rsidRPr="00EB263E" w:rsidRDefault="007C3BF3" w:rsidP="00217F6E">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*2</w:t>
            </w:r>
            <w:r w:rsidRPr="00EB263E">
              <w:rPr>
                <w:rFonts w:ascii="Arial" w:eastAsia="Times New Roman" w:hAnsi="Arial" w:cs="Arial"/>
                <w:sz w:val="20"/>
                <w:szCs w:val="20"/>
              </w:rPr>
              <w:t>=See Sections 3.6.</w:t>
            </w:r>
            <w:r w:rsidR="009C7AF2">
              <w:rPr>
                <w:rFonts w:ascii="Arial" w:eastAsia="Times New Roman" w:hAnsi="Arial" w:cs="Arial"/>
                <w:sz w:val="20"/>
                <w:szCs w:val="20"/>
              </w:rPr>
              <w:t>7.</w:t>
            </w:r>
            <w:r w:rsidRPr="00EB263E">
              <w:rPr>
                <w:rFonts w:ascii="Arial" w:eastAsia="Times New Roman" w:hAnsi="Arial" w:cs="Arial"/>
                <w:sz w:val="20"/>
                <w:szCs w:val="20"/>
              </w:rPr>
              <w:t>(7)</w:t>
            </w:r>
          </w:p>
          <w:p w:rsidR="007C3BF3" w:rsidRPr="00EB263E" w:rsidRDefault="007C3BF3" w:rsidP="00217F6E">
            <w:pPr>
              <w:rPr>
                <w:rFonts w:ascii="Arial" w:eastAsia="Times New Roman" w:hAnsi="Arial" w:cs="Arial"/>
                <w:sz w:val="20"/>
                <w:szCs w:val="20"/>
              </w:rPr>
            </w:pPr>
            <w:r w:rsidRPr="00EB263E">
              <w:rPr>
                <w:rFonts w:ascii="Arial" w:eastAsia="Times New Roman" w:hAnsi="Arial" w:cs="Arial"/>
                <w:b/>
                <w:sz w:val="24"/>
                <w:szCs w:val="24"/>
                <w:vertAlign w:val="superscript"/>
              </w:rPr>
              <w:t>*3</w:t>
            </w:r>
            <w:r w:rsidRPr="00EB263E">
              <w:rPr>
                <w:rFonts w:ascii="Arial" w:eastAsia="Times New Roman" w:hAnsi="Arial" w:cs="Arial"/>
                <w:sz w:val="20"/>
                <w:szCs w:val="20"/>
              </w:rPr>
              <w:t>=Apartment Houses shall have a minimum</w:t>
            </w:r>
            <w:r w:rsidR="009C7AF2">
              <w:rPr>
                <w:rFonts w:ascii="Arial" w:eastAsia="Times New Roman" w:hAnsi="Arial" w:cs="Arial"/>
                <w:sz w:val="20"/>
                <w:szCs w:val="20"/>
              </w:rPr>
              <w:t xml:space="preserve"> </w:t>
            </w:r>
            <w:r w:rsidRPr="00EB263E">
              <w:rPr>
                <w:rFonts w:ascii="Arial" w:eastAsia="Times New Roman" w:hAnsi="Arial" w:cs="Arial"/>
                <w:sz w:val="20"/>
                <w:szCs w:val="20"/>
              </w:rPr>
              <w:t xml:space="preserve">side yard of </w:t>
            </w:r>
            <w:r w:rsidR="009C7AF2">
              <w:rPr>
                <w:rFonts w:ascii="Arial" w:eastAsia="Times New Roman" w:hAnsi="Arial" w:cs="Arial"/>
                <w:sz w:val="20"/>
                <w:szCs w:val="20"/>
              </w:rPr>
              <w:t>fifteen (1</w:t>
            </w:r>
            <w:r w:rsidRPr="00EB263E">
              <w:rPr>
                <w:rFonts w:ascii="Arial" w:eastAsia="Times New Roman" w:hAnsi="Arial" w:cs="Arial"/>
                <w:sz w:val="20"/>
                <w:szCs w:val="20"/>
              </w:rPr>
              <w:t>5</w:t>
            </w:r>
            <w:r w:rsidR="009C7AF2">
              <w:rPr>
                <w:rFonts w:ascii="Arial" w:eastAsia="Times New Roman" w:hAnsi="Arial" w:cs="Arial"/>
                <w:sz w:val="20"/>
                <w:szCs w:val="20"/>
              </w:rPr>
              <w:t>)</w:t>
            </w:r>
            <w:r w:rsidRPr="00EB263E">
              <w:rPr>
                <w:rFonts w:ascii="Arial" w:eastAsia="Times New Roman" w:hAnsi="Arial" w:cs="Arial"/>
                <w:sz w:val="20"/>
                <w:szCs w:val="20"/>
              </w:rPr>
              <w:t xml:space="preserve"> feet</w:t>
            </w:r>
          </w:p>
          <w:p w:rsidR="007C3BF3" w:rsidRPr="00EB263E" w:rsidRDefault="007C3BF3" w:rsidP="00217F6E">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*4</w:t>
            </w:r>
            <w:r w:rsidRPr="00EB263E">
              <w:rPr>
                <w:rFonts w:ascii="Arial" w:eastAsia="Times New Roman" w:hAnsi="Arial" w:cs="Arial"/>
                <w:sz w:val="20"/>
                <w:szCs w:val="20"/>
              </w:rPr>
              <w:t>=See Sections 3.6.</w:t>
            </w:r>
            <w:r w:rsidR="0033488A">
              <w:rPr>
                <w:rFonts w:ascii="Arial" w:eastAsia="Times New Roman" w:hAnsi="Arial" w:cs="Arial"/>
                <w:sz w:val="20"/>
                <w:szCs w:val="20"/>
              </w:rPr>
              <w:t>7.</w:t>
            </w:r>
            <w:r w:rsidRPr="00EB263E">
              <w:rPr>
                <w:rFonts w:ascii="Arial" w:eastAsia="Times New Roman" w:hAnsi="Arial" w:cs="Arial"/>
                <w:sz w:val="20"/>
                <w:szCs w:val="20"/>
              </w:rPr>
              <w:t xml:space="preserve"> </w:t>
            </w:r>
            <w:proofErr w:type="gramStart"/>
            <w:r w:rsidRPr="00EB263E">
              <w:rPr>
                <w:rFonts w:ascii="Arial" w:eastAsia="Times New Roman" w:hAnsi="Arial" w:cs="Arial"/>
                <w:sz w:val="20"/>
                <w:szCs w:val="20"/>
              </w:rPr>
              <w:t>and</w:t>
            </w:r>
            <w:proofErr w:type="gramEnd"/>
            <w:r w:rsidRPr="00EB263E">
              <w:rPr>
                <w:rFonts w:ascii="Arial" w:eastAsia="Times New Roman" w:hAnsi="Arial" w:cs="Arial"/>
                <w:sz w:val="20"/>
                <w:szCs w:val="20"/>
              </w:rPr>
              <w:t xml:space="preserve"> 4.2</w:t>
            </w:r>
            <w:r w:rsidR="0033488A">
              <w:rPr>
                <w:rFonts w:ascii="Arial" w:eastAsia="Times New Roman" w:hAnsi="Arial" w:cs="Arial"/>
                <w:sz w:val="20"/>
                <w:szCs w:val="20"/>
              </w:rPr>
              <w:t>.</w:t>
            </w:r>
            <w:r w:rsidRPr="00EB263E">
              <w:rPr>
                <w:rFonts w:ascii="Arial" w:eastAsia="Times New Roman" w:hAnsi="Arial" w:cs="Arial"/>
                <w:sz w:val="20"/>
                <w:szCs w:val="20"/>
              </w:rPr>
              <w:t xml:space="preserve"> </w:t>
            </w:r>
          </w:p>
          <w:p w:rsidR="007C3BF3" w:rsidRDefault="007C3BF3" w:rsidP="00217F6E">
            <w:pPr>
              <w:rPr>
                <w:rFonts w:ascii="Arial" w:eastAsia="Times New Roman" w:hAnsi="Arial" w:cs="Arial"/>
                <w:sz w:val="24"/>
                <w:szCs w:val="24"/>
              </w:rPr>
            </w:pPr>
            <w:r w:rsidRPr="00EB263E">
              <w:rPr>
                <w:rFonts w:ascii="Arial" w:eastAsia="Times New Roman" w:hAnsi="Arial" w:cs="Arial"/>
                <w:b/>
                <w:sz w:val="24"/>
                <w:szCs w:val="24"/>
                <w:vertAlign w:val="superscript"/>
              </w:rPr>
              <w:t>*5</w:t>
            </w:r>
            <w:r w:rsidRPr="00EB263E">
              <w:rPr>
                <w:rFonts w:ascii="Arial" w:eastAsia="Times New Roman" w:hAnsi="Arial" w:cs="Arial"/>
                <w:sz w:val="20"/>
                <w:szCs w:val="20"/>
              </w:rPr>
              <w:t>=On lots adjacent to residential district, all buildings shall be located so as to provide a minimum side yard of fifty (50) feet on the side adjacent to the residential district.  Streets or public right-of-ways may be included in this side yard</w:t>
            </w:r>
          </w:p>
        </w:tc>
        <w:tc>
          <w:tcPr>
            <w:tcW w:w="5778" w:type="dxa"/>
            <w:shd w:val="clear" w:color="auto" w:fill="FFFFFF" w:themeFill="background1"/>
          </w:tcPr>
          <w:p w:rsidR="007C3BF3" w:rsidRDefault="007C3BF3" w:rsidP="00217F6E">
            <w:pPr>
              <w:spacing w:before="40"/>
              <w:rPr>
                <w:rFonts w:ascii="Arial" w:eastAsia="Times New Roman" w:hAnsi="Arial" w:cs="Arial"/>
                <w:sz w:val="20"/>
                <w:szCs w:val="20"/>
              </w:rPr>
            </w:pPr>
            <w:r w:rsidRPr="00822848">
              <w:rPr>
                <w:rFonts w:ascii="Arial" w:eastAsia="Times New Roman" w:hAnsi="Arial" w:cs="Arial"/>
                <w:b/>
                <w:sz w:val="24"/>
                <w:szCs w:val="24"/>
                <w:vertAlign w:val="superscript"/>
              </w:rPr>
              <w:t>*6</w:t>
            </w:r>
            <w:r w:rsidRPr="00822848">
              <w:rPr>
                <w:rFonts w:ascii="Arial" w:eastAsia="Times New Roman" w:hAnsi="Arial" w:cs="Arial"/>
                <w:sz w:val="20"/>
                <w:szCs w:val="20"/>
              </w:rPr>
              <w:t>=Same as *5 except that the side yard requirement is increased from fifty (50) to one hundred</w:t>
            </w:r>
            <w:r w:rsidR="0033488A">
              <w:rPr>
                <w:rFonts w:ascii="Arial" w:eastAsia="Times New Roman" w:hAnsi="Arial" w:cs="Arial"/>
                <w:sz w:val="20"/>
                <w:szCs w:val="20"/>
              </w:rPr>
              <w:t xml:space="preserve"> </w:t>
            </w:r>
            <w:r w:rsidRPr="00822848">
              <w:rPr>
                <w:rFonts w:ascii="Arial" w:eastAsia="Times New Roman" w:hAnsi="Arial" w:cs="Arial"/>
                <w:sz w:val="20"/>
                <w:szCs w:val="20"/>
              </w:rPr>
              <w:t>(100) feet</w:t>
            </w:r>
          </w:p>
          <w:p w:rsidR="007C3BF3" w:rsidRPr="00822848" w:rsidRDefault="007C3BF3" w:rsidP="00217F6E">
            <w:pPr>
              <w:rPr>
                <w:rFonts w:ascii="Arial" w:eastAsia="Times New Roman" w:hAnsi="Arial" w:cs="Arial"/>
                <w:sz w:val="20"/>
                <w:szCs w:val="20"/>
              </w:rPr>
            </w:pPr>
            <w:r w:rsidRPr="00822848">
              <w:rPr>
                <w:rFonts w:ascii="Arial" w:eastAsia="Times New Roman" w:hAnsi="Arial" w:cs="Arial"/>
                <w:b/>
                <w:sz w:val="24"/>
                <w:szCs w:val="24"/>
                <w:vertAlign w:val="superscript"/>
              </w:rPr>
              <w:t>*7</w:t>
            </w:r>
            <w:r w:rsidR="00A37532">
              <w:rPr>
                <w:rFonts w:ascii="Arial" w:eastAsia="Times New Roman" w:hAnsi="Arial" w:cs="Arial"/>
                <w:sz w:val="20"/>
                <w:szCs w:val="20"/>
              </w:rPr>
              <w:t xml:space="preserve">=All unattached </w:t>
            </w:r>
            <w:r w:rsidRPr="00822848">
              <w:rPr>
                <w:rFonts w:ascii="Arial" w:eastAsia="Times New Roman" w:hAnsi="Arial" w:cs="Arial"/>
                <w:sz w:val="20"/>
                <w:szCs w:val="20"/>
              </w:rPr>
              <w:t>accessory buildings shall be at least eight (8) feet from all property lines, exce</w:t>
            </w:r>
            <w:r w:rsidR="00A37532">
              <w:rPr>
                <w:rFonts w:ascii="Arial" w:eastAsia="Times New Roman" w:hAnsi="Arial" w:cs="Arial"/>
                <w:sz w:val="20"/>
                <w:szCs w:val="20"/>
              </w:rPr>
              <w:t>pt as provided in Sections 3.6.7.</w:t>
            </w:r>
            <w:r w:rsidRPr="00822848">
              <w:rPr>
                <w:rFonts w:ascii="Arial" w:eastAsia="Times New Roman" w:hAnsi="Arial" w:cs="Arial"/>
                <w:sz w:val="20"/>
                <w:szCs w:val="20"/>
              </w:rPr>
              <w:t xml:space="preserve"> and 4.2</w:t>
            </w:r>
          </w:p>
          <w:p w:rsidR="007C3BF3" w:rsidRPr="00822848" w:rsidRDefault="007C3BF3" w:rsidP="00217F6E">
            <w:pPr>
              <w:spacing w:line="276" w:lineRule="auto"/>
              <w:rPr>
                <w:rFonts w:ascii="Arial" w:eastAsia="Times New Roman" w:hAnsi="Arial" w:cs="Arial"/>
                <w:sz w:val="20"/>
                <w:szCs w:val="20"/>
              </w:rPr>
            </w:pPr>
            <w:r w:rsidRPr="00822848">
              <w:rPr>
                <w:rFonts w:ascii="Arial" w:eastAsia="Times New Roman" w:hAnsi="Arial" w:cs="Arial"/>
                <w:b/>
                <w:sz w:val="24"/>
                <w:szCs w:val="24"/>
                <w:vertAlign w:val="superscript"/>
              </w:rPr>
              <w:t>*8</w:t>
            </w:r>
            <w:r w:rsidRPr="00822848">
              <w:rPr>
                <w:rFonts w:ascii="Arial" w:eastAsia="Times New Roman" w:hAnsi="Arial" w:cs="Arial"/>
                <w:sz w:val="20"/>
                <w:szCs w:val="20"/>
              </w:rPr>
              <w:t>=Not applicable except as provided in Section 3.6.</w:t>
            </w:r>
            <w:r w:rsidR="00A37532">
              <w:rPr>
                <w:rFonts w:ascii="Arial" w:eastAsia="Times New Roman" w:hAnsi="Arial" w:cs="Arial"/>
                <w:sz w:val="20"/>
                <w:szCs w:val="20"/>
              </w:rPr>
              <w:t>7.</w:t>
            </w:r>
          </w:p>
          <w:p w:rsidR="007C3BF3" w:rsidRDefault="007C3BF3" w:rsidP="00217F6E">
            <w:pPr>
              <w:rPr>
                <w:rFonts w:ascii="Arial" w:eastAsia="Times New Roman" w:hAnsi="Arial" w:cs="Arial"/>
                <w:sz w:val="24"/>
                <w:szCs w:val="24"/>
              </w:rPr>
            </w:pPr>
            <w:r w:rsidRPr="00822848">
              <w:rPr>
                <w:rFonts w:ascii="Arial" w:eastAsia="Times New Roman" w:hAnsi="Arial" w:cs="Arial"/>
                <w:b/>
                <w:sz w:val="24"/>
                <w:szCs w:val="24"/>
                <w:vertAlign w:val="superscript"/>
              </w:rPr>
              <w:t>*9</w:t>
            </w:r>
            <w:r w:rsidRPr="00822848">
              <w:rPr>
                <w:rFonts w:ascii="Arial" w:eastAsia="Times New Roman" w:hAnsi="Arial" w:cs="Arial"/>
                <w:sz w:val="20"/>
                <w:szCs w:val="20"/>
              </w:rPr>
              <w:t xml:space="preserve">=All minimum lot areas shall be subject to review and approval by the County Health Department to ensure there is adequate area for placement of septic systems, wells, </w:t>
            </w:r>
            <w:r w:rsidR="007A7D55" w:rsidRPr="00822848">
              <w:rPr>
                <w:rFonts w:ascii="Arial" w:eastAsia="Times New Roman" w:hAnsi="Arial" w:cs="Arial"/>
                <w:sz w:val="20"/>
                <w:szCs w:val="20"/>
              </w:rPr>
              <w:t>etc.</w:t>
            </w:r>
            <w:r w:rsidRPr="00822848">
              <w:rPr>
                <w:rFonts w:ascii="Arial" w:eastAsia="Times New Roman" w:hAnsi="Arial" w:cs="Arial"/>
                <w:sz w:val="20"/>
                <w:szCs w:val="20"/>
              </w:rPr>
              <w:t>…where the Health Department requires additional area for such facilities, such as space must be accounted for in the creation of lots or development</w:t>
            </w:r>
          </w:p>
        </w:tc>
      </w:tr>
    </w:tbl>
    <w:p w:rsidR="007C3BF3" w:rsidRDefault="007C3BF3" w:rsidP="007C3BF3">
      <w:pPr>
        <w:rPr>
          <w:rFonts w:ascii="Arial" w:hAnsi="Arial" w:cs="Arial"/>
          <w:sz w:val="24"/>
          <w:szCs w:val="24"/>
        </w:rPr>
      </w:pPr>
    </w:p>
    <w:p w:rsidR="007C3BF3" w:rsidRPr="00217F6E" w:rsidRDefault="007C3BF3" w:rsidP="007C3BF3">
      <w:pPr>
        <w:rPr>
          <w:rFonts w:ascii="Arial" w:eastAsia="Times New Roman" w:hAnsi="Arial" w:cs="Arial"/>
          <w:sz w:val="24"/>
          <w:szCs w:val="24"/>
        </w:rPr>
      </w:pPr>
      <w:r w:rsidRPr="00217F6E">
        <w:rPr>
          <w:rFonts w:ascii="Arial" w:eastAsia="Times New Roman" w:hAnsi="Arial" w:cs="Arial"/>
          <w:sz w:val="24"/>
          <w:szCs w:val="24"/>
        </w:rPr>
        <w:t>At the time when sanitary sewer is made available, the minimum lot size requirements in the “R” districts may be reduced upon individual review by the Planning Commission.</w:t>
      </w:r>
    </w:p>
    <w:p w:rsidR="007C3BF3" w:rsidRPr="00217F6E" w:rsidRDefault="007C3BF3" w:rsidP="007C3BF3">
      <w:pPr>
        <w:rPr>
          <w:rFonts w:ascii="Arial" w:hAnsi="Arial" w:cs="Arial"/>
          <w:b/>
          <w:sz w:val="24"/>
          <w:szCs w:val="24"/>
        </w:rPr>
      </w:pPr>
      <w:r w:rsidRPr="00196C92">
        <w:rPr>
          <w:rFonts w:ascii="Arial" w:hAnsi="Arial" w:cs="Arial"/>
          <w:sz w:val="24"/>
          <w:szCs w:val="24"/>
        </w:rPr>
        <w:br w:type="page"/>
      </w:r>
      <w:r w:rsidR="000076EF" w:rsidRPr="00D91AB5">
        <w:rPr>
          <w:rFonts w:ascii="Arial" w:hAnsi="Arial" w:cs="Arial"/>
          <w:b/>
          <w:sz w:val="24"/>
          <w:szCs w:val="24"/>
        </w:rPr>
        <w:lastRenderedPageBreak/>
        <w:t>4</w:t>
      </w:r>
      <w:r w:rsidRPr="00D91AB5">
        <w:rPr>
          <w:rFonts w:ascii="Arial" w:hAnsi="Arial" w:cs="Arial"/>
          <w:b/>
          <w:sz w:val="24"/>
          <w:szCs w:val="24"/>
        </w:rPr>
        <w:t>.0</w:t>
      </w:r>
      <w:r w:rsidRPr="00217F6E">
        <w:rPr>
          <w:rFonts w:ascii="Arial" w:hAnsi="Arial" w:cs="Arial"/>
          <w:b/>
          <w:sz w:val="24"/>
          <w:szCs w:val="24"/>
        </w:rPr>
        <w:t xml:space="preserve"> </w:t>
      </w:r>
      <w:r w:rsidR="00F164BD">
        <w:rPr>
          <w:rFonts w:ascii="Arial" w:hAnsi="Arial" w:cs="Arial"/>
          <w:b/>
          <w:sz w:val="24"/>
          <w:szCs w:val="24"/>
        </w:rPr>
        <w:t>ADULT ENTERTAINMENT REGULATIONS</w:t>
      </w:r>
    </w:p>
    <w:p w:rsidR="007C3BF3" w:rsidRPr="00217F6E" w:rsidRDefault="007C3BF3" w:rsidP="007C3BF3">
      <w:pPr>
        <w:rPr>
          <w:rFonts w:ascii="Arial" w:hAnsi="Arial" w:cs="Arial"/>
          <w:sz w:val="24"/>
          <w:szCs w:val="24"/>
        </w:rPr>
      </w:pPr>
    </w:p>
    <w:p w:rsidR="007C3BF3" w:rsidRPr="00CD39EC" w:rsidRDefault="007C3BF3" w:rsidP="007C3BF3">
      <w:pPr>
        <w:ind w:firstLine="720"/>
        <w:rPr>
          <w:rFonts w:ascii="Arial" w:hAnsi="Arial" w:cs="Arial"/>
          <w:b/>
          <w:sz w:val="24"/>
          <w:szCs w:val="24"/>
        </w:rPr>
      </w:pPr>
      <w:r w:rsidRPr="00217F6E">
        <w:rPr>
          <w:rFonts w:ascii="Arial" w:hAnsi="Arial" w:cs="Arial"/>
          <w:b/>
          <w:sz w:val="24"/>
          <w:szCs w:val="24"/>
        </w:rPr>
        <w:t>4.0.</w:t>
      </w:r>
      <w:r w:rsidR="000A3AE3">
        <w:rPr>
          <w:rFonts w:ascii="Arial" w:hAnsi="Arial" w:cs="Arial"/>
          <w:b/>
          <w:sz w:val="24"/>
          <w:szCs w:val="24"/>
        </w:rPr>
        <w:t>1</w:t>
      </w:r>
      <w:r w:rsidR="00F164BD">
        <w:rPr>
          <w:rFonts w:ascii="Arial" w:hAnsi="Arial" w:cs="Arial"/>
          <w:b/>
          <w:sz w:val="24"/>
          <w:szCs w:val="24"/>
        </w:rPr>
        <w:t xml:space="preserve">. </w:t>
      </w:r>
      <w:r w:rsidRPr="00217F6E">
        <w:rPr>
          <w:rFonts w:ascii="Arial" w:hAnsi="Arial" w:cs="Arial"/>
          <w:b/>
          <w:sz w:val="24"/>
          <w:szCs w:val="24"/>
        </w:rPr>
        <w:t>Findings</w:t>
      </w:r>
      <w:r w:rsidR="00EE7FB2" w:rsidRPr="00EE7FB2">
        <w:rPr>
          <w:rFonts w:ascii="Arial" w:hAnsi="Arial" w:cs="Arial"/>
          <w:b/>
          <w:sz w:val="24"/>
          <w:szCs w:val="24"/>
        </w:rPr>
        <w:t xml:space="preserve"> -</w:t>
      </w:r>
      <w:r w:rsidR="00EE7FB2" w:rsidRPr="00CD39EC">
        <w:rPr>
          <w:rFonts w:ascii="Arial" w:hAnsi="Arial" w:cs="Arial"/>
          <w:b/>
          <w:sz w:val="24"/>
          <w:szCs w:val="24"/>
        </w:rPr>
        <w:t xml:space="preserve"> </w:t>
      </w:r>
      <w:r w:rsidRPr="00CD39EC">
        <w:rPr>
          <w:rFonts w:ascii="Arial" w:hAnsi="Arial" w:cs="Arial"/>
          <w:b/>
          <w:sz w:val="24"/>
          <w:szCs w:val="24"/>
        </w:rPr>
        <w:t xml:space="preserve"> </w:t>
      </w:r>
    </w:p>
    <w:p w:rsidR="007C3BF3" w:rsidRPr="00217F6E" w:rsidRDefault="007C3BF3" w:rsidP="007C3BF3">
      <w:pPr>
        <w:rPr>
          <w:rFonts w:ascii="Arial" w:hAnsi="Arial" w:cs="Arial"/>
          <w:sz w:val="24"/>
          <w:szCs w:val="24"/>
        </w:rPr>
      </w:pPr>
    </w:p>
    <w:p w:rsidR="007C3BF3" w:rsidRPr="00217F6E" w:rsidRDefault="00CD39EC" w:rsidP="007C3BF3">
      <w:pPr>
        <w:ind w:left="1440"/>
        <w:rPr>
          <w:rFonts w:ascii="Arial" w:hAnsi="Arial" w:cs="Arial"/>
        </w:rPr>
      </w:pPr>
      <w:r w:rsidRPr="00CD39EC">
        <w:rPr>
          <w:rFonts w:ascii="Arial" w:hAnsi="Arial" w:cs="Arial"/>
          <w:b/>
          <w:sz w:val="24"/>
          <w:szCs w:val="24"/>
        </w:rPr>
        <w:t>4.0.1</w:t>
      </w:r>
      <w:proofErr w:type="gramStart"/>
      <w:r w:rsidRPr="00CD39EC">
        <w:rPr>
          <w:rFonts w:ascii="Arial" w:hAnsi="Arial" w:cs="Arial"/>
          <w:b/>
          <w:sz w:val="24"/>
          <w:szCs w:val="24"/>
        </w:rPr>
        <w:t>.a</w:t>
      </w:r>
      <w:proofErr w:type="gramEnd"/>
      <w:r w:rsidRPr="00CD39EC">
        <w:rPr>
          <w:rFonts w:ascii="Arial" w:hAnsi="Arial" w:cs="Arial"/>
          <w:b/>
          <w:sz w:val="24"/>
          <w:szCs w:val="24"/>
        </w:rPr>
        <w:t>.</w:t>
      </w:r>
      <w:r>
        <w:rPr>
          <w:rFonts w:ascii="Arial" w:hAnsi="Arial" w:cs="Arial"/>
        </w:rPr>
        <w:t xml:space="preserve"> </w:t>
      </w:r>
      <w:r w:rsidR="007C3BF3" w:rsidRPr="00217F6E">
        <w:rPr>
          <w:rFonts w:ascii="Arial" w:hAnsi="Arial" w:cs="Arial"/>
        </w:rPr>
        <w:t>The Fiscal Court finds that certain adult entertainment activities which might be located near areas zoned for residential use, near schools and public parks, and near shopping centers and similar open spaces that cater to use by family groups and children adversely affect the viability of such nearby properties for such purposes; and</w:t>
      </w:r>
    </w:p>
    <w:p w:rsidR="007C3BF3" w:rsidRPr="00217F6E" w:rsidRDefault="007C3BF3" w:rsidP="007C3BF3">
      <w:pPr>
        <w:rPr>
          <w:rFonts w:ascii="Arial" w:hAnsi="Arial" w:cs="Arial"/>
        </w:rPr>
      </w:pPr>
    </w:p>
    <w:p w:rsidR="007C3BF3" w:rsidRPr="00217F6E" w:rsidRDefault="00CD39EC" w:rsidP="007C3BF3">
      <w:pPr>
        <w:ind w:left="1440"/>
        <w:rPr>
          <w:rFonts w:ascii="Arial" w:hAnsi="Arial" w:cs="Arial"/>
        </w:rPr>
      </w:pPr>
      <w:r w:rsidRPr="00CD39EC">
        <w:rPr>
          <w:rFonts w:ascii="Arial" w:hAnsi="Arial" w:cs="Arial"/>
          <w:b/>
          <w:sz w:val="24"/>
          <w:szCs w:val="24"/>
        </w:rPr>
        <w:t>4.0.1</w:t>
      </w:r>
      <w:proofErr w:type="gramStart"/>
      <w:r w:rsidRPr="00CD39EC">
        <w:rPr>
          <w:rFonts w:ascii="Arial" w:hAnsi="Arial" w:cs="Arial"/>
          <w:b/>
          <w:sz w:val="24"/>
          <w:szCs w:val="24"/>
        </w:rPr>
        <w:t>.b</w:t>
      </w:r>
      <w:proofErr w:type="gramEnd"/>
      <w:r w:rsidRPr="00CD39EC">
        <w:rPr>
          <w:rFonts w:ascii="Arial" w:hAnsi="Arial" w:cs="Arial"/>
          <w:b/>
          <w:sz w:val="24"/>
          <w:szCs w:val="24"/>
        </w:rPr>
        <w:t>.</w:t>
      </w:r>
      <w:r>
        <w:rPr>
          <w:rFonts w:ascii="Arial" w:hAnsi="Arial" w:cs="Arial"/>
        </w:rPr>
        <w:t xml:space="preserve"> </w:t>
      </w:r>
      <w:r w:rsidR="007C3BF3" w:rsidRPr="00217F6E">
        <w:rPr>
          <w:rFonts w:ascii="Arial" w:hAnsi="Arial" w:cs="Arial"/>
        </w:rPr>
        <w:t>That adult entertainment activities, because of the conditions of their operations, have contributed to an increased incidence of crime and juvenile delinquency particularly when adult entertainment activities are located in close proximity to one another; and</w:t>
      </w:r>
    </w:p>
    <w:p w:rsidR="007C3BF3" w:rsidRPr="00217F6E" w:rsidRDefault="007C3BF3" w:rsidP="007C3BF3">
      <w:pPr>
        <w:rPr>
          <w:rFonts w:ascii="Arial" w:hAnsi="Arial" w:cs="Arial"/>
        </w:rPr>
      </w:pPr>
    </w:p>
    <w:p w:rsidR="007C3BF3" w:rsidRPr="00217F6E" w:rsidRDefault="00CD39EC" w:rsidP="007C3BF3">
      <w:pPr>
        <w:ind w:left="1440"/>
        <w:rPr>
          <w:rFonts w:ascii="Arial" w:hAnsi="Arial" w:cs="Arial"/>
        </w:rPr>
      </w:pPr>
      <w:r w:rsidRPr="00CD39EC">
        <w:rPr>
          <w:rFonts w:ascii="Arial" w:hAnsi="Arial" w:cs="Arial"/>
          <w:b/>
          <w:sz w:val="24"/>
          <w:szCs w:val="24"/>
        </w:rPr>
        <w:t>4.0.1</w:t>
      </w:r>
      <w:proofErr w:type="gramStart"/>
      <w:r w:rsidRPr="00CD39EC">
        <w:rPr>
          <w:rFonts w:ascii="Arial" w:hAnsi="Arial" w:cs="Arial"/>
          <w:b/>
          <w:sz w:val="24"/>
          <w:szCs w:val="24"/>
        </w:rPr>
        <w:t>.c</w:t>
      </w:r>
      <w:proofErr w:type="gramEnd"/>
      <w:r w:rsidRPr="00CD39EC">
        <w:rPr>
          <w:rFonts w:ascii="Arial" w:hAnsi="Arial" w:cs="Arial"/>
          <w:b/>
          <w:sz w:val="24"/>
          <w:szCs w:val="24"/>
        </w:rPr>
        <w:t>.</w:t>
      </w:r>
      <w:r>
        <w:rPr>
          <w:rFonts w:ascii="Arial" w:hAnsi="Arial" w:cs="Arial"/>
        </w:rPr>
        <w:t xml:space="preserve"> </w:t>
      </w:r>
      <w:r w:rsidR="007C3BF3" w:rsidRPr="00217F6E">
        <w:rPr>
          <w:rFonts w:ascii="Arial" w:hAnsi="Arial" w:cs="Arial"/>
        </w:rPr>
        <w:t>That adult entertainment activities, through outside displays, tend to attract an undesirable clientele that discourages neighboring residents from undertaking civic improvements and causes residents and businesses to move elsewhere and frustrates attempts to attract new residents and businesses to come into the area, all of which factors contribute to a diminution of property values and to a general deterioration of Meade County’s neighborhoods: and</w:t>
      </w:r>
    </w:p>
    <w:p w:rsidR="007C3BF3" w:rsidRPr="00217F6E" w:rsidRDefault="007C3BF3" w:rsidP="007C3BF3">
      <w:pPr>
        <w:rPr>
          <w:rFonts w:ascii="Arial" w:hAnsi="Arial" w:cs="Arial"/>
        </w:rPr>
      </w:pPr>
    </w:p>
    <w:p w:rsidR="007C3BF3" w:rsidRPr="00217F6E" w:rsidRDefault="00CD39EC" w:rsidP="007C3BF3">
      <w:pPr>
        <w:ind w:left="1440"/>
        <w:rPr>
          <w:rFonts w:ascii="Arial" w:hAnsi="Arial" w:cs="Arial"/>
        </w:rPr>
      </w:pPr>
      <w:r w:rsidRPr="00CD39EC">
        <w:rPr>
          <w:rFonts w:ascii="Arial" w:hAnsi="Arial" w:cs="Arial"/>
          <w:b/>
          <w:sz w:val="24"/>
          <w:szCs w:val="24"/>
        </w:rPr>
        <w:t>4.0.1</w:t>
      </w:r>
      <w:proofErr w:type="gramStart"/>
      <w:r w:rsidRPr="00CD39EC">
        <w:rPr>
          <w:rFonts w:ascii="Arial" w:hAnsi="Arial" w:cs="Arial"/>
          <w:b/>
          <w:sz w:val="24"/>
          <w:szCs w:val="24"/>
        </w:rPr>
        <w:t>.d</w:t>
      </w:r>
      <w:proofErr w:type="gramEnd"/>
      <w:r w:rsidRPr="00CD39EC">
        <w:rPr>
          <w:rFonts w:ascii="Arial" w:hAnsi="Arial" w:cs="Arial"/>
          <w:b/>
          <w:sz w:val="24"/>
          <w:szCs w:val="24"/>
        </w:rPr>
        <w:t>.</w:t>
      </w:r>
      <w:r>
        <w:rPr>
          <w:rFonts w:ascii="Arial" w:hAnsi="Arial" w:cs="Arial"/>
        </w:rPr>
        <w:t xml:space="preserve"> </w:t>
      </w:r>
      <w:r w:rsidR="007C3BF3" w:rsidRPr="00217F6E">
        <w:rPr>
          <w:rFonts w:ascii="Arial" w:hAnsi="Arial" w:cs="Arial"/>
        </w:rPr>
        <w:t>That the noise generated by patrons coming and going from adult entertainment activity establishments causes a substantial disruption to nearby residents and a modest curtailment of the hours during which entertainment is offered to patrons coming and going from such establishments would afford some relief to persons living in such nearby residences without significantly interfering with the availability of the entertainment offered therein; and</w:t>
      </w:r>
    </w:p>
    <w:p w:rsidR="007C3BF3" w:rsidRPr="00217F6E" w:rsidRDefault="007C3BF3" w:rsidP="007C3BF3">
      <w:pPr>
        <w:rPr>
          <w:rFonts w:ascii="Arial" w:hAnsi="Arial" w:cs="Arial"/>
        </w:rPr>
      </w:pPr>
    </w:p>
    <w:p w:rsidR="007C3BF3" w:rsidRPr="00217F6E" w:rsidRDefault="00CD39EC" w:rsidP="007C3BF3">
      <w:pPr>
        <w:ind w:left="1440"/>
        <w:rPr>
          <w:rFonts w:ascii="Arial" w:hAnsi="Arial" w:cs="Arial"/>
        </w:rPr>
      </w:pPr>
      <w:r w:rsidRPr="00CD39EC">
        <w:rPr>
          <w:rFonts w:ascii="Arial" w:hAnsi="Arial" w:cs="Arial"/>
          <w:b/>
          <w:sz w:val="24"/>
          <w:szCs w:val="24"/>
        </w:rPr>
        <w:t>4.0.1</w:t>
      </w:r>
      <w:proofErr w:type="gramStart"/>
      <w:r w:rsidRPr="00CD39EC">
        <w:rPr>
          <w:rFonts w:ascii="Arial" w:hAnsi="Arial" w:cs="Arial"/>
          <w:b/>
          <w:sz w:val="24"/>
          <w:szCs w:val="24"/>
        </w:rPr>
        <w:t>.e</w:t>
      </w:r>
      <w:proofErr w:type="gramEnd"/>
      <w:r w:rsidRPr="00CD39EC">
        <w:rPr>
          <w:rFonts w:ascii="Arial" w:hAnsi="Arial" w:cs="Arial"/>
          <w:b/>
          <w:sz w:val="24"/>
          <w:szCs w:val="24"/>
        </w:rPr>
        <w:t>.</w:t>
      </w:r>
      <w:r>
        <w:rPr>
          <w:rFonts w:ascii="Arial" w:hAnsi="Arial" w:cs="Arial"/>
        </w:rPr>
        <w:t xml:space="preserve"> </w:t>
      </w:r>
      <w:r w:rsidR="007C3BF3" w:rsidRPr="00217F6E">
        <w:rPr>
          <w:rFonts w:ascii="Arial" w:hAnsi="Arial" w:cs="Arial"/>
        </w:rPr>
        <w:t xml:space="preserve">That nationally there is extensive involvement of organized crime in the business of such adult entertainment activities and that the disclosure of the names of persons who own, as well as, the name of the persons who operate such </w:t>
      </w:r>
      <w:r w:rsidR="00F164BD">
        <w:rPr>
          <w:rFonts w:ascii="Arial" w:hAnsi="Arial" w:cs="Arial"/>
        </w:rPr>
        <w:t>adult</w:t>
      </w:r>
      <w:r w:rsidR="007C3BF3" w:rsidRPr="00217F6E">
        <w:rPr>
          <w:rFonts w:ascii="Arial" w:hAnsi="Arial" w:cs="Arial"/>
        </w:rPr>
        <w:t xml:space="preserve"> activity establishments will aid law enforcement officials in the enforcement of the Racketeer influenced and Corrupt Organizations Act (</w:t>
      </w:r>
      <w:r w:rsidR="00F164BD">
        <w:rPr>
          <w:rFonts w:ascii="Arial" w:hAnsi="Arial" w:cs="Arial"/>
        </w:rPr>
        <w:t>RIC</w:t>
      </w:r>
      <w:r w:rsidR="007C3BF3" w:rsidRPr="00217F6E">
        <w:rPr>
          <w:rFonts w:ascii="Arial" w:hAnsi="Arial" w:cs="Arial"/>
        </w:rPr>
        <w:t>O) as well as in the enforcement of the laws of the Commonwealth of Kentucky prohibiting such distribution.</w:t>
      </w:r>
    </w:p>
    <w:p w:rsidR="007C3BF3" w:rsidRPr="00217F6E" w:rsidRDefault="007C3BF3" w:rsidP="007C3BF3">
      <w:pPr>
        <w:rPr>
          <w:rFonts w:ascii="Arial" w:hAnsi="Arial" w:cs="Arial"/>
          <w:sz w:val="24"/>
          <w:szCs w:val="24"/>
        </w:rPr>
      </w:pPr>
    </w:p>
    <w:p w:rsidR="007C3BF3" w:rsidRPr="00217F6E" w:rsidRDefault="007C3BF3" w:rsidP="007C3BF3">
      <w:pPr>
        <w:ind w:left="720"/>
        <w:rPr>
          <w:rFonts w:ascii="Arial" w:hAnsi="Arial" w:cs="Arial"/>
          <w:sz w:val="24"/>
          <w:szCs w:val="24"/>
        </w:rPr>
      </w:pPr>
      <w:r w:rsidRPr="00217F6E">
        <w:rPr>
          <w:rFonts w:ascii="Arial" w:hAnsi="Arial" w:cs="Arial"/>
          <w:b/>
          <w:sz w:val="24"/>
          <w:szCs w:val="24"/>
        </w:rPr>
        <w:t>4.0.</w:t>
      </w:r>
      <w:r w:rsidR="00CD39EC">
        <w:rPr>
          <w:rFonts w:ascii="Arial" w:hAnsi="Arial" w:cs="Arial"/>
          <w:b/>
          <w:sz w:val="24"/>
          <w:szCs w:val="24"/>
        </w:rPr>
        <w:t>2</w:t>
      </w:r>
      <w:r w:rsidR="00F164BD">
        <w:rPr>
          <w:rFonts w:ascii="Arial" w:hAnsi="Arial" w:cs="Arial"/>
          <w:b/>
          <w:sz w:val="24"/>
          <w:szCs w:val="24"/>
        </w:rPr>
        <w:t xml:space="preserve">. </w:t>
      </w:r>
      <w:r w:rsidRPr="00217F6E">
        <w:rPr>
          <w:rFonts w:ascii="Arial" w:hAnsi="Arial" w:cs="Arial"/>
          <w:b/>
          <w:sz w:val="24"/>
          <w:szCs w:val="24"/>
        </w:rPr>
        <w:t>Declaration of Public Purpose</w:t>
      </w:r>
      <w:r w:rsidR="00EE7FB2">
        <w:rPr>
          <w:rFonts w:ascii="Arial" w:hAnsi="Arial" w:cs="Arial"/>
          <w:b/>
          <w:sz w:val="24"/>
          <w:szCs w:val="24"/>
        </w:rPr>
        <w:t xml:space="preserve"> </w:t>
      </w:r>
      <w:r w:rsidRPr="00EE7FB2">
        <w:rPr>
          <w:rFonts w:ascii="Arial" w:hAnsi="Arial" w:cs="Arial"/>
          <w:b/>
          <w:sz w:val="24"/>
          <w:szCs w:val="24"/>
        </w:rPr>
        <w:t>-</w:t>
      </w:r>
      <w:r w:rsidRPr="00217F6E">
        <w:rPr>
          <w:rFonts w:ascii="Arial" w:hAnsi="Arial" w:cs="Arial"/>
          <w:sz w:val="24"/>
          <w:szCs w:val="24"/>
        </w:rPr>
        <w:t xml:space="preserve"> </w:t>
      </w:r>
      <w:r w:rsidRPr="00217F6E">
        <w:rPr>
          <w:rFonts w:ascii="Arial" w:hAnsi="Arial" w:cs="Arial"/>
        </w:rPr>
        <w:t>The Fiscal Court declares as a matter of public policy that in order to preserve surrounding neighborhoods, prevent blight and the deterioration of the neighborhoods of Meade Count</w:t>
      </w:r>
      <w:r w:rsidR="00F164BD">
        <w:rPr>
          <w:rFonts w:ascii="Arial" w:hAnsi="Arial" w:cs="Arial"/>
        </w:rPr>
        <w:t>y</w:t>
      </w:r>
      <w:r w:rsidRPr="00217F6E">
        <w:rPr>
          <w:rFonts w:ascii="Arial" w:hAnsi="Arial" w:cs="Arial"/>
        </w:rPr>
        <w:t>, protect property values, promote the return of residents and businesses to the County’s neighborhoods, protect children from the deleterious effects of exposure to sexually explicit acts, and decrease the incidence of crime and juvenile delinquency, the licensing and regulation of adult entertainment establishments is a public necessity and is required in the interest of public health, safety and welfare and the economic and aesthetic well-being of the people.</w:t>
      </w:r>
    </w:p>
    <w:p w:rsidR="007C3BF3" w:rsidRPr="00217F6E" w:rsidRDefault="007C3BF3" w:rsidP="007C3BF3">
      <w:pPr>
        <w:rPr>
          <w:rFonts w:ascii="Arial" w:hAnsi="Arial" w:cs="Arial"/>
          <w:sz w:val="24"/>
          <w:szCs w:val="24"/>
        </w:rPr>
      </w:pPr>
    </w:p>
    <w:p w:rsidR="00540FBA" w:rsidRDefault="00540FBA" w:rsidP="007C3BF3">
      <w:pPr>
        <w:ind w:firstLine="720"/>
        <w:rPr>
          <w:rFonts w:ascii="Arial" w:hAnsi="Arial" w:cs="Arial"/>
          <w:b/>
          <w:sz w:val="24"/>
          <w:szCs w:val="24"/>
        </w:rPr>
      </w:pPr>
    </w:p>
    <w:p w:rsidR="00540FBA" w:rsidRDefault="00540FBA" w:rsidP="007C3BF3">
      <w:pPr>
        <w:ind w:firstLine="720"/>
        <w:rPr>
          <w:rFonts w:ascii="Arial" w:hAnsi="Arial" w:cs="Arial"/>
          <w:b/>
          <w:sz w:val="24"/>
          <w:szCs w:val="24"/>
        </w:rPr>
      </w:pPr>
    </w:p>
    <w:p w:rsidR="007C3BF3" w:rsidRPr="00217F6E" w:rsidRDefault="000076EF" w:rsidP="007C3BF3">
      <w:pPr>
        <w:ind w:firstLine="720"/>
        <w:rPr>
          <w:rFonts w:ascii="Arial" w:hAnsi="Arial" w:cs="Arial"/>
          <w:sz w:val="24"/>
          <w:szCs w:val="24"/>
        </w:rPr>
      </w:pPr>
      <w:r>
        <w:rPr>
          <w:rFonts w:ascii="Arial" w:hAnsi="Arial" w:cs="Arial"/>
          <w:b/>
          <w:sz w:val="24"/>
          <w:szCs w:val="24"/>
        </w:rPr>
        <w:lastRenderedPageBreak/>
        <w:t>4</w:t>
      </w:r>
      <w:r w:rsidR="007C3BF3" w:rsidRPr="00217F6E">
        <w:rPr>
          <w:rFonts w:ascii="Arial" w:hAnsi="Arial" w:cs="Arial"/>
          <w:b/>
          <w:sz w:val="24"/>
          <w:szCs w:val="24"/>
        </w:rPr>
        <w:t>.0.</w:t>
      </w:r>
      <w:r w:rsidR="00CD39EC">
        <w:rPr>
          <w:rFonts w:ascii="Arial" w:hAnsi="Arial" w:cs="Arial"/>
          <w:b/>
          <w:sz w:val="24"/>
          <w:szCs w:val="24"/>
        </w:rPr>
        <w:t>3</w:t>
      </w:r>
      <w:r w:rsidR="00F164BD">
        <w:rPr>
          <w:rFonts w:ascii="Arial" w:hAnsi="Arial" w:cs="Arial"/>
          <w:b/>
          <w:sz w:val="24"/>
          <w:szCs w:val="24"/>
        </w:rPr>
        <w:t xml:space="preserve">. </w:t>
      </w:r>
      <w:r w:rsidR="007C3BF3" w:rsidRPr="00217F6E">
        <w:rPr>
          <w:rFonts w:ascii="Arial" w:hAnsi="Arial" w:cs="Arial"/>
          <w:b/>
          <w:sz w:val="24"/>
          <w:szCs w:val="24"/>
        </w:rPr>
        <w:t>Purpose</w:t>
      </w:r>
      <w:r w:rsidR="00EE7FB2">
        <w:rPr>
          <w:rFonts w:ascii="Arial" w:hAnsi="Arial" w:cs="Arial"/>
          <w:b/>
          <w:sz w:val="24"/>
          <w:szCs w:val="24"/>
        </w:rPr>
        <w:t xml:space="preserve"> </w:t>
      </w:r>
      <w:r w:rsidR="007C3BF3" w:rsidRPr="00EE7FB2">
        <w:rPr>
          <w:rFonts w:ascii="Arial" w:hAnsi="Arial" w:cs="Arial"/>
          <w:b/>
          <w:sz w:val="24"/>
          <w:szCs w:val="24"/>
        </w:rPr>
        <w:t>-</w:t>
      </w:r>
      <w:r w:rsidR="007C3BF3" w:rsidRPr="00217F6E">
        <w:rPr>
          <w:rFonts w:ascii="Arial" w:hAnsi="Arial" w:cs="Arial"/>
        </w:rPr>
        <w:t xml:space="preserve"> It is further stated that the purposes of this ordinance are:</w:t>
      </w:r>
      <w:r w:rsidR="007C3BF3" w:rsidRPr="00217F6E">
        <w:rPr>
          <w:rFonts w:ascii="Arial" w:hAnsi="Arial" w:cs="Arial"/>
          <w:sz w:val="24"/>
          <w:szCs w:val="24"/>
        </w:rPr>
        <w:t xml:space="preserve"> </w:t>
      </w:r>
    </w:p>
    <w:p w:rsidR="00512991" w:rsidRPr="00217F6E" w:rsidRDefault="00512991" w:rsidP="007C3BF3">
      <w:pPr>
        <w:ind w:left="1440"/>
        <w:rPr>
          <w:rFonts w:ascii="Arial" w:hAnsi="Arial" w:cs="Arial"/>
          <w:b/>
          <w:sz w:val="24"/>
          <w:szCs w:val="24"/>
        </w:rPr>
      </w:pPr>
    </w:p>
    <w:p w:rsidR="007C3BF3" w:rsidRPr="00217F6E" w:rsidRDefault="00CD39EC" w:rsidP="00CD39EC">
      <w:pPr>
        <w:ind w:left="1440"/>
        <w:rPr>
          <w:rFonts w:ascii="Arial" w:hAnsi="Arial" w:cs="Arial"/>
          <w:sz w:val="24"/>
          <w:szCs w:val="24"/>
        </w:rPr>
      </w:pPr>
      <w:r>
        <w:rPr>
          <w:rFonts w:ascii="Arial" w:hAnsi="Arial" w:cs="Arial"/>
          <w:b/>
          <w:sz w:val="24"/>
          <w:szCs w:val="24"/>
        </w:rPr>
        <w:t>4.0.3</w:t>
      </w:r>
      <w:proofErr w:type="gramStart"/>
      <w:r>
        <w:rPr>
          <w:rFonts w:ascii="Arial" w:hAnsi="Arial" w:cs="Arial"/>
          <w:b/>
          <w:sz w:val="24"/>
          <w:szCs w:val="24"/>
        </w:rPr>
        <w:t>.a</w:t>
      </w:r>
      <w:proofErr w:type="gramEnd"/>
      <w:r>
        <w:rPr>
          <w:rFonts w:ascii="Arial" w:hAnsi="Arial" w:cs="Arial"/>
          <w:b/>
          <w:sz w:val="24"/>
          <w:szCs w:val="24"/>
        </w:rPr>
        <w:t xml:space="preserve">. </w:t>
      </w:r>
      <w:r w:rsidR="007C3BF3" w:rsidRPr="00217F6E">
        <w:rPr>
          <w:rFonts w:ascii="Arial" w:hAnsi="Arial" w:cs="Arial"/>
        </w:rPr>
        <w:t>to protect neighborhoods from the noise, the blighting influence and the increase in crime brought about by the concentration and harmful location of adult entertainment establishments;</w:t>
      </w:r>
      <w:r w:rsidR="007C3BF3" w:rsidRPr="00217F6E">
        <w:rPr>
          <w:rFonts w:ascii="Arial" w:hAnsi="Arial" w:cs="Arial"/>
          <w:sz w:val="24"/>
          <w:szCs w:val="24"/>
        </w:rPr>
        <w:t xml:space="preserve"> </w:t>
      </w:r>
    </w:p>
    <w:p w:rsidR="007C3BF3" w:rsidRPr="00217F6E" w:rsidRDefault="007C3BF3" w:rsidP="00CD39EC">
      <w:pPr>
        <w:ind w:left="1440"/>
        <w:rPr>
          <w:rFonts w:ascii="Arial" w:hAnsi="Arial" w:cs="Arial"/>
          <w:sz w:val="24"/>
          <w:szCs w:val="24"/>
        </w:rPr>
      </w:pPr>
    </w:p>
    <w:p w:rsidR="007C3BF3" w:rsidRPr="00217F6E" w:rsidRDefault="00CD39EC" w:rsidP="00CD39EC">
      <w:pPr>
        <w:ind w:left="1440"/>
        <w:rPr>
          <w:rFonts w:ascii="Arial" w:hAnsi="Arial" w:cs="Arial"/>
          <w:sz w:val="24"/>
          <w:szCs w:val="24"/>
        </w:rPr>
      </w:pPr>
      <w:r>
        <w:rPr>
          <w:rFonts w:ascii="Arial" w:hAnsi="Arial" w:cs="Arial"/>
          <w:b/>
          <w:sz w:val="24"/>
          <w:szCs w:val="24"/>
        </w:rPr>
        <w:t>4.0.3</w:t>
      </w:r>
      <w:proofErr w:type="gramStart"/>
      <w:r>
        <w:rPr>
          <w:rFonts w:ascii="Arial" w:hAnsi="Arial" w:cs="Arial"/>
          <w:b/>
          <w:sz w:val="24"/>
          <w:szCs w:val="24"/>
        </w:rPr>
        <w:t>.b</w:t>
      </w:r>
      <w:proofErr w:type="gramEnd"/>
      <w:r>
        <w:rPr>
          <w:rFonts w:ascii="Arial" w:hAnsi="Arial" w:cs="Arial"/>
          <w:b/>
          <w:sz w:val="24"/>
          <w:szCs w:val="24"/>
        </w:rPr>
        <w:t xml:space="preserve">. </w:t>
      </w:r>
      <w:r w:rsidR="007C3BF3" w:rsidRPr="00217F6E">
        <w:rPr>
          <w:rFonts w:ascii="Arial" w:hAnsi="Arial" w:cs="Arial"/>
        </w:rPr>
        <w:t>to prevent health risks caused by illicit and unlawful sexual relations in such public establishments;</w:t>
      </w:r>
      <w:r w:rsidR="007C3BF3" w:rsidRPr="00217F6E">
        <w:rPr>
          <w:rFonts w:ascii="Arial" w:hAnsi="Arial" w:cs="Arial"/>
          <w:sz w:val="24"/>
          <w:szCs w:val="24"/>
        </w:rPr>
        <w:t xml:space="preserve"> </w:t>
      </w:r>
    </w:p>
    <w:p w:rsidR="007C3BF3" w:rsidRPr="00217F6E" w:rsidRDefault="007C3BF3" w:rsidP="00CD39EC">
      <w:pPr>
        <w:ind w:left="1440" w:firstLine="720"/>
        <w:rPr>
          <w:rFonts w:ascii="Arial" w:hAnsi="Arial" w:cs="Arial"/>
          <w:sz w:val="24"/>
          <w:szCs w:val="24"/>
        </w:rPr>
      </w:pPr>
    </w:p>
    <w:p w:rsidR="007C3BF3" w:rsidRDefault="00CD39EC" w:rsidP="00CD39EC">
      <w:pPr>
        <w:ind w:left="1440"/>
        <w:rPr>
          <w:rFonts w:ascii="Arial" w:hAnsi="Arial" w:cs="Arial"/>
          <w:sz w:val="24"/>
          <w:szCs w:val="24"/>
        </w:rPr>
      </w:pPr>
      <w:r>
        <w:rPr>
          <w:rFonts w:ascii="Arial" w:hAnsi="Arial" w:cs="Arial"/>
          <w:b/>
          <w:sz w:val="24"/>
          <w:szCs w:val="24"/>
        </w:rPr>
        <w:t>4.0.3</w:t>
      </w:r>
      <w:proofErr w:type="gramStart"/>
      <w:r>
        <w:rPr>
          <w:rFonts w:ascii="Arial" w:hAnsi="Arial" w:cs="Arial"/>
          <w:b/>
          <w:sz w:val="24"/>
          <w:szCs w:val="24"/>
        </w:rPr>
        <w:t>.c</w:t>
      </w:r>
      <w:proofErr w:type="gramEnd"/>
      <w:r>
        <w:rPr>
          <w:rFonts w:ascii="Arial" w:hAnsi="Arial" w:cs="Arial"/>
          <w:b/>
          <w:sz w:val="24"/>
          <w:szCs w:val="24"/>
        </w:rPr>
        <w:t xml:space="preserve">. </w:t>
      </w:r>
      <w:r w:rsidR="007C3BF3" w:rsidRPr="00217F6E">
        <w:rPr>
          <w:rFonts w:ascii="Arial" w:hAnsi="Arial" w:cs="Arial"/>
        </w:rPr>
        <w:t>to protect children and the family environment from the deleterious and harmful effects of exposure to certain sexually explicit matter;</w:t>
      </w:r>
      <w:r w:rsidR="007C3BF3" w:rsidRPr="00217F6E">
        <w:rPr>
          <w:rFonts w:ascii="Arial" w:hAnsi="Arial" w:cs="Arial"/>
          <w:sz w:val="24"/>
          <w:szCs w:val="24"/>
        </w:rPr>
        <w:t xml:space="preserve"> </w:t>
      </w:r>
      <w:r w:rsidR="007C3BF3" w:rsidRPr="00217F6E">
        <w:rPr>
          <w:rFonts w:ascii="Arial" w:hAnsi="Arial" w:cs="Arial"/>
        </w:rPr>
        <w:t>and</w:t>
      </w:r>
      <w:r w:rsidR="007C3BF3" w:rsidRPr="00217F6E">
        <w:rPr>
          <w:rFonts w:ascii="Arial" w:hAnsi="Arial" w:cs="Arial"/>
          <w:sz w:val="24"/>
          <w:szCs w:val="24"/>
        </w:rPr>
        <w:t xml:space="preserve"> </w:t>
      </w:r>
    </w:p>
    <w:p w:rsidR="00F164BD" w:rsidRPr="00217F6E" w:rsidRDefault="00F164BD" w:rsidP="00CD39EC">
      <w:pPr>
        <w:ind w:left="1440"/>
        <w:rPr>
          <w:rFonts w:ascii="Arial" w:hAnsi="Arial" w:cs="Arial"/>
          <w:sz w:val="24"/>
          <w:szCs w:val="24"/>
        </w:rPr>
      </w:pPr>
    </w:p>
    <w:p w:rsidR="00620F41" w:rsidRDefault="00CD39EC" w:rsidP="00CD39EC">
      <w:pPr>
        <w:ind w:left="1440"/>
        <w:rPr>
          <w:rFonts w:ascii="Arial" w:hAnsi="Arial" w:cs="Arial"/>
        </w:rPr>
      </w:pPr>
      <w:r>
        <w:rPr>
          <w:rFonts w:ascii="Arial" w:hAnsi="Arial" w:cs="Arial"/>
          <w:b/>
          <w:sz w:val="24"/>
          <w:szCs w:val="24"/>
        </w:rPr>
        <w:t>4.0.3.d.</w:t>
      </w:r>
      <w:r w:rsidR="007C3BF3" w:rsidRPr="00217F6E">
        <w:rPr>
          <w:rFonts w:ascii="Arial" w:hAnsi="Arial" w:cs="Arial"/>
          <w:b/>
          <w:sz w:val="24"/>
          <w:szCs w:val="24"/>
        </w:rPr>
        <w:t xml:space="preserve"> </w:t>
      </w:r>
      <w:r w:rsidR="007C3BF3" w:rsidRPr="00217F6E">
        <w:rPr>
          <w:rFonts w:ascii="Arial" w:hAnsi="Arial" w:cs="Arial"/>
        </w:rPr>
        <w:t>to obtain the identity of persons licensed and to be licensed for renting certain sexually explicit material in order to identify the persons responsible for operating such business and assist in enforcing this ordinance.</w:t>
      </w:r>
    </w:p>
    <w:p w:rsidR="00620F41" w:rsidRDefault="00620F41" w:rsidP="007C3BF3">
      <w:pPr>
        <w:ind w:left="1440"/>
        <w:rPr>
          <w:rFonts w:ascii="Arial" w:hAnsi="Arial" w:cs="Arial"/>
        </w:rPr>
      </w:pPr>
    </w:p>
    <w:p w:rsidR="007C3BF3" w:rsidRPr="00217F6E" w:rsidRDefault="007C3BF3" w:rsidP="00CD39EC">
      <w:pPr>
        <w:ind w:left="720"/>
        <w:rPr>
          <w:rFonts w:ascii="Arial" w:hAnsi="Arial" w:cs="Arial"/>
        </w:rPr>
      </w:pPr>
      <w:r w:rsidRPr="00217F6E">
        <w:rPr>
          <w:rFonts w:ascii="Arial" w:hAnsi="Arial" w:cs="Arial"/>
        </w:rPr>
        <w:t>It is not the purpose of this Ordinance to establish community standards on obscenity nor to permit persons to engage in any activity which is in violation of law, including but not limited to, state laws pertaining to the advertising, promotion, distribution or sale of obscene matter portraying a sexual performance by a minor, or the use of a minor to distribute material portraying sexual performance by a minor.</w:t>
      </w:r>
    </w:p>
    <w:p w:rsidR="007C3BF3" w:rsidRPr="00217F6E" w:rsidRDefault="007C3BF3" w:rsidP="007C3BF3">
      <w:pPr>
        <w:rPr>
          <w:rFonts w:ascii="Arial" w:hAnsi="Arial" w:cs="Arial"/>
          <w:sz w:val="24"/>
          <w:szCs w:val="24"/>
        </w:rPr>
      </w:pPr>
    </w:p>
    <w:p w:rsidR="007C3BF3" w:rsidRPr="00217F6E" w:rsidRDefault="00F164BD" w:rsidP="007C3BF3">
      <w:pPr>
        <w:ind w:left="720"/>
        <w:rPr>
          <w:rFonts w:ascii="Arial" w:hAnsi="Arial" w:cs="Arial"/>
        </w:rPr>
      </w:pPr>
      <w:r>
        <w:rPr>
          <w:rFonts w:ascii="Arial" w:hAnsi="Arial" w:cs="Arial"/>
          <w:b/>
          <w:sz w:val="24"/>
          <w:szCs w:val="24"/>
        </w:rPr>
        <w:t>4.0.</w:t>
      </w:r>
      <w:r w:rsidR="00CD39EC">
        <w:rPr>
          <w:rFonts w:ascii="Arial" w:hAnsi="Arial" w:cs="Arial"/>
          <w:b/>
          <w:sz w:val="24"/>
          <w:szCs w:val="24"/>
        </w:rPr>
        <w:t>4</w:t>
      </w:r>
      <w:r>
        <w:rPr>
          <w:rFonts w:ascii="Arial" w:hAnsi="Arial" w:cs="Arial"/>
          <w:b/>
          <w:sz w:val="24"/>
          <w:szCs w:val="24"/>
        </w:rPr>
        <w:t xml:space="preserve">. </w:t>
      </w:r>
      <w:r w:rsidR="007C3BF3" w:rsidRPr="00217F6E">
        <w:rPr>
          <w:rFonts w:ascii="Arial" w:hAnsi="Arial" w:cs="Arial"/>
          <w:b/>
          <w:sz w:val="24"/>
          <w:szCs w:val="24"/>
        </w:rPr>
        <w:t>Uses Regulated</w:t>
      </w:r>
      <w:r w:rsidR="00EE7FB2">
        <w:rPr>
          <w:rFonts w:ascii="Arial" w:hAnsi="Arial" w:cs="Arial"/>
          <w:b/>
          <w:sz w:val="24"/>
          <w:szCs w:val="24"/>
        </w:rPr>
        <w:t xml:space="preserve"> </w:t>
      </w:r>
      <w:r w:rsidR="007C3BF3" w:rsidRPr="00EE7FB2">
        <w:rPr>
          <w:rFonts w:ascii="Arial" w:hAnsi="Arial" w:cs="Arial"/>
          <w:b/>
          <w:sz w:val="24"/>
          <w:szCs w:val="24"/>
        </w:rPr>
        <w:t>-</w:t>
      </w:r>
      <w:r w:rsidR="007C3BF3" w:rsidRPr="00217F6E">
        <w:rPr>
          <w:rFonts w:ascii="Arial" w:hAnsi="Arial" w:cs="Arial"/>
          <w:sz w:val="24"/>
          <w:szCs w:val="24"/>
        </w:rPr>
        <w:t xml:space="preserve"> Uses</w:t>
      </w:r>
      <w:r w:rsidR="007C3BF3" w:rsidRPr="00217F6E">
        <w:rPr>
          <w:rFonts w:ascii="Arial" w:hAnsi="Arial" w:cs="Arial"/>
        </w:rPr>
        <w:t xml:space="preserve"> regulated by the provisions of this Section shall hereinafter be designated as adult entertainment establishments, and shall be further defined as follows:</w:t>
      </w:r>
    </w:p>
    <w:p w:rsidR="007C3BF3" w:rsidRPr="00217F6E" w:rsidRDefault="007C3BF3" w:rsidP="007C3BF3">
      <w:pPr>
        <w:rPr>
          <w:rFonts w:ascii="Arial" w:hAnsi="Arial" w:cs="Arial"/>
          <w:sz w:val="24"/>
          <w:szCs w:val="24"/>
        </w:rPr>
      </w:pPr>
    </w:p>
    <w:p w:rsidR="007C3BF3" w:rsidRPr="00217F6E" w:rsidRDefault="00CD39EC" w:rsidP="00CD39EC">
      <w:pPr>
        <w:ind w:left="1440"/>
        <w:rPr>
          <w:rFonts w:ascii="Arial" w:hAnsi="Arial" w:cs="Arial"/>
        </w:rPr>
      </w:pPr>
      <w:r>
        <w:rPr>
          <w:rFonts w:ascii="Arial" w:hAnsi="Arial" w:cs="Arial"/>
          <w:b/>
          <w:sz w:val="24"/>
          <w:szCs w:val="24"/>
        </w:rPr>
        <w:t>4.0.4</w:t>
      </w:r>
      <w:proofErr w:type="gramStart"/>
      <w:r>
        <w:rPr>
          <w:rFonts w:ascii="Arial" w:hAnsi="Arial" w:cs="Arial"/>
          <w:b/>
          <w:sz w:val="24"/>
          <w:szCs w:val="24"/>
        </w:rPr>
        <w:t>.a</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An adult entertainment establishment shall he defined as any commercial establishment open to the public which displays, distributes, issues, gives, provides, lends, delivers, transfers</w:t>
      </w:r>
      <w:r w:rsidR="00F164BD">
        <w:rPr>
          <w:rFonts w:ascii="Arial" w:hAnsi="Arial" w:cs="Arial"/>
        </w:rPr>
        <w:t xml:space="preserve">, </w:t>
      </w:r>
      <w:r w:rsidR="007C3BF3" w:rsidRPr="00217F6E">
        <w:rPr>
          <w:rFonts w:ascii="Arial" w:hAnsi="Arial" w:cs="Arial"/>
        </w:rPr>
        <w:t xml:space="preserve">transmits, circulates, disseminates, presents, exhibits, advertises, sells, rents or leases a substantial or significant portion of its stock in trade, or characterized by </w:t>
      </w:r>
      <w:r w:rsidR="00F164BD" w:rsidRPr="00217F6E">
        <w:rPr>
          <w:rFonts w:ascii="Arial" w:hAnsi="Arial" w:cs="Arial"/>
        </w:rPr>
        <w:t>‘specified sexual activities’</w:t>
      </w:r>
      <w:r w:rsidR="000C7441">
        <w:rPr>
          <w:rFonts w:ascii="Arial" w:hAnsi="Arial" w:cs="Arial"/>
        </w:rPr>
        <w:t xml:space="preserve"> or ‘</w:t>
      </w:r>
      <w:r w:rsidR="007C3BF3" w:rsidRPr="00217F6E">
        <w:rPr>
          <w:rFonts w:ascii="Arial" w:hAnsi="Arial" w:cs="Arial"/>
        </w:rPr>
        <w:t>spe</w:t>
      </w:r>
      <w:r w:rsidR="000C7441">
        <w:rPr>
          <w:rFonts w:ascii="Arial" w:hAnsi="Arial" w:cs="Arial"/>
        </w:rPr>
        <w:t xml:space="preserve">cified anatomical areas,’ as </w:t>
      </w:r>
      <w:r w:rsidR="007C3BF3" w:rsidRPr="00217F6E">
        <w:rPr>
          <w:rFonts w:ascii="Arial" w:hAnsi="Arial" w:cs="Arial"/>
        </w:rPr>
        <w:t>herein defined.</w:t>
      </w:r>
    </w:p>
    <w:p w:rsidR="007C3BF3" w:rsidRPr="00217F6E" w:rsidRDefault="007C3BF3" w:rsidP="00CD39EC">
      <w:pPr>
        <w:ind w:left="1440"/>
        <w:rPr>
          <w:rFonts w:ascii="Arial" w:hAnsi="Arial" w:cs="Arial"/>
          <w:sz w:val="24"/>
          <w:szCs w:val="24"/>
        </w:rPr>
      </w:pPr>
    </w:p>
    <w:p w:rsidR="007C3BF3" w:rsidRPr="00217F6E" w:rsidRDefault="00CD39EC" w:rsidP="00CD39EC">
      <w:pPr>
        <w:ind w:left="1440"/>
        <w:rPr>
          <w:rFonts w:ascii="Arial" w:hAnsi="Arial" w:cs="Arial"/>
        </w:rPr>
      </w:pPr>
      <w:r>
        <w:rPr>
          <w:rFonts w:ascii="Arial" w:hAnsi="Arial" w:cs="Arial"/>
          <w:b/>
          <w:sz w:val="24"/>
          <w:szCs w:val="24"/>
        </w:rPr>
        <w:t>4.0.4</w:t>
      </w:r>
      <w:proofErr w:type="gramStart"/>
      <w:r>
        <w:rPr>
          <w:rFonts w:ascii="Arial" w:hAnsi="Arial" w:cs="Arial"/>
          <w:b/>
          <w:sz w:val="24"/>
          <w:szCs w:val="24"/>
        </w:rPr>
        <w:t>.b</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Any commercial establishment open to the general public which involves employees or customers who engage in conduct which is distinguished or characterized by specified sexual activities or specified anatomical areas as herein defined.</w:t>
      </w:r>
    </w:p>
    <w:p w:rsidR="00F164BD" w:rsidRDefault="00F164BD" w:rsidP="007C3BF3">
      <w:pPr>
        <w:ind w:left="1440"/>
        <w:rPr>
          <w:rFonts w:ascii="Arial" w:hAnsi="Arial" w:cs="Arial"/>
        </w:rPr>
      </w:pPr>
    </w:p>
    <w:p w:rsidR="007C3BF3" w:rsidRDefault="007C3BF3" w:rsidP="00CD39EC">
      <w:pPr>
        <w:ind w:left="720"/>
        <w:rPr>
          <w:rFonts w:ascii="Arial" w:hAnsi="Arial" w:cs="Arial"/>
          <w:sz w:val="24"/>
          <w:szCs w:val="24"/>
        </w:rPr>
      </w:pPr>
      <w:r w:rsidRPr="00217F6E">
        <w:rPr>
          <w:rFonts w:ascii="Arial" w:hAnsi="Arial" w:cs="Arial"/>
        </w:rPr>
        <w:t>Adult entertainment establishments specifically identified and regulated by the provisions of this Section shall include, but are not necessarily limited to</w:t>
      </w:r>
      <w:r w:rsidRPr="00217F6E">
        <w:rPr>
          <w:rFonts w:ascii="Arial" w:hAnsi="Arial" w:cs="Arial"/>
          <w:sz w:val="24"/>
          <w:szCs w:val="24"/>
        </w:rPr>
        <w:t>:</w:t>
      </w:r>
    </w:p>
    <w:p w:rsidR="00CD39EC" w:rsidRPr="00217F6E" w:rsidRDefault="00CD39EC" w:rsidP="00CD39EC">
      <w:pPr>
        <w:ind w:left="720"/>
        <w:rPr>
          <w:rFonts w:ascii="Arial" w:hAnsi="Arial" w:cs="Arial"/>
          <w:sz w:val="24"/>
          <w:szCs w:val="24"/>
        </w:rPr>
      </w:pPr>
    </w:p>
    <w:p w:rsidR="007C3BF3" w:rsidRPr="00217F6E" w:rsidRDefault="007C3BF3" w:rsidP="00CD39EC">
      <w:pPr>
        <w:tabs>
          <w:tab w:val="left" w:pos="2520"/>
        </w:tabs>
        <w:ind w:left="1440"/>
        <w:rPr>
          <w:rFonts w:ascii="Arial" w:hAnsi="Arial" w:cs="Arial"/>
          <w:sz w:val="24"/>
          <w:szCs w:val="24"/>
        </w:rPr>
      </w:pPr>
      <w:r w:rsidRPr="00217F6E">
        <w:rPr>
          <w:rFonts w:ascii="Arial" w:hAnsi="Arial" w:cs="Arial"/>
          <w:b/>
          <w:sz w:val="24"/>
          <w:szCs w:val="24"/>
        </w:rPr>
        <w:t>(</w:t>
      </w:r>
      <w:r w:rsidR="00CD39EC">
        <w:rPr>
          <w:rFonts w:ascii="Arial" w:hAnsi="Arial" w:cs="Arial"/>
          <w:b/>
          <w:sz w:val="24"/>
          <w:szCs w:val="24"/>
        </w:rPr>
        <w:t>1</w:t>
      </w:r>
      <w:r w:rsidRPr="00217F6E">
        <w:rPr>
          <w:rFonts w:ascii="Arial" w:hAnsi="Arial" w:cs="Arial"/>
          <w:b/>
          <w:sz w:val="24"/>
          <w:szCs w:val="24"/>
        </w:rPr>
        <w:t xml:space="preserve">) </w:t>
      </w:r>
      <w:r w:rsidRPr="00217F6E">
        <w:rPr>
          <w:rFonts w:ascii="Arial" w:hAnsi="Arial" w:cs="Arial"/>
        </w:rPr>
        <w:t>Adult Book Stores</w:t>
      </w:r>
    </w:p>
    <w:p w:rsidR="007C3BF3" w:rsidRPr="00217F6E" w:rsidRDefault="007C3BF3" w:rsidP="00CD39EC">
      <w:pPr>
        <w:tabs>
          <w:tab w:val="left" w:pos="2520"/>
        </w:tabs>
        <w:ind w:left="1440"/>
        <w:rPr>
          <w:rFonts w:ascii="Arial" w:hAnsi="Arial" w:cs="Arial"/>
          <w:sz w:val="24"/>
          <w:szCs w:val="24"/>
        </w:rPr>
      </w:pPr>
      <w:r w:rsidRPr="00217F6E">
        <w:rPr>
          <w:rFonts w:ascii="Arial" w:hAnsi="Arial" w:cs="Arial"/>
          <w:b/>
          <w:sz w:val="24"/>
          <w:szCs w:val="24"/>
        </w:rPr>
        <w:t>(</w:t>
      </w:r>
      <w:r w:rsidR="00CD39EC">
        <w:rPr>
          <w:rFonts w:ascii="Arial" w:hAnsi="Arial" w:cs="Arial"/>
          <w:b/>
          <w:sz w:val="24"/>
          <w:szCs w:val="24"/>
        </w:rPr>
        <w:t>2</w:t>
      </w:r>
      <w:r w:rsidRPr="00217F6E">
        <w:rPr>
          <w:rFonts w:ascii="Arial" w:hAnsi="Arial" w:cs="Arial"/>
          <w:b/>
          <w:sz w:val="24"/>
          <w:szCs w:val="24"/>
        </w:rPr>
        <w:t>)</w:t>
      </w:r>
      <w:r w:rsidR="00F164BD">
        <w:rPr>
          <w:rFonts w:ascii="Arial" w:hAnsi="Arial" w:cs="Arial"/>
          <w:b/>
          <w:sz w:val="24"/>
          <w:szCs w:val="24"/>
        </w:rPr>
        <w:t xml:space="preserve"> </w:t>
      </w:r>
      <w:r w:rsidRPr="00217F6E">
        <w:rPr>
          <w:rFonts w:ascii="Arial" w:hAnsi="Arial" w:cs="Arial"/>
        </w:rPr>
        <w:t>Adult Motion Picture Theaters</w:t>
      </w:r>
    </w:p>
    <w:p w:rsidR="007C3BF3" w:rsidRPr="00217F6E" w:rsidRDefault="007C3BF3" w:rsidP="00CD39EC">
      <w:pPr>
        <w:tabs>
          <w:tab w:val="left" w:pos="2520"/>
        </w:tabs>
        <w:ind w:left="1440"/>
        <w:rPr>
          <w:rFonts w:ascii="Arial" w:hAnsi="Arial" w:cs="Arial"/>
          <w:sz w:val="24"/>
          <w:szCs w:val="24"/>
        </w:rPr>
      </w:pPr>
      <w:r w:rsidRPr="00217F6E">
        <w:rPr>
          <w:rFonts w:ascii="Arial" w:hAnsi="Arial" w:cs="Arial"/>
          <w:b/>
          <w:sz w:val="24"/>
          <w:szCs w:val="24"/>
        </w:rPr>
        <w:t>(</w:t>
      </w:r>
      <w:r w:rsidR="00CD39EC">
        <w:rPr>
          <w:rFonts w:ascii="Arial" w:hAnsi="Arial" w:cs="Arial"/>
          <w:b/>
          <w:sz w:val="24"/>
          <w:szCs w:val="24"/>
        </w:rPr>
        <w:t>3</w:t>
      </w:r>
      <w:r w:rsidRPr="00217F6E">
        <w:rPr>
          <w:rFonts w:ascii="Arial" w:hAnsi="Arial" w:cs="Arial"/>
          <w:b/>
          <w:sz w:val="24"/>
          <w:szCs w:val="24"/>
        </w:rPr>
        <w:t>)</w:t>
      </w:r>
      <w:r w:rsidR="00F164BD">
        <w:rPr>
          <w:rFonts w:ascii="Arial" w:hAnsi="Arial" w:cs="Arial"/>
          <w:b/>
          <w:sz w:val="24"/>
          <w:szCs w:val="24"/>
        </w:rPr>
        <w:t xml:space="preserve"> </w:t>
      </w:r>
      <w:r w:rsidRPr="00217F6E">
        <w:rPr>
          <w:rFonts w:ascii="Arial" w:hAnsi="Arial" w:cs="Arial"/>
        </w:rPr>
        <w:t>Adult Motion Picture Arcades</w:t>
      </w:r>
    </w:p>
    <w:p w:rsidR="007C3BF3" w:rsidRPr="00217F6E" w:rsidRDefault="007C3BF3" w:rsidP="00CD39EC">
      <w:pPr>
        <w:tabs>
          <w:tab w:val="left" w:pos="2520"/>
        </w:tabs>
        <w:ind w:left="1440"/>
        <w:rPr>
          <w:rFonts w:ascii="Arial" w:hAnsi="Arial" w:cs="Arial"/>
          <w:sz w:val="24"/>
          <w:szCs w:val="24"/>
        </w:rPr>
      </w:pPr>
      <w:r w:rsidRPr="00217F6E">
        <w:rPr>
          <w:rFonts w:ascii="Arial" w:hAnsi="Arial" w:cs="Arial"/>
          <w:b/>
          <w:sz w:val="24"/>
          <w:szCs w:val="24"/>
        </w:rPr>
        <w:t>(</w:t>
      </w:r>
      <w:r w:rsidR="00CD39EC">
        <w:rPr>
          <w:rFonts w:ascii="Arial" w:hAnsi="Arial" w:cs="Arial"/>
          <w:b/>
          <w:sz w:val="24"/>
          <w:szCs w:val="24"/>
        </w:rPr>
        <w:t>4</w:t>
      </w:r>
      <w:r w:rsidRPr="00217F6E">
        <w:rPr>
          <w:rFonts w:ascii="Arial" w:hAnsi="Arial" w:cs="Arial"/>
          <w:b/>
          <w:sz w:val="24"/>
          <w:szCs w:val="24"/>
        </w:rPr>
        <w:t>)</w:t>
      </w:r>
      <w:r w:rsidR="00CD39EC">
        <w:rPr>
          <w:rFonts w:ascii="Arial" w:hAnsi="Arial" w:cs="Arial"/>
          <w:b/>
          <w:sz w:val="24"/>
          <w:szCs w:val="24"/>
        </w:rPr>
        <w:t xml:space="preserve"> </w:t>
      </w:r>
      <w:r w:rsidRPr="00217F6E">
        <w:rPr>
          <w:rFonts w:ascii="Arial" w:hAnsi="Arial" w:cs="Arial"/>
        </w:rPr>
        <w:t>Adult Entertainment Cabarets</w:t>
      </w:r>
    </w:p>
    <w:p w:rsidR="00620F41" w:rsidRDefault="007C3BF3" w:rsidP="00CD39EC">
      <w:pPr>
        <w:tabs>
          <w:tab w:val="left" w:pos="2520"/>
        </w:tabs>
        <w:ind w:left="1440"/>
        <w:rPr>
          <w:rFonts w:ascii="Arial" w:hAnsi="Arial" w:cs="Arial"/>
        </w:rPr>
      </w:pPr>
      <w:r w:rsidRPr="00217F6E">
        <w:rPr>
          <w:rFonts w:ascii="Arial" w:hAnsi="Arial" w:cs="Arial"/>
          <w:b/>
          <w:sz w:val="24"/>
          <w:szCs w:val="24"/>
        </w:rPr>
        <w:t>(</w:t>
      </w:r>
      <w:r w:rsidR="00CD39EC">
        <w:rPr>
          <w:rFonts w:ascii="Arial" w:hAnsi="Arial" w:cs="Arial"/>
          <w:b/>
          <w:sz w:val="24"/>
          <w:szCs w:val="24"/>
        </w:rPr>
        <w:t>5</w:t>
      </w:r>
      <w:r w:rsidRPr="00217F6E">
        <w:rPr>
          <w:rFonts w:ascii="Arial" w:hAnsi="Arial" w:cs="Arial"/>
          <w:b/>
          <w:sz w:val="24"/>
          <w:szCs w:val="24"/>
        </w:rPr>
        <w:t>)</w:t>
      </w:r>
      <w:r w:rsidR="00CD39EC">
        <w:rPr>
          <w:rFonts w:ascii="Arial" w:hAnsi="Arial" w:cs="Arial"/>
          <w:b/>
          <w:sz w:val="24"/>
          <w:szCs w:val="24"/>
        </w:rPr>
        <w:t xml:space="preserve"> </w:t>
      </w:r>
      <w:r w:rsidRPr="00217F6E">
        <w:rPr>
          <w:rFonts w:ascii="Arial" w:hAnsi="Arial" w:cs="Arial"/>
        </w:rPr>
        <w:t>Adult Hotels</w:t>
      </w:r>
    </w:p>
    <w:p w:rsidR="007C3BF3" w:rsidRPr="00217F6E" w:rsidRDefault="007C3BF3" w:rsidP="00CD39EC">
      <w:pPr>
        <w:tabs>
          <w:tab w:val="left" w:pos="2520"/>
        </w:tabs>
        <w:ind w:left="1440"/>
        <w:rPr>
          <w:rFonts w:ascii="Arial" w:hAnsi="Arial" w:cs="Arial"/>
          <w:sz w:val="24"/>
          <w:szCs w:val="24"/>
        </w:rPr>
      </w:pPr>
      <w:r w:rsidRPr="00217F6E">
        <w:rPr>
          <w:rFonts w:ascii="Arial" w:hAnsi="Arial" w:cs="Arial"/>
          <w:b/>
          <w:sz w:val="24"/>
          <w:szCs w:val="24"/>
        </w:rPr>
        <w:t>(</w:t>
      </w:r>
      <w:r w:rsidR="00CD39EC">
        <w:rPr>
          <w:rFonts w:ascii="Arial" w:hAnsi="Arial" w:cs="Arial"/>
          <w:b/>
          <w:sz w:val="24"/>
          <w:szCs w:val="24"/>
        </w:rPr>
        <w:t>6</w:t>
      </w:r>
      <w:r w:rsidRPr="00217F6E">
        <w:rPr>
          <w:rFonts w:ascii="Arial" w:hAnsi="Arial" w:cs="Arial"/>
          <w:b/>
          <w:sz w:val="24"/>
          <w:szCs w:val="24"/>
        </w:rPr>
        <w:t>)</w:t>
      </w:r>
      <w:r w:rsidRPr="00217F6E">
        <w:rPr>
          <w:rFonts w:ascii="Arial" w:hAnsi="Arial" w:cs="Arial"/>
          <w:sz w:val="24"/>
          <w:szCs w:val="24"/>
        </w:rPr>
        <w:t xml:space="preserve"> </w:t>
      </w:r>
      <w:r w:rsidRPr="00217F6E">
        <w:rPr>
          <w:rFonts w:ascii="Arial" w:hAnsi="Arial" w:cs="Arial"/>
        </w:rPr>
        <w:t>Massage Parlors</w:t>
      </w:r>
    </w:p>
    <w:p w:rsidR="00E24315" w:rsidRDefault="00E24315" w:rsidP="007C3BF3">
      <w:pPr>
        <w:ind w:firstLine="720"/>
        <w:rPr>
          <w:rFonts w:ascii="Arial" w:hAnsi="Arial" w:cs="Arial"/>
          <w:b/>
          <w:sz w:val="24"/>
          <w:szCs w:val="24"/>
        </w:rPr>
      </w:pPr>
    </w:p>
    <w:p w:rsidR="007C3BF3" w:rsidRDefault="007C3BF3" w:rsidP="007C3BF3">
      <w:pPr>
        <w:ind w:firstLine="720"/>
        <w:rPr>
          <w:rFonts w:ascii="Arial" w:hAnsi="Arial" w:cs="Arial"/>
          <w:b/>
          <w:sz w:val="24"/>
          <w:szCs w:val="24"/>
        </w:rPr>
      </w:pPr>
      <w:r w:rsidRPr="00217F6E">
        <w:rPr>
          <w:rFonts w:ascii="Arial" w:hAnsi="Arial" w:cs="Arial"/>
          <w:b/>
          <w:sz w:val="24"/>
          <w:szCs w:val="24"/>
        </w:rPr>
        <w:lastRenderedPageBreak/>
        <w:t>4.0.</w:t>
      </w:r>
      <w:r w:rsidR="00CD39EC">
        <w:rPr>
          <w:rFonts w:ascii="Arial" w:hAnsi="Arial" w:cs="Arial"/>
          <w:b/>
          <w:sz w:val="24"/>
          <w:szCs w:val="24"/>
        </w:rPr>
        <w:t>5</w:t>
      </w:r>
      <w:r w:rsidR="00620F41">
        <w:rPr>
          <w:rFonts w:ascii="Arial" w:hAnsi="Arial" w:cs="Arial"/>
          <w:b/>
          <w:sz w:val="24"/>
          <w:szCs w:val="24"/>
        </w:rPr>
        <w:t xml:space="preserve">. </w:t>
      </w:r>
      <w:r w:rsidRPr="00217F6E">
        <w:rPr>
          <w:rFonts w:ascii="Arial" w:hAnsi="Arial" w:cs="Arial"/>
          <w:b/>
          <w:sz w:val="24"/>
          <w:szCs w:val="24"/>
        </w:rPr>
        <w:t>Location and Distance</w:t>
      </w:r>
      <w:r w:rsidR="00752562">
        <w:rPr>
          <w:rFonts w:ascii="Arial" w:hAnsi="Arial" w:cs="Arial"/>
          <w:b/>
          <w:sz w:val="24"/>
          <w:szCs w:val="24"/>
        </w:rPr>
        <w:t xml:space="preserve"> </w:t>
      </w:r>
      <w:r w:rsidR="00E24315">
        <w:rPr>
          <w:rFonts w:ascii="Arial" w:hAnsi="Arial" w:cs="Arial"/>
          <w:b/>
          <w:sz w:val="24"/>
          <w:szCs w:val="24"/>
        </w:rPr>
        <w:t>–</w:t>
      </w:r>
      <w:r w:rsidR="00752562">
        <w:rPr>
          <w:rFonts w:ascii="Arial" w:hAnsi="Arial" w:cs="Arial"/>
          <w:b/>
          <w:sz w:val="24"/>
          <w:szCs w:val="24"/>
        </w:rPr>
        <w:t xml:space="preserve"> </w:t>
      </w:r>
    </w:p>
    <w:p w:rsidR="00393FCC" w:rsidRDefault="00393FCC" w:rsidP="007C3BF3">
      <w:pPr>
        <w:ind w:left="1440"/>
        <w:rPr>
          <w:rFonts w:ascii="Arial" w:hAnsi="Arial" w:cs="Arial"/>
          <w:b/>
          <w:sz w:val="24"/>
          <w:szCs w:val="24"/>
        </w:rPr>
      </w:pPr>
    </w:p>
    <w:p w:rsidR="007C3BF3" w:rsidRPr="00217F6E" w:rsidRDefault="00D6746B" w:rsidP="007C3BF3">
      <w:pPr>
        <w:ind w:left="1440"/>
        <w:rPr>
          <w:rFonts w:ascii="Arial" w:hAnsi="Arial" w:cs="Arial"/>
          <w:sz w:val="24"/>
          <w:szCs w:val="24"/>
        </w:rPr>
      </w:pPr>
      <w:r>
        <w:rPr>
          <w:rFonts w:ascii="Arial" w:hAnsi="Arial" w:cs="Arial"/>
          <w:b/>
          <w:sz w:val="24"/>
          <w:szCs w:val="24"/>
        </w:rPr>
        <w:t>4</w:t>
      </w:r>
      <w:r w:rsidR="00CD39EC">
        <w:rPr>
          <w:rFonts w:ascii="Arial" w:hAnsi="Arial" w:cs="Arial"/>
          <w:b/>
          <w:sz w:val="24"/>
          <w:szCs w:val="24"/>
        </w:rPr>
        <w:t>.0.5</w:t>
      </w:r>
      <w:proofErr w:type="gramStart"/>
      <w:r w:rsidR="00CD39EC">
        <w:rPr>
          <w:rFonts w:ascii="Arial" w:hAnsi="Arial" w:cs="Arial"/>
          <w:b/>
          <w:sz w:val="24"/>
          <w:szCs w:val="24"/>
        </w:rPr>
        <w:t>.a</w:t>
      </w:r>
      <w:proofErr w:type="gramEnd"/>
      <w:r w:rsidR="007C3BF3" w:rsidRPr="00217F6E">
        <w:rPr>
          <w:rFonts w:ascii="Arial" w:hAnsi="Arial" w:cs="Arial"/>
          <w:b/>
          <w:sz w:val="24"/>
          <w:szCs w:val="24"/>
        </w:rPr>
        <w:t>. Permitted Zoning Districts</w:t>
      </w:r>
      <w:r w:rsidR="00EE7FB2">
        <w:rPr>
          <w:rFonts w:ascii="Arial" w:hAnsi="Arial" w:cs="Arial"/>
          <w:b/>
          <w:sz w:val="24"/>
          <w:szCs w:val="24"/>
        </w:rPr>
        <w:t xml:space="preserve"> </w:t>
      </w:r>
      <w:r w:rsidR="007C3BF3" w:rsidRPr="00EE7FB2">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An adult entertainment establishment located within the County limits shall be subject to the following minimum restrictions:</w:t>
      </w:r>
      <w:r w:rsidR="0011119D" w:rsidRPr="00217F6E">
        <w:rPr>
          <w:rFonts w:ascii="Arial" w:hAnsi="Arial" w:cs="Arial"/>
        </w:rPr>
        <w:t xml:space="preserve"> </w:t>
      </w:r>
    </w:p>
    <w:p w:rsidR="007C3BF3" w:rsidRPr="00217F6E" w:rsidRDefault="007C3BF3" w:rsidP="007C3BF3">
      <w:pPr>
        <w:rPr>
          <w:rFonts w:ascii="Arial" w:hAnsi="Arial" w:cs="Arial"/>
          <w:sz w:val="24"/>
          <w:szCs w:val="24"/>
        </w:rPr>
      </w:pPr>
    </w:p>
    <w:p w:rsidR="007C3BF3" w:rsidRPr="00217F6E" w:rsidRDefault="00CD39EC" w:rsidP="007C3BF3">
      <w:pPr>
        <w:ind w:left="2160"/>
        <w:rPr>
          <w:rFonts w:ascii="Arial" w:hAnsi="Arial" w:cs="Arial"/>
        </w:rPr>
      </w:pPr>
      <w:r>
        <w:rPr>
          <w:rFonts w:ascii="Arial" w:hAnsi="Arial" w:cs="Arial"/>
          <w:b/>
          <w:sz w:val="24"/>
          <w:szCs w:val="24"/>
        </w:rPr>
        <w:t>1.</w:t>
      </w:r>
      <w:r w:rsidR="00620F41">
        <w:rPr>
          <w:rFonts w:ascii="Arial" w:hAnsi="Arial" w:cs="Arial"/>
          <w:b/>
          <w:sz w:val="24"/>
          <w:szCs w:val="24"/>
        </w:rPr>
        <w:t xml:space="preserve"> </w:t>
      </w:r>
      <w:r w:rsidR="007C3BF3" w:rsidRPr="00217F6E">
        <w:rPr>
          <w:rFonts w:ascii="Arial" w:hAnsi="Arial" w:cs="Arial"/>
        </w:rPr>
        <w:t>An adult entertainment establishment shall not be permitted or enlarged (except when required by a governmental agency) within:</w:t>
      </w:r>
    </w:p>
    <w:p w:rsidR="007C3BF3" w:rsidRPr="00217F6E" w:rsidRDefault="007C3BF3" w:rsidP="007C3BF3">
      <w:pPr>
        <w:ind w:left="2160"/>
        <w:rPr>
          <w:rFonts w:ascii="Arial" w:hAnsi="Arial" w:cs="Arial"/>
          <w:sz w:val="24"/>
          <w:szCs w:val="24"/>
        </w:rPr>
      </w:pPr>
    </w:p>
    <w:p w:rsidR="007C3BF3" w:rsidRPr="00217F6E" w:rsidRDefault="00CD39EC" w:rsidP="00620F41">
      <w:pPr>
        <w:tabs>
          <w:tab w:val="left" w:pos="3240"/>
        </w:tabs>
        <w:ind w:left="2880"/>
        <w:rPr>
          <w:rFonts w:ascii="Arial" w:hAnsi="Arial" w:cs="Arial"/>
        </w:rPr>
      </w:pPr>
      <w:r>
        <w:rPr>
          <w:rFonts w:ascii="Arial" w:hAnsi="Arial" w:cs="Arial"/>
          <w:b/>
          <w:sz w:val="24"/>
          <w:szCs w:val="24"/>
        </w:rPr>
        <w:t>(a)</w:t>
      </w:r>
      <w:r w:rsidR="00620F41">
        <w:rPr>
          <w:rFonts w:ascii="Arial" w:hAnsi="Arial" w:cs="Arial"/>
          <w:b/>
          <w:sz w:val="24"/>
          <w:szCs w:val="24"/>
        </w:rPr>
        <w:tab/>
      </w:r>
      <w:r w:rsidR="007C3BF3" w:rsidRPr="00217F6E">
        <w:rPr>
          <w:rFonts w:ascii="Arial" w:hAnsi="Arial" w:cs="Arial"/>
        </w:rPr>
        <w:t>Two thousand (2,000) feet of a preexisting adult entertainment establishment;</w:t>
      </w:r>
    </w:p>
    <w:p w:rsidR="007C3BF3" w:rsidRPr="00217F6E" w:rsidRDefault="007C3BF3" w:rsidP="00620F41">
      <w:pPr>
        <w:tabs>
          <w:tab w:val="left" w:pos="3240"/>
        </w:tabs>
        <w:ind w:left="2880"/>
        <w:rPr>
          <w:rFonts w:ascii="Arial" w:hAnsi="Arial" w:cs="Arial"/>
          <w:sz w:val="24"/>
          <w:szCs w:val="24"/>
        </w:rPr>
      </w:pPr>
    </w:p>
    <w:p w:rsidR="007C3BF3" w:rsidRPr="00217F6E" w:rsidRDefault="00CD39EC" w:rsidP="00620F41">
      <w:pPr>
        <w:tabs>
          <w:tab w:val="left" w:pos="3240"/>
        </w:tabs>
        <w:ind w:left="2160" w:firstLine="720"/>
        <w:rPr>
          <w:rFonts w:ascii="Arial" w:hAnsi="Arial" w:cs="Arial"/>
        </w:rPr>
      </w:pPr>
      <w:r>
        <w:rPr>
          <w:rFonts w:ascii="Arial" w:hAnsi="Arial" w:cs="Arial"/>
          <w:b/>
          <w:sz w:val="24"/>
          <w:szCs w:val="24"/>
        </w:rPr>
        <w:t xml:space="preserve">(b) </w:t>
      </w:r>
      <w:r w:rsidR="007C3BF3" w:rsidRPr="00217F6E">
        <w:rPr>
          <w:rFonts w:ascii="Arial" w:hAnsi="Arial" w:cs="Arial"/>
        </w:rPr>
        <w:t>Two thousand (2,000) feet of a preexisting religious institution;</w:t>
      </w:r>
    </w:p>
    <w:p w:rsidR="007C3BF3" w:rsidRPr="00217F6E" w:rsidRDefault="007C3BF3" w:rsidP="00620F41">
      <w:pPr>
        <w:tabs>
          <w:tab w:val="left" w:pos="3240"/>
        </w:tabs>
        <w:ind w:left="2160" w:firstLine="720"/>
        <w:rPr>
          <w:rFonts w:ascii="Arial" w:hAnsi="Arial" w:cs="Arial"/>
          <w:sz w:val="24"/>
          <w:szCs w:val="24"/>
        </w:rPr>
      </w:pPr>
    </w:p>
    <w:p w:rsidR="007C3BF3" w:rsidRPr="00217F6E" w:rsidRDefault="00CD39EC" w:rsidP="00620F41">
      <w:pPr>
        <w:tabs>
          <w:tab w:val="left" w:pos="3240"/>
        </w:tabs>
        <w:ind w:left="2880"/>
        <w:rPr>
          <w:rFonts w:ascii="Arial" w:hAnsi="Arial" w:cs="Arial"/>
        </w:rPr>
      </w:pPr>
      <w:r>
        <w:rPr>
          <w:rFonts w:ascii="Arial" w:hAnsi="Arial" w:cs="Arial"/>
          <w:b/>
          <w:sz w:val="24"/>
          <w:szCs w:val="24"/>
        </w:rPr>
        <w:t xml:space="preserve">(c) </w:t>
      </w:r>
      <w:r w:rsidR="007C3BF3" w:rsidRPr="00217F6E">
        <w:rPr>
          <w:rFonts w:ascii="Arial" w:hAnsi="Arial" w:cs="Arial"/>
        </w:rPr>
        <w:t>Two thousand (2,000) feet of a preexisting educational institution;</w:t>
      </w:r>
    </w:p>
    <w:p w:rsidR="007C3BF3" w:rsidRPr="00217F6E" w:rsidRDefault="007C3BF3" w:rsidP="00620F41">
      <w:pPr>
        <w:tabs>
          <w:tab w:val="left" w:pos="3240"/>
        </w:tabs>
        <w:ind w:left="2880"/>
        <w:rPr>
          <w:rFonts w:ascii="Arial" w:hAnsi="Arial" w:cs="Arial"/>
        </w:rPr>
      </w:pPr>
    </w:p>
    <w:p w:rsidR="007C3BF3" w:rsidRPr="00217F6E" w:rsidRDefault="00CD39EC" w:rsidP="00620F41">
      <w:pPr>
        <w:tabs>
          <w:tab w:val="left" w:pos="3240"/>
        </w:tabs>
        <w:ind w:left="2880"/>
        <w:rPr>
          <w:rFonts w:ascii="Arial" w:hAnsi="Arial" w:cs="Arial"/>
        </w:rPr>
      </w:pPr>
      <w:r>
        <w:rPr>
          <w:rFonts w:ascii="Arial" w:hAnsi="Arial" w:cs="Arial"/>
          <w:b/>
          <w:sz w:val="24"/>
          <w:szCs w:val="24"/>
        </w:rPr>
        <w:t>(d)</w:t>
      </w:r>
      <w:r w:rsidR="00620F41">
        <w:rPr>
          <w:rFonts w:ascii="Arial" w:hAnsi="Arial" w:cs="Arial"/>
          <w:b/>
          <w:sz w:val="24"/>
          <w:szCs w:val="24"/>
        </w:rPr>
        <w:tab/>
      </w:r>
      <w:r w:rsidR="007C3BF3" w:rsidRPr="00217F6E">
        <w:rPr>
          <w:rFonts w:ascii="Arial" w:hAnsi="Arial" w:cs="Arial"/>
        </w:rPr>
        <w:t>Two thousand (2,000) feet of a preexisting hospital or governmental/civic facility;</w:t>
      </w:r>
    </w:p>
    <w:p w:rsidR="007C3BF3" w:rsidRPr="00217F6E" w:rsidRDefault="007C3BF3" w:rsidP="00620F41">
      <w:pPr>
        <w:tabs>
          <w:tab w:val="left" w:pos="3240"/>
        </w:tabs>
        <w:ind w:left="2880"/>
        <w:rPr>
          <w:rFonts w:ascii="Arial" w:hAnsi="Arial" w:cs="Arial"/>
        </w:rPr>
      </w:pPr>
    </w:p>
    <w:p w:rsidR="007C3BF3" w:rsidRPr="00217F6E" w:rsidRDefault="00CD39EC" w:rsidP="00620F41">
      <w:pPr>
        <w:tabs>
          <w:tab w:val="left" w:pos="3240"/>
        </w:tabs>
        <w:ind w:left="2160" w:firstLine="720"/>
        <w:rPr>
          <w:rFonts w:ascii="Arial" w:hAnsi="Arial" w:cs="Arial"/>
        </w:rPr>
      </w:pPr>
      <w:r>
        <w:rPr>
          <w:rFonts w:ascii="Arial" w:hAnsi="Arial" w:cs="Arial"/>
          <w:b/>
          <w:sz w:val="24"/>
          <w:szCs w:val="24"/>
        </w:rPr>
        <w:t>(e)</w:t>
      </w:r>
      <w:r w:rsidR="00620F41">
        <w:rPr>
          <w:rFonts w:ascii="Arial" w:hAnsi="Arial" w:cs="Arial"/>
          <w:b/>
          <w:sz w:val="24"/>
          <w:szCs w:val="24"/>
        </w:rPr>
        <w:tab/>
      </w:r>
      <w:r w:rsidR="007C3BF3" w:rsidRPr="00217F6E">
        <w:rPr>
          <w:rFonts w:ascii="Arial" w:hAnsi="Arial" w:cs="Arial"/>
        </w:rPr>
        <w:t xml:space="preserve">One half </w:t>
      </w:r>
      <w:r w:rsidR="000A3AE3">
        <w:rPr>
          <w:rFonts w:ascii="Arial" w:hAnsi="Arial" w:cs="Arial"/>
        </w:rPr>
        <w:t xml:space="preserve">(1/2) </w:t>
      </w:r>
      <w:r w:rsidR="007C3BF3" w:rsidRPr="00217F6E">
        <w:rPr>
          <w:rFonts w:ascii="Arial" w:hAnsi="Arial" w:cs="Arial"/>
        </w:rPr>
        <w:t>mile of a preexisting interstate;</w:t>
      </w:r>
    </w:p>
    <w:p w:rsidR="007C3BF3" w:rsidRPr="00217F6E" w:rsidRDefault="007C3BF3" w:rsidP="00620F41">
      <w:pPr>
        <w:tabs>
          <w:tab w:val="left" w:pos="3240"/>
        </w:tabs>
        <w:ind w:left="2160" w:firstLine="720"/>
        <w:rPr>
          <w:rFonts w:ascii="Arial" w:hAnsi="Arial" w:cs="Arial"/>
          <w:sz w:val="24"/>
          <w:szCs w:val="24"/>
        </w:rPr>
      </w:pPr>
    </w:p>
    <w:p w:rsidR="007C3BF3" w:rsidRPr="00217F6E" w:rsidRDefault="00CD39EC" w:rsidP="00620F41">
      <w:pPr>
        <w:tabs>
          <w:tab w:val="left" w:pos="3240"/>
        </w:tabs>
        <w:ind w:left="2160" w:firstLine="720"/>
        <w:rPr>
          <w:rFonts w:ascii="Arial" w:hAnsi="Arial" w:cs="Arial"/>
        </w:rPr>
      </w:pPr>
      <w:r>
        <w:rPr>
          <w:rFonts w:ascii="Arial" w:hAnsi="Arial" w:cs="Arial"/>
          <w:b/>
          <w:sz w:val="24"/>
          <w:szCs w:val="24"/>
        </w:rPr>
        <w:t xml:space="preserve">(f)  </w:t>
      </w:r>
      <w:r w:rsidR="007C3BF3" w:rsidRPr="00217F6E">
        <w:rPr>
          <w:rFonts w:ascii="Arial" w:hAnsi="Arial" w:cs="Arial"/>
        </w:rPr>
        <w:t>Two thousand (2,000) feet of a preexisting scenic corridor;</w:t>
      </w:r>
    </w:p>
    <w:p w:rsidR="007C3BF3" w:rsidRPr="00217F6E" w:rsidRDefault="007C3BF3" w:rsidP="00620F41">
      <w:pPr>
        <w:tabs>
          <w:tab w:val="left" w:pos="3240"/>
        </w:tabs>
        <w:ind w:left="2160" w:firstLine="720"/>
        <w:rPr>
          <w:rFonts w:ascii="Arial" w:hAnsi="Arial" w:cs="Arial"/>
          <w:sz w:val="24"/>
          <w:szCs w:val="24"/>
        </w:rPr>
      </w:pPr>
    </w:p>
    <w:p w:rsidR="007C3BF3" w:rsidRPr="00217F6E" w:rsidRDefault="00CD39EC" w:rsidP="00620F41">
      <w:pPr>
        <w:tabs>
          <w:tab w:val="left" w:pos="3240"/>
        </w:tabs>
        <w:ind w:left="2160" w:firstLine="720"/>
        <w:rPr>
          <w:rFonts w:ascii="Arial" w:hAnsi="Arial" w:cs="Arial"/>
        </w:rPr>
      </w:pPr>
      <w:r>
        <w:rPr>
          <w:rFonts w:ascii="Arial" w:hAnsi="Arial" w:cs="Arial"/>
          <w:b/>
          <w:sz w:val="24"/>
          <w:szCs w:val="24"/>
        </w:rPr>
        <w:t xml:space="preserve">(g) </w:t>
      </w:r>
      <w:r w:rsidR="007C3BF3" w:rsidRPr="00217F6E">
        <w:rPr>
          <w:rFonts w:ascii="Arial" w:hAnsi="Arial" w:cs="Arial"/>
        </w:rPr>
        <w:t>One thousand (1,000) feet of a preexisting park;</w:t>
      </w:r>
    </w:p>
    <w:p w:rsidR="007C3BF3" w:rsidRPr="00217F6E" w:rsidRDefault="007C3BF3" w:rsidP="00620F41">
      <w:pPr>
        <w:tabs>
          <w:tab w:val="left" w:pos="3240"/>
        </w:tabs>
        <w:ind w:left="2160" w:firstLine="720"/>
        <w:rPr>
          <w:rFonts w:ascii="Arial" w:hAnsi="Arial" w:cs="Arial"/>
          <w:sz w:val="24"/>
          <w:szCs w:val="24"/>
        </w:rPr>
      </w:pPr>
    </w:p>
    <w:p w:rsidR="007C3BF3" w:rsidRDefault="00CD39EC" w:rsidP="00620F41">
      <w:pPr>
        <w:tabs>
          <w:tab w:val="left" w:pos="3240"/>
        </w:tabs>
        <w:ind w:left="2880"/>
        <w:rPr>
          <w:rFonts w:ascii="Arial" w:hAnsi="Arial" w:cs="Arial"/>
        </w:rPr>
      </w:pPr>
      <w:r>
        <w:rPr>
          <w:rFonts w:ascii="Arial" w:hAnsi="Arial" w:cs="Arial"/>
          <w:b/>
          <w:sz w:val="24"/>
          <w:szCs w:val="24"/>
        </w:rPr>
        <w:t xml:space="preserve">(h) </w:t>
      </w:r>
      <w:r w:rsidR="007C3BF3" w:rsidRPr="00217F6E">
        <w:rPr>
          <w:rFonts w:ascii="Arial" w:hAnsi="Arial" w:cs="Arial"/>
        </w:rPr>
        <w:t>Five hundred (500) feet of a preexisting commercial establishment that in any manner sells or dispenses alcohol for on-premises consumption.</w:t>
      </w:r>
    </w:p>
    <w:p w:rsidR="00620F41" w:rsidRDefault="00620F41" w:rsidP="00620F41">
      <w:pPr>
        <w:tabs>
          <w:tab w:val="left" w:pos="3240"/>
        </w:tabs>
        <w:ind w:left="2880"/>
        <w:rPr>
          <w:rFonts w:ascii="Arial" w:hAnsi="Arial" w:cs="Arial"/>
        </w:rPr>
      </w:pPr>
    </w:p>
    <w:p w:rsidR="007C3BF3" w:rsidRPr="00217F6E" w:rsidRDefault="00CD39EC" w:rsidP="00620F41">
      <w:pPr>
        <w:tabs>
          <w:tab w:val="left" w:pos="3240"/>
        </w:tabs>
        <w:ind w:left="2880"/>
        <w:rPr>
          <w:rFonts w:ascii="Arial" w:hAnsi="Arial" w:cs="Arial"/>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xml:space="preserve">)  </w:t>
      </w:r>
      <w:r w:rsidR="00620F41">
        <w:rPr>
          <w:rFonts w:ascii="Arial" w:hAnsi="Arial" w:cs="Arial"/>
        </w:rPr>
        <w:t>Two thousand (2,</w:t>
      </w:r>
      <w:r w:rsidR="007C3BF3" w:rsidRPr="00217F6E">
        <w:rPr>
          <w:rFonts w:ascii="Arial" w:hAnsi="Arial" w:cs="Arial"/>
        </w:rPr>
        <w:t>000</w:t>
      </w:r>
      <w:r w:rsidR="00620F41">
        <w:rPr>
          <w:rFonts w:ascii="Arial" w:hAnsi="Arial" w:cs="Arial"/>
        </w:rPr>
        <w:t>) f</w:t>
      </w:r>
      <w:r w:rsidR="007C3BF3" w:rsidRPr="00217F6E">
        <w:rPr>
          <w:rFonts w:ascii="Arial" w:hAnsi="Arial" w:cs="Arial"/>
        </w:rPr>
        <w:t xml:space="preserve">eet of any recorded residential </w:t>
      </w:r>
      <w:r w:rsidR="00620F41">
        <w:rPr>
          <w:rFonts w:ascii="Arial" w:hAnsi="Arial" w:cs="Arial"/>
        </w:rPr>
        <w:t>s</w:t>
      </w:r>
      <w:r w:rsidR="007C3BF3" w:rsidRPr="00217F6E">
        <w:rPr>
          <w:rFonts w:ascii="Arial" w:hAnsi="Arial" w:cs="Arial"/>
        </w:rPr>
        <w:t>ubdivision or established residential area</w:t>
      </w:r>
      <w:r w:rsidR="00217F6E">
        <w:rPr>
          <w:rFonts w:ascii="Arial" w:hAnsi="Arial" w:cs="Arial"/>
        </w:rPr>
        <w:t>.</w:t>
      </w:r>
    </w:p>
    <w:p w:rsidR="007C3BF3" w:rsidRPr="00217F6E" w:rsidRDefault="007C3BF3" w:rsidP="007C3BF3">
      <w:pPr>
        <w:ind w:left="2880"/>
        <w:rPr>
          <w:rFonts w:ascii="Arial" w:hAnsi="Arial" w:cs="Arial"/>
          <w:highlight w:val="yellow"/>
        </w:rPr>
      </w:pPr>
    </w:p>
    <w:p w:rsidR="007C3BF3" w:rsidRDefault="00C848D8" w:rsidP="007C3BF3">
      <w:pPr>
        <w:ind w:left="2160"/>
        <w:rPr>
          <w:rFonts w:ascii="Arial" w:hAnsi="Arial" w:cs="Arial"/>
        </w:rPr>
      </w:pPr>
      <w:r>
        <w:rPr>
          <w:rFonts w:ascii="Arial" w:hAnsi="Arial" w:cs="Arial"/>
          <w:b/>
          <w:sz w:val="24"/>
          <w:szCs w:val="24"/>
        </w:rPr>
        <w:t>2.</w:t>
      </w:r>
      <w:r w:rsidR="00620F41">
        <w:rPr>
          <w:rFonts w:ascii="Arial" w:hAnsi="Arial" w:cs="Arial"/>
          <w:b/>
          <w:sz w:val="24"/>
          <w:szCs w:val="24"/>
        </w:rPr>
        <w:t xml:space="preserve"> </w:t>
      </w:r>
      <w:r w:rsidR="007C3BF3" w:rsidRPr="00217F6E">
        <w:rPr>
          <w:rFonts w:ascii="Arial" w:hAnsi="Arial" w:cs="Arial"/>
        </w:rPr>
        <w:t>The distance from a proposed or existing adult entertainment establishment to a preexisting adult entertainment establishment, a preexisting religious institution, a preexisting educational institution, a preexisting hospital or governmental and civic facility, a preexisting interstate, a preexisting scenic corridor, a preexisting park, or a preexisting commercial establishment that sells or dispenses alcohol for on-premises consumption shall be measured by drawing a straight line between the closest property lines of the proposed or existing adult entertainment establishment and the preexisting adult entertainment, a preexisting religious institution, a preexisting educational institution, a preexisting hospital or governmental and civic facility, a preexisting interstate, a preexisting scenic corridor, a preexisting park, or a preexisting commercial establishment that sells or dispenses alcohol for on-premises consumption.</w:t>
      </w:r>
    </w:p>
    <w:p w:rsidR="00620F41" w:rsidRPr="00217F6E" w:rsidRDefault="00620F41" w:rsidP="007C3BF3">
      <w:pPr>
        <w:ind w:left="2160"/>
        <w:rPr>
          <w:rFonts w:ascii="Arial" w:hAnsi="Arial" w:cs="Arial"/>
          <w:sz w:val="24"/>
          <w:szCs w:val="24"/>
        </w:rPr>
      </w:pPr>
    </w:p>
    <w:p w:rsidR="007C3BF3" w:rsidRPr="00217F6E" w:rsidRDefault="007C3BF3" w:rsidP="007C3BF3">
      <w:pPr>
        <w:rPr>
          <w:rFonts w:ascii="Arial" w:hAnsi="Arial" w:cs="Arial"/>
          <w:sz w:val="24"/>
          <w:szCs w:val="24"/>
          <w:highlight w:val="yellow"/>
        </w:rPr>
      </w:pPr>
    </w:p>
    <w:p w:rsidR="007C3BF3" w:rsidRPr="00217F6E" w:rsidRDefault="007C3BF3" w:rsidP="007C3BF3">
      <w:pPr>
        <w:ind w:firstLine="720"/>
        <w:rPr>
          <w:rFonts w:ascii="Arial" w:hAnsi="Arial" w:cs="Arial"/>
          <w:b/>
          <w:sz w:val="24"/>
          <w:szCs w:val="24"/>
        </w:rPr>
      </w:pPr>
      <w:r w:rsidRPr="00217F6E">
        <w:rPr>
          <w:rFonts w:ascii="Arial" w:hAnsi="Arial" w:cs="Arial"/>
          <w:b/>
          <w:sz w:val="24"/>
          <w:szCs w:val="24"/>
        </w:rPr>
        <w:lastRenderedPageBreak/>
        <w:t>4.0.</w:t>
      </w:r>
      <w:r w:rsidR="00C848D8">
        <w:rPr>
          <w:rFonts w:ascii="Arial" w:hAnsi="Arial" w:cs="Arial"/>
          <w:b/>
          <w:sz w:val="24"/>
          <w:szCs w:val="24"/>
        </w:rPr>
        <w:t>6</w:t>
      </w:r>
      <w:r w:rsidR="00620F41">
        <w:rPr>
          <w:rFonts w:ascii="Arial" w:hAnsi="Arial" w:cs="Arial"/>
          <w:b/>
          <w:sz w:val="24"/>
          <w:szCs w:val="24"/>
        </w:rPr>
        <w:t xml:space="preserve">. </w:t>
      </w:r>
      <w:r w:rsidRPr="00217F6E">
        <w:rPr>
          <w:rFonts w:ascii="Arial" w:hAnsi="Arial" w:cs="Arial"/>
          <w:b/>
          <w:sz w:val="24"/>
          <w:szCs w:val="24"/>
        </w:rPr>
        <w:t>Development Plan Requirements</w:t>
      </w:r>
      <w:r w:rsidR="00EE7FB2">
        <w:rPr>
          <w:rFonts w:ascii="Arial" w:hAnsi="Arial" w:cs="Arial"/>
          <w:b/>
          <w:sz w:val="24"/>
          <w:szCs w:val="24"/>
        </w:rPr>
        <w:t xml:space="preserve"> - </w:t>
      </w:r>
    </w:p>
    <w:p w:rsidR="007C3BF3" w:rsidRPr="00217F6E" w:rsidRDefault="007C3BF3" w:rsidP="007C3BF3">
      <w:pPr>
        <w:rPr>
          <w:rFonts w:ascii="Arial" w:hAnsi="Arial" w:cs="Arial"/>
          <w:sz w:val="24"/>
          <w:szCs w:val="24"/>
        </w:rPr>
      </w:pPr>
    </w:p>
    <w:p w:rsidR="007C3BF3" w:rsidRPr="00217F6E" w:rsidRDefault="00C848D8" w:rsidP="007C3BF3">
      <w:pPr>
        <w:ind w:left="1440"/>
        <w:rPr>
          <w:rFonts w:ascii="Arial" w:hAnsi="Arial" w:cs="Arial"/>
          <w:sz w:val="24"/>
          <w:szCs w:val="24"/>
        </w:rPr>
      </w:pPr>
      <w:r>
        <w:rPr>
          <w:rFonts w:ascii="Arial" w:hAnsi="Arial" w:cs="Arial"/>
          <w:b/>
          <w:sz w:val="24"/>
          <w:szCs w:val="24"/>
        </w:rPr>
        <w:t>4.0.6</w:t>
      </w:r>
      <w:proofErr w:type="gramStart"/>
      <w:r>
        <w:rPr>
          <w:rFonts w:ascii="Arial" w:hAnsi="Arial" w:cs="Arial"/>
          <w:b/>
          <w:sz w:val="24"/>
          <w:szCs w:val="24"/>
        </w:rPr>
        <w:t>.a</w:t>
      </w:r>
      <w:proofErr w:type="gramEnd"/>
      <w:r>
        <w:rPr>
          <w:rFonts w:ascii="Arial" w:hAnsi="Arial" w:cs="Arial"/>
          <w:b/>
          <w:sz w:val="24"/>
          <w:szCs w:val="24"/>
        </w:rPr>
        <w:t xml:space="preserve">. </w:t>
      </w:r>
      <w:r w:rsidR="007C3BF3" w:rsidRPr="00217F6E">
        <w:rPr>
          <w:rFonts w:ascii="Arial" w:hAnsi="Arial" w:cs="Arial"/>
        </w:rPr>
        <w:t>A development plan must be submitted and shall include, but not be limited to, access, parking, signage, landscaping, dumpster location, and justification that the adult entertainment use is not located within the distance setbacks</w:t>
      </w:r>
      <w:r w:rsidR="007C3BF3" w:rsidRPr="00217F6E">
        <w:rPr>
          <w:rFonts w:ascii="Arial" w:hAnsi="Arial" w:cs="Arial"/>
          <w:sz w:val="24"/>
          <w:szCs w:val="24"/>
        </w:rPr>
        <w:t>.</w:t>
      </w:r>
    </w:p>
    <w:p w:rsidR="007C3BF3" w:rsidRPr="00217F6E" w:rsidRDefault="007C3BF3" w:rsidP="007C3BF3">
      <w:pPr>
        <w:rPr>
          <w:rFonts w:ascii="Arial" w:hAnsi="Arial" w:cs="Arial"/>
          <w:sz w:val="24"/>
          <w:szCs w:val="24"/>
        </w:rPr>
      </w:pPr>
    </w:p>
    <w:p w:rsidR="007C3BF3" w:rsidRPr="00217F6E" w:rsidRDefault="00C848D8" w:rsidP="007C3BF3">
      <w:pPr>
        <w:ind w:left="1440"/>
        <w:rPr>
          <w:rFonts w:ascii="Arial" w:hAnsi="Arial" w:cs="Arial"/>
        </w:rPr>
      </w:pPr>
      <w:r>
        <w:rPr>
          <w:rFonts w:ascii="Arial" w:hAnsi="Arial" w:cs="Arial"/>
          <w:b/>
          <w:sz w:val="24"/>
          <w:szCs w:val="24"/>
        </w:rPr>
        <w:t>4.0.6</w:t>
      </w:r>
      <w:proofErr w:type="gramStart"/>
      <w:r>
        <w:rPr>
          <w:rFonts w:ascii="Arial" w:hAnsi="Arial" w:cs="Arial"/>
          <w:b/>
          <w:sz w:val="24"/>
          <w:szCs w:val="24"/>
        </w:rPr>
        <w:t>.b</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The development plan shall be submitted to the Meade County Planning and Zoning Office for review of the proposed development. Staff will review and approve, or approve with exceptions noted, or deny the development plan within sixty (60) calendar days.</w:t>
      </w:r>
    </w:p>
    <w:p w:rsidR="007C3BF3" w:rsidRPr="00217F6E" w:rsidRDefault="007C3BF3" w:rsidP="007C3BF3">
      <w:pPr>
        <w:rPr>
          <w:rFonts w:ascii="Arial" w:hAnsi="Arial" w:cs="Arial"/>
          <w:sz w:val="24"/>
          <w:szCs w:val="24"/>
        </w:rPr>
      </w:pPr>
    </w:p>
    <w:p w:rsidR="007C3BF3" w:rsidRPr="00217F6E" w:rsidRDefault="00C848D8" w:rsidP="007C3BF3">
      <w:pPr>
        <w:ind w:left="1440"/>
        <w:rPr>
          <w:rFonts w:ascii="Arial" w:hAnsi="Arial" w:cs="Arial"/>
        </w:rPr>
      </w:pPr>
      <w:r>
        <w:rPr>
          <w:rFonts w:ascii="Arial" w:hAnsi="Arial" w:cs="Arial"/>
          <w:b/>
          <w:sz w:val="24"/>
          <w:szCs w:val="24"/>
        </w:rPr>
        <w:t>4.0.6</w:t>
      </w:r>
      <w:proofErr w:type="gramStart"/>
      <w:r>
        <w:rPr>
          <w:rFonts w:ascii="Arial" w:hAnsi="Arial" w:cs="Arial"/>
          <w:b/>
          <w:sz w:val="24"/>
          <w:szCs w:val="24"/>
        </w:rPr>
        <w:t>.c</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The staff shall not be required to approve a development plan if the staff has reason to question its accuracy or its compliance with this adult entertainment regulation, the zoning regulation or any other regulations. Staff shall refer any such issues to the full Planning Commission. Reasons for denial of the development plan shall be stated in writing.</w:t>
      </w:r>
    </w:p>
    <w:p w:rsidR="007C3BF3" w:rsidRPr="00217F6E" w:rsidRDefault="007C3BF3" w:rsidP="007C3BF3">
      <w:pPr>
        <w:ind w:left="1440"/>
        <w:rPr>
          <w:rFonts w:ascii="Arial" w:hAnsi="Arial" w:cs="Arial"/>
          <w:sz w:val="24"/>
          <w:szCs w:val="24"/>
        </w:rPr>
      </w:pPr>
    </w:p>
    <w:p w:rsidR="007C3BF3" w:rsidRPr="00217F6E" w:rsidRDefault="00C848D8" w:rsidP="007C3BF3">
      <w:pPr>
        <w:ind w:left="1440"/>
        <w:rPr>
          <w:rFonts w:ascii="Arial" w:hAnsi="Arial" w:cs="Arial"/>
        </w:rPr>
      </w:pPr>
      <w:r>
        <w:rPr>
          <w:rFonts w:ascii="Arial" w:hAnsi="Arial" w:cs="Arial"/>
          <w:b/>
          <w:sz w:val="24"/>
          <w:szCs w:val="24"/>
        </w:rPr>
        <w:t>4.0.6</w:t>
      </w:r>
      <w:proofErr w:type="gramStart"/>
      <w:r>
        <w:rPr>
          <w:rFonts w:ascii="Arial" w:hAnsi="Arial" w:cs="Arial"/>
          <w:b/>
          <w:sz w:val="24"/>
          <w:szCs w:val="24"/>
        </w:rPr>
        <w:t>.d</w:t>
      </w:r>
      <w:proofErr w:type="gramEnd"/>
      <w:r>
        <w:rPr>
          <w:rFonts w:ascii="Arial" w:hAnsi="Arial" w:cs="Arial"/>
          <w:b/>
          <w:sz w:val="24"/>
          <w:szCs w:val="24"/>
        </w:rPr>
        <w:t>.</w:t>
      </w:r>
      <w:r w:rsidR="007C3BF3" w:rsidRPr="00217F6E">
        <w:rPr>
          <w:rFonts w:ascii="Arial" w:hAnsi="Arial" w:cs="Arial"/>
        </w:rPr>
        <w:t xml:space="preserve"> Final approval or denial of the development plan by staff or by the full Planning Commission may be appealed to the Meade Circuit Court pursuant to KRS 100.347(2) as a final action of the Planning Commission.</w:t>
      </w:r>
    </w:p>
    <w:p w:rsidR="007C3BF3" w:rsidRPr="00217F6E" w:rsidRDefault="007C3BF3" w:rsidP="007C3BF3">
      <w:pPr>
        <w:ind w:left="1440"/>
        <w:rPr>
          <w:rFonts w:ascii="Arial" w:hAnsi="Arial" w:cs="Arial"/>
          <w:sz w:val="24"/>
          <w:szCs w:val="24"/>
        </w:rPr>
      </w:pPr>
    </w:p>
    <w:p w:rsidR="007C3BF3" w:rsidRPr="00217F6E" w:rsidRDefault="00C848D8" w:rsidP="00C848D8">
      <w:pPr>
        <w:ind w:left="1440"/>
        <w:rPr>
          <w:rFonts w:ascii="Arial" w:hAnsi="Arial" w:cs="Arial"/>
        </w:rPr>
      </w:pPr>
      <w:r>
        <w:rPr>
          <w:rFonts w:ascii="Arial" w:hAnsi="Arial" w:cs="Arial"/>
          <w:b/>
          <w:sz w:val="24"/>
          <w:szCs w:val="24"/>
        </w:rPr>
        <w:t>4.0.6</w:t>
      </w:r>
      <w:proofErr w:type="gramStart"/>
      <w:r>
        <w:rPr>
          <w:rFonts w:ascii="Arial" w:hAnsi="Arial" w:cs="Arial"/>
          <w:b/>
          <w:sz w:val="24"/>
          <w:szCs w:val="24"/>
        </w:rPr>
        <w:t>.e</w:t>
      </w:r>
      <w:proofErr w:type="gramEnd"/>
      <w:r>
        <w:rPr>
          <w:rFonts w:ascii="Arial" w:hAnsi="Arial" w:cs="Arial"/>
          <w:b/>
          <w:sz w:val="24"/>
          <w:szCs w:val="24"/>
        </w:rPr>
        <w:t xml:space="preserve">. </w:t>
      </w:r>
      <w:r w:rsidR="007C3BF3" w:rsidRPr="00217F6E">
        <w:rPr>
          <w:rFonts w:ascii="Arial" w:hAnsi="Arial" w:cs="Arial"/>
        </w:rPr>
        <w:t>Parking Standards:</w:t>
      </w:r>
      <w:r w:rsidR="007C3BF3" w:rsidRPr="00217F6E">
        <w:rPr>
          <w:rFonts w:ascii="Arial" w:hAnsi="Arial" w:cs="Arial"/>
          <w:b/>
        </w:rPr>
        <w:t xml:space="preserve"> </w:t>
      </w:r>
      <w:r w:rsidR="007C3BF3" w:rsidRPr="00217F6E">
        <w:rPr>
          <w:rFonts w:ascii="Arial" w:hAnsi="Arial" w:cs="Arial"/>
        </w:rPr>
        <w:t>The minimum and maximum number of parking spaces</w:t>
      </w:r>
      <w:r>
        <w:rPr>
          <w:rFonts w:ascii="Arial" w:hAnsi="Arial" w:cs="Arial"/>
        </w:rPr>
        <w:t xml:space="preserve"> </w:t>
      </w:r>
      <w:r w:rsidR="007C3BF3" w:rsidRPr="00217F6E">
        <w:rPr>
          <w:rFonts w:ascii="Arial" w:hAnsi="Arial" w:cs="Arial"/>
        </w:rPr>
        <w:t>required allowed is outlined below:</w:t>
      </w:r>
    </w:p>
    <w:p w:rsidR="007C3BF3" w:rsidRPr="00217F6E" w:rsidRDefault="007C3BF3" w:rsidP="007C3BF3">
      <w:pPr>
        <w:rPr>
          <w:rFonts w:ascii="Arial" w:hAnsi="Arial" w:cs="Arial"/>
          <w:sz w:val="24"/>
          <w:szCs w:val="24"/>
        </w:rPr>
      </w:pPr>
    </w:p>
    <w:p w:rsidR="007C3BF3" w:rsidRDefault="007C3BF3" w:rsidP="002A3C34">
      <w:pPr>
        <w:ind w:left="2160"/>
        <w:rPr>
          <w:rFonts w:ascii="Arial" w:hAnsi="Arial" w:cs="Arial"/>
        </w:rPr>
      </w:pPr>
      <w:r w:rsidRPr="002A3C34">
        <w:rPr>
          <w:rFonts w:ascii="Arial" w:hAnsi="Arial" w:cs="Arial"/>
          <w:b/>
          <w:sz w:val="24"/>
          <w:szCs w:val="24"/>
        </w:rPr>
        <w:t>(</w:t>
      </w:r>
      <w:r w:rsidR="00C848D8">
        <w:rPr>
          <w:rFonts w:ascii="Arial" w:hAnsi="Arial" w:cs="Arial"/>
          <w:b/>
          <w:sz w:val="24"/>
          <w:szCs w:val="24"/>
        </w:rPr>
        <w:t>1</w:t>
      </w:r>
      <w:r w:rsidRPr="002A3C34">
        <w:rPr>
          <w:rFonts w:ascii="Arial" w:hAnsi="Arial" w:cs="Arial"/>
          <w:b/>
          <w:sz w:val="24"/>
          <w:szCs w:val="24"/>
        </w:rPr>
        <w:t>)</w:t>
      </w:r>
      <w:r w:rsidR="00371320">
        <w:rPr>
          <w:rFonts w:ascii="Arial" w:hAnsi="Arial" w:cs="Arial"/>
          <w:b/>
        </w:rPr>
        <w:t xml:space="preserve"> </w:t>
      </w:r>
      <w:r w:rsidRPr="00217F6E">
        <w:rPr>
          <w:rFonts w:ascii="Arial" w:hAnsi="Arial" w:cs="Arial"/>
        </w:rPr>
        <w:t>Live Adult Entertainment Establishment</w:t>
      </w:r>
    </w:p>
    <w:p w:rsidR="00C848D8" w:rsidRPr="00217F6E" w:rsidRDefault="00C848D8" w:rsidP="002A3C34">
      <w:pPr>
        <w:ind w:left="2160"/>
        <w:rPr>
          <w:rFonts w:ascii="Arial" w:hAnsi="Arial" w:cs="Arial"/>
        </w:rPr>
      </w:pPr>
    </w:p>
    <w:p w:rsidR="007C3BF3" w:rsidRDefault="00C848D8" w:rsidP="002A3C34">
      <w:pPr>
        <w:tabs>
          <w:tab w:val="left" w:pos="3150"/>
          <w:tab w:val="left" w:pos="4320"/>
        </w:tabs>
        <w:ind w:left="2880"/>
        <w:rPr>
          <w:rFonts w:ascii="Arial" w:hAnsi="Arial" w:cs="Arial"/>
        </w:rPr>
      </w:pPr>
      <w:r>
        <w:rPr>
          <w:rFonts w:ascii="Arial" w:hAnsi="Arial" w:cs="Arial"/>
          <w:b/>
          <w:sz w:val="24"/>
          <w:szCs w:val="24"/>
        </w:rPr>
        <w:t xml:space="preserve">(a) </w:t>
      </w:r>
      <w:r w:rsidR="007C3BF3" w:rsidRPr="00217F6E">
        <w:rPr>
          <w:rFonts w:ascii="Arial" w:hAnsi="Arial" w:cs="Arial"/>
        </w:rPr>
        <w:t>Minimum:</w:t>
      </w:r>
      <w:r>
        <w:rPr>
          <w:rFonts w:ascii="Arial" w:hAnsi="Arial" w:cs="Arial"/>
        </w:rPr>
        <w:t xml:space="preserve">  one (1)</w:t>
      </w:r>
      <w:r w:rsidR="007C3BF3" w:rsidRPr="00217F6E">
        <w:rPr>
          <w:rFonts w:ascii="Arial" w:hAnsi="Arial" w:cs="Arial"/>
        </w:rPr>
        <w:t xml:space="preserve"> space for each </w:t>
      </w:r>
      <w:r>
        <w:rPr>
          <w:rFonts w:ascii="Arial" w:hAnsi="Arial" w:cs="Arial"/>
        </w:rPr>
        <w:t>one hundred fifty (</w:t>
      </w:r>
      <w:r w:rsidR="003D5F0B" w:rsidRPr="00217F6E">
        <w:rPr>
          <w:rFonts w:ascii="Arial" w:hAnsi="Arial" w:cs="Arial"/>
        </w:rPr>
        <w:t>150</w:t>
      </w:r>
      <w:r>
        <w:rPr>
          <w:rFonts w:ascii="Arial" w:hAnsi="Arial" w:cs="Arial"/>
        </w:rPr>
        <w:t>) square</w:t>
      </w:r>
      <w:r w:rsidR="003D5F0B" w:rsidRPr="00217F6E">
        <w:rPr>
          <w:rFonts w:ascii="Arial" w:hAnsi="Arial" w:cs="Arial"/>
        </w:rPr>
        <w:t xml:space="preserve"> f</w:t>
      </w:r>
      <w:r>
        <w:rPr>
          <w:rFonts w:ascii="Arial" w:hAnsi="Arial" w:cs="Arial"/>
        </w:rPr>
        <w:t>eet</w:t>
      </w:r>
      <w:r w:rsidR="007C3BF3" w:rsidRPr="00217F6E">
        <w:rPr>
          <w:rFonts w:ascii="Arial" w:hAnsi="Arial" w:cs="Arial"/>
        </w:rPr>
        <w:t xml:space="preserve"> of gross floor area</w:t>
      </w:r>
    </w:p>
    <w:p w:rsidR="00C848D8" w:rsidRPr="00217F6E" w:rsidRDefault="00C848D8" w:rsidP="002A3C34">
      <w:pPr>
        <w:tabs>
          <w:tab w:val="left" w:pos="3150"/>
          <w:tab w:val="left" w:pos="4320"/>
        </w:tabs>
        <w:ind w:left="2880"/>
        <w:rPr>
          <w:rFonts w:ascii="Arial" w:hAnsi="Arial" w:cs="Arial"/>
        </w:rPr>
      </w:pPr>
    </w:p>
    <w:p w:rsidR="007C3BF3" w:rsidRPr="00217F6E" w:rsidRDefault="00C848D8" w:rsidP="002A3C34">
      <w:pPr>
        <w:tabs>
          <w:tab w:val="left" w:pos="3150"/>
          <w:tab w:val="left" w:pos="4320"/>
        </w:tabs>
        <w:ind w:left="2880"/>
        <w:rPr>
          <w:rFonts w:ascii="Arial" w:hAnsi="Arial" w:cs="Arial"/>
        </w:rPr>
      </w:pPr>
      <w:r>
        <w:rPr>
          <w:rFonts w:ascii="Arial" w:hAnsi="Arial" w:cs="Arial"/>
          <w:b/>
          <w:sz w:val="24"/>
          <w:szCs w:val="24"/>
        </w:rPr>
        <w:t xml:space="preserve">(b) </w:t>
      </w:r>
      <w:r w:rsidR="007C3BF3" w:rsidRPr="00217F6E">
        <w:rPr>
          <w:rFonts w:ascii="Arial" w:hAnsi="Arial" w:cs="Arial"/>
        </w:rPr>
        <w:t>Maximum:</w:t>
      </w:r>
      <w:r>
        <w:rPr>
          <w:rFonts w:ascii="Arial" w:hAnsi="Arial" w:cs="Arial"/>
        </w:rPr>
        <w:t xml:space="preserve">  one (1)</w:t>
      </w:r>
      <w:r w:rsidR="007C3BF3" w:rsidRPr="00217F6E">
        <w:rPr>
          <w:rFonts w:ascii="Arial" w:hAnsi="Arial" w:cs="Arial"/>
        </w:rPr>
        <w:t xml:space="preserve"> space for each </w:t>
      </w:r>
      <w:r>
        <w:rPr>
          <w:rFonts w:ascii="Arial" w:hAnsi="Arial" w:cs="Arial"/>
        </w:rPr>
        <w:t>seventy-five (</w:t>
      </w:r>
      <w:r w:rsidR="007C3BF3" w:rsidRPr="00217F6E">
        <w:rPr>
          <w:rFonts w:ascii="Arial" w:hAnsi="Arial" w:cs="Arial"/>
        </w:rPr>
        <w:t>75</w:t>
      </w:r>
      <w:r>
        <w:rPr>
          <w:rFonts w:ascii="Arial" w:hAnsi="Arial" w:cs="Arial"/>
        </w:rPr>
        <w:t>) square feet</w:t>
      </w:r>
      <w:r w:rsidR="007C3BF3" w:rsidRPr="00217F6E">
        <w:rPr>
          <w:rFonts w:ascii="Arial" w:hAnsi="Arial" w:cs="Arial"/>
        </w:rPr>
        <w:t xml:space="preserve"> of gross floor area</w:t>
      </w:r>
    </w:p>
    <w:p w:rsidR="007C3BF3" w:rsidRPr="00217F6E" w:rsidRDefault="007C3BF3" w:rsidP="002A3C34">
      <w:pPr>
        <w:tabs>
          <w:tab w:val="left" w:pos="3150"/>
        </w:tabs>
        <w:rPr>
          <w:rFonts w:ascii="Arial" w:hAnsi="Arial" w:cs="Arial"/>
        </w:rPr>
      </w:pPr>
    </w:p>
    <w:p w:rsidR="007C3BF3" w:rsidRDefault="007C3BF3" w:rsidP="002A3C34">
      <w:pPr>
        <w:ind w:left="2160"/>
        <w:rPr>
          <w:rFonts w:ascii="Arial" w:hAnsi="Arial" w:cs="Arial"/>
        </w:rPr>
      </w:pPr>
      <w:r w:rsidRPr="002A3C34">
        <w:rPr>
          <w:rFonts w:ascii="Arial" w:hAnsi="Arial" w:cs="Arial"/>
          <w:b/>
          <w:sz w:val="24"/>
          <w:szCs w:val="24"/>
        </w:rPr>
        <w:t>(</w:t>
      </w:r>
      <w:r w:rsidR="00C848D8">
        <w:rPr>
          <w:rFonts w:ascii="Arial" w:hAnsi="Arial" w:cs="Arial"/>
          <w:b/>
          <w:sz w:val="24"/>
          <w:szCs w:val="24"/>
        </w:rPr>
        <w:t>2</w:t>
      </w:r>
      <w:r w:rsidRPr="002A3C34">
        <w:rPr>
          <w:rFonts w:ascii="Arial" w:hAnsi="Arial" w:cs="Arial"/>
          <w:b/>
          <w:sz w:val="24"/>
          <w:szCs w:val="24"/>
        </w:rPr>
        <w:t>)</w:t>
      </w:r>
      <w:r w:rsidR="002A3C34">
        <w:rPr>
          <w:rFonts w:ascii="Arial" w:hAnsi="Arial" w:cs="Arial"/>
          <w:b/>
          <w:sz w:val="24"/>
          <w:szCs w:val="24"/>
        </w:rPr>
        <w:t xml:space="preserve"> </w:t>
      </w:r>
      <w:r w:rsidRPr="00217F6E">
        <w:rPr>
          <w:rFonts w:ascii="Arial" w:hAnsi="Arial" w:cs="Arial"/>
        </w:rPr>
        <w:t>Adult Retail Entertainment</w:t>
      </w:r>
    </w:p>
    <w:p w:rsidR="00C848D8" w:rsidRPr="00217F6E" w:rsidRDefault="00C848D8" w:rsidP="002A3C34">
      <w:pPr>
        <w:ind w:left="2160"/>
        <w:rPr>
          <w:rFonts w:ascii="Arial" w:hAnsi="Arial" w:cs="Arial"/>
        </w:rPr>
      </w:pPr>
    </w:p>
    <w:p w:rsidR="007C3BF3" w:rsidRDefault="00C848D8" w:rsidP="002A3C34">
      <w:pPr>
        <w:tabs>
          <w:tab w:val="left" w:pos="3150"/>
          <w:tab w:val="left" w:pos="4320"/>
        </w:tabs>
        <w:ind w:left="2880"/>
        <w:rPr>
          <w:rFonts w:ascii="Arial" w:hAnsi="Arial" w:cs="Arial"/>
        </w:rPr>
      </w:pPr>
      <w:r>
        <w:rPr>
          <w:rFonts w:ascii="Arial" w:hAnsi="Arial" w:cs="Arial"/>
          <w:b/>
          <w:sz w:val="24"/>
          <w:szCs w:val="24"/>
        </w:rPr>
        <w:t xml:space="preserve">(a) </w:t>
      </w:r>
      <w:r w:rsidR="007C3BF3" w:rsidRPr="00217F6E">
        <w:rPr>
          <w:rFonts w:ascii="Arial" w:hAnsi="Arial" w:cs="Arial"/>
        </w:rPr>
        <w:t>Minimum:</w:t>
      </w:r>
      <w:r>
        <w:rPr>
          <w:rFonts w:ascii="Arial" w:hAnsi="Arial" w:cs="Arial"/>
        </w:rPr>
        <w:t xml:space="preserve">  one (1) </w:t>
      </w:r>
      <w:r w:rsidR="007C3BF3" w:rsidRPr="00217F6E">
        <w:rPr>
          <w:rFonts w:ascii="Arial" w:hAnsi="Arial" w:cs="Arial"/>
        </w:rPr>
        <w:t xml:space="preserve">space for each </w:t>
      </w:r>
      <w:r>
        <w:rPr>
          <w:rFonts w:ascii="Arial" w:hAnsi="Arial" w:cs="Arial"/>
        </w:rPr>
        <w:t>two hundred seventy-five (</w:t>
      </w:r>
      <w:r w:rsidR="007C3BF3" w:rsidRPr="00217F6E">
        <w:rPr>
          <w:rFonts w:ascii="Arial" w:hAnsi="Arial" w:cs="Arial"/>
        </w:rPr>
        <w:t>275</w:t>
      </w:r>
      <w:r>
        <w:rPr>
          <w:rFonts w:ascii="Arial" w:hAnsi="Arial" w:cs="Arial"/>
        </w:rPr>
        <w:t>)</w:t>
      </w:r>
      <w:r w:rsidR="007C3BF3" w:rsidRPr="00217F6E">
        <w:rPr>
          <w:rFonts w:ascii="Arial" w:hAnsi="Arial" w:cs="Arial"/>
        </w:rPr>
        <w:t xml:space="preserve"> </w:t>
      </w:r>
      <w:r>
        <w:rPr>
          <w:rFonts w:ascii="Arial" w:hAnsi="Arial" w:cs="Arial"/>
        </w:rPr>
        <w:t>square</w:t>
      </w:r>
      <w:r w:rsidRPr="00217F6E">
        <w:rPr>
          <w:rFonts w:ascii="Arial" w:hAnsi="Arial" w:cs="Arial"/>
        </w:rPr>
        <w:t xml:space="preserve"> f</w:t>
      </w:r>
      <w:r>
        <w:rPr>
          <w:rFonts w:ascii="Arial" w:hAnsi="Arial" w:cs="Arial"/>
        </w:rPr>
        <w:t>eet</w:t>
      </w:r>
      <w:r w:rsidRPr="00217F6E">
        <w:rPr>
          <w:rFonts w:ascii="Arial" w:hAnsi="Arial" w:cs="Arial"/>
        </w:rPr>
        <w:t xml:space="preserve"> of gross floor area</w:t>
      </w:r>
    </w:p>
    <w:p w:rsidR="00C848D8" w:rsidRPr="00217F6E" w:rsidRDefault="00C848D8" w:rsidP="002A3C34">
      <w:pPr>
        <w:tabs>
          <w:tab w:val="left" w:pos="3150"/>
          <w:tab w:val="left" w:pos="4320"/>
        </w:tabs>
        <w:ind w:left="2880"/>
        <w:rPr>
          <w:rFonts w:ascii="Arial" w:hAnsi="Arial" w:cs="Arial"/>
        </w:rPr>
      </w:pPr>
    </w:p>
    <w:p w:rsidR="007C3BF3" w:rsidRPr="00217F6E" w:rsidRDefault="00C848D8" w:rsidP="002A3C34">
      <w:pPr>
        <w:tabs>
          <w:tab w:val="left" w:pos="3150"/>
          <w:tab w:val="left" w:pos="4320"/>
        </w:tabs>
        <w:ind w:left="2880"/>
        <w:rPr>
          <w:rFonts w:ascii="Arial" w:hAnsi="Arial" w:cs="Arial"/>
        </w:rPr>
      </w:pPr>
      <w:r>
        <w:rPr>
          <w:rFonts w:ascii="Arial" w:hAnsi="Arial" w:cs="Arial"/>
          <w:b/>
          <w:sz w:val="24"/>
          <w:szCs w:val="24"/>
        </w:rPr>
        <w:t xml:space="preserve">(b) </w:t>
      </w:r>
      <w:r w:rsidR="007C3BF3" w:rsidRPr="00217F6E">
        <w:rPr>
          <w:rFonts w:ascii="Arial" w:hAnsi="Arial" w:cs="Arial"/>
        </w:rPr>
        <w:t>Maximum:</w:t>
      </w:r>
      <w:r>
        <w:rPr>
          <w:rFonts w:ascii="Arial" w:hAnsi="Arial" w:cs="Arial"/>
        </w:rPr>
        <w:t xml:space="preserve">  one (1)</w:t>
      </w:r>
      <w:r w:rsidR="007C3BF3" w:rsidRPr="00217F6E">
        <w:rPr>
          <w:rFonts w:ascii="Arial" w:hAnsi="Arial" w:cs="Arial"/>
        </w:rPr>
        <w:t xml:space="preserve"> space for each </w:t>
      </w:r>
      <w:r>
        <w:rPr>
          <w:rFonts w:ascii="Arial" w:hAnsi="Arial" w:cs="Arial"/>
        </w:rPr>
        <w:t>one hundred seventy-five (</w:t>
      </w:r>
      <w:r w:rsidR="007C3BF3" w:rsidRPr="00217F6E">
        <w:rPr>
          <w:rFonts w:ascii="Arial" w:hAnsi="Arial" w:cs="Arial"/>
        </w:rPr>
        <w:t>175</w:t>
      </w:r>
      <w:r>
        <w:rPr>
          <w:rFonts w:ascii="Arial" w:hAnsi="Arial" w:cs="Arial"/>
        </w:rPr>
        <w:t>)</w:t>
      </w:r>
      <w:r w:rsidRPr="00C848D8">
        <w:rPr>
          <w:rFonts w:ascii="Arial" w:hAnsi="Arial" w:cs="Arial"/>
        </w:rPr>
        <w:t xml:space="preserve"> </w:t>
      </w:r>
      <w:r>
        <w:rPr>
          <w:rFonts w:ascii="Arial" w:hAnsi="Arial" w:cs="Arial"/>
        </w:rPr>
        <w:t>square</w:t>
      </w:r>
      <w:r w:rsidRPr="00217F6E">
        <w:rPr>
          <w:rFonts w:ascii="Arial" w:hAnsi="Arial" w:cs="Arial"/>
        </w:rPr>
        <w:t xml:space="preserve"> f</w:t>
      </w:r>
      <w:r>
        <w:rPr>
          <w:rFonts w:ascii="Arial" w:hAnsi="Arial" w:cs="Arial"/>
        </w:rPr>
        <w:t>eet</w:t>
      </w:r>
      <w:r w:rsidRPr="00217F6E">
        <w:rPr>
          <w:rFonts w:ascii="Arial" w:hAnsi="Arial" w:cs="Arial"/>
        </w:rPr>
        <w:t xml:space="preserve"> of gross floor area</w:t>
      </w:r>
    </w:p>
    <w:p w:rsidR="007C3BF3" w:rsidRPr="00217F6E" w:rsidRDefault="007C3BF3" w:rsidP="007C3BF3">
      <w:pPr>
        <w:rPr>
          <w:rFonts w:ascii="Arial" w:hAnsi="Arial" w:cs="Arial"/>
        </w:rPr>
      </w:pPr>
    </w:p>
    <w:p w:rsidR="007C3BF3" w:rsidRPr="00217F6E" w:rsidRDefault="00C848D8" w:rsidP="007C3BF3">
      <w:pPr>
        <w:ind w:left="1440"/>
        <w:rPr>
          <w:rFonts w:ascii="Arial" w:hAnsi="Arial" w:cs="Arial"/>
        </w:rPr>
      </w:pPr>
      <w:r>
        <w:rPr>
          <w:rFonts w:ascii="Arial" w:hAnsi="Arial" w:cs="Arial"/>
          <w:b/>
          <w:sz w:val="24"/>
          <w:szCs w:val="24"/>
        </w:rPr>
        <w:t>4.0.6</w:t>
      </w:r>
      <w:proofErr w:type="gramStart"/>
      <w:r>
        <w:rPr>
          <w:rFonts w:ascii="Arial" w:hAnsi="Arial" w:cs="Arial"/>
          <w:b/>
          <w:sz w:val="24"/>
          <w:szCs w:val="24"/>
        </w:rPr>
        <w:t>.f</w:t>
      </w:r>
      <w:proofErr w:type="gramEnd"/>
      <w:r>
        <w:rPr>
          <w:rFonts w:ascii="Arial" w:hAnsi="Arial" w:cs="Arial"/>
          <w:b/>
          <w:sz w:val="24"/>
          <w:szCs w:val="24"/>
        </w:rPr>
        <w:t xml:space="preserve">. </w:t>
      </w:r>
      <w:r w:rsidR="007C3BF3" w:rsidRPr="00217F6E">
        <w:rPr>
          <w:rFonts w:ascii="Arial" w:hAnsi="Arial" w:cs="Arial"/>
        </w:rPr>
        <w:t>Landscaping Standards:</w:t>
      </w:r>
      <w:r w:rsidR="00423215">
        <w:rPr>
          <w:rFonts w:ascii="Arial" w:hAnsi="Arial" w:cs="Arial"/>
        </w:rPr>
        <w:t xml:space="preserve"> </w:t>
      </w:r>
      <w:r w:rsidR="007C3BF3" w:rsidRPr="00217F6E">
        <w:rPr>
          <w:rFonts w:ascii="Arial" w:hAnsi="Arial" w:cs="Arial"/>
        </w:rPr>
        <w:t>Landscaping shall be provided on the premises of any adult entertainment establishment to screen and buffer the adjoining uses.</w:t>
      </w:r>
    </w:p>
    <w:p w:rsidR="007C3BF3" w:rsidRPr="00217F6E" w:rsidRDefault="007C3BF3" w:rsidP="007C3BF3">
      <w:pPr>
        <w:rPr>
          <w:rFonts w:ascii="Arial" w:hAnsi="Arial" w:cs="Arial"/>
        </w:rPr>
      </w:pPr>
    </w:p>
    <w:p w:rsidR="007C3BF3" w:rsidRPr="00217F6E" w:rsidRDefault="00C848D8" w:rsidP="007C3BF3">
      <w:pPr>
        <w:ind w:left="1440"/>
        <w:rPr>
          <w:rFonts w:ascii="Arial" w:hAnsi="Arial" w:cs="Arial"/>
          <w:sz w:val="24"/>
          <w:szCs w:val="24"/>
        </w:rPr>
      </w:pPr>
      <w:r>
        <w:rPr>
          <w:rFonts w:ascii="Arial" w:hAnsi="Arial" w:cs="Arial"/>
          <w:b/>
          <w:sz w:val="24"/>
          <w:szCs w:val="24"/>
        </w:rPr>
        <w:t>4.0.6</w:t>
      </w:r>
      <w:proofErr w:type="gramStart"/>
      <w:r>
        <w:rPr>
          <w:rFonts w:ascii="Arial" w:hAnsi="Arial" w:cs="Arial"/>
          <w:b/>
          <w:sz w:val="24"/>
          <w:szCs w:val="24"/>
        </w:rPr>
        <w:t>.g</w:t>
      </w:r>
      <w:proofErr w:type="gramEnd"/>
      <w:r>
        <w:rPr>
          <w:rFonts w:ascii="Arial" w:hAnsi="Arial" w:cs="Arial"/>
          <w:b/>
          <w:sz w:val="24"/>
          <w:szCs w:val="24"/>
        </w:rPr>
        <w:t xml:space="preserve">. </w:t>
      </w:r>
      <w:r w:rsidR="007C3BF3" w:rsidRPr="00217F6E">
        <w:rPr>
          <w:rFonts w:ascii="Arial" w:hAnsi="Arial" w:cs="Arial"/>
        </w:rPr>
        <w:t xml:space="preserve">Signage Standards: Exterior signs located on the building of an adult entertainment establishment shall conform to the requirements of </w:t>
      </w:r>
      <w:r w:rsidR="00423215">
        <w:rPr>
          <w:rFonts w:ascii="Arial" w:hAnsi="Arial" w:cs="Arial"/>
        </w:rPr>
        <w:t xml:space="preserve">4.2.7. </w:t>
      </w:r>
      <w:proofErr w:type="gramStart"/>
      <w:r w:rsidR="007C3BF3" w:rsidRPr="00217F6E">
        <w:rPr>
          <w:rFonts w:ascii="Arial" w:hAnsi="Arial" w:cs="Arial"/>
        </w:rPr>
        <w:t>of</w:t>
      </w:r>
      <w:proofErr w:type="gramEnd"/>
      <w:r w:rsidR="007C3BF3" w:rsidRPr="00217F6E">
        <w:rPr>
          <w:rFonts w:ascii="Arial" w:hAnsi="Arial" w:cs="Arial"/>
        </w:rPr>
        <w:t xml:space="preserve"> the Meade County Zoning Ordinance, otherwise known as the Sign Regulation. Such exterior signs shall not advertise, either graphically or verbally, either by explicit or literal expression, connotation, or implied reference</w:t>
      </w:r>
      <w:r w:rsidR="00A26242">
        <w:rPr>
          <w:rFonts w:ascii="Arial" w:hAnsi="Arial" w:cs="Arial"/>
        </w:rPr>
        <w:t>,</w:t>
      </w:r>
      <w:r w:rsidR="007C3BF3" w:rsidRPr="00217F6E">
        <w:rPr>
          <w:rFonts w:ascii="Arial" w:hAnsi="Arial" w:cs="Arial"/>
        </w:rPr>
        <w:t xml:space="preserve"> any </w:t>
      </w:r>
      <w:r w:rsidR="00A26242">
        <w:rPr>
          <w:rFonts w:ascii="Arial" w:hAnsi="Arial" w:cs="Arial"/>
        </w:rPr>
        <w:t>‘</w:t>
      </w:r>
      <w:r w:rsidR="007C3BF3" w:rsidRPr="00217F6E">
        <w:rPr>
          <w:rFonts w:ascii="Arial" w:hAnsi="Arial" w:cs="Arial"/>
        </w:rPr>
        <w:t xml:space="preserve">specified sexual </w:t>
      </w:r>
      <w:r w:rsidR="007C3BF3" w:rsidRPr="00217F6E">
        <w:rPr>
          <w:rFonts w:ascii="Arial" w:hAnsi="Arial" w:cs="Arial"/>
        </w:rPr>
        <w:lastRenderedPageBreak/>
        <w:t xml:space="preserve">activity’ or </w:t>
      </w:r>
      <w:r w:rsidR="00A26242">
        <w:rPr>
          <w:rFonts w:ascii="Arial" w:hAnsi="Arial" w:cs="Arial"/>
        </w:rPr>
        <w:t>‘</w:t>
      </w:r>
      <w:r w:rsidR="007C3BF3" w:rsidRPr="00217F6E">
        <w:rPr>
          <w:rFonts w:ascii="Arial" w:hAnsi="Arial" w:cs="Arial"/>
        </w:rPr>
        <w:t>specified anatomical area</w:t>
      </w:r>
      <w:r w:rsidR="00A26242">
        <w:rPr>
          <w:rFonts w:ascii="Arial" w:hAnsi="Arial" w:cs="Arial"/>
        </w:rPr>
        <w:t>,’</w:t>
      </w:r>
      <w:r w:rsidR="007C3BF3" w:rsidRPr="00217F6E">
        <w:rPr>
          <w:rFonts w:ascii="Arial" w:hAnsi="Arial" w:cs="Arial"/>
        </w:rPr>
        <w:t xml:space="preserve"> as herein defined. There shall be no electronic reader boards or changing message center signs. No display of goods, product or services shall he visible from outside the building.</w:t>
      </w:r>
    </w:p>
    <w:p w:rsidR="007C3BF3" w:rsidRPr="00217F6E" w:rsidRDefault="007C3BF3" w:rsidP="007C3BF3">
      <w:pPr>
        <w:rPr>
          <w:rFonts w:ascii="Arial" w:hAnsi="Arial" w:cs="Arial"/>
          <w:sz w:val="24"/>
          <w:szCs w:val="24"/>
        </w:rPr>
      </w:pPr>
    </w:p>
    <w:p w:rsidR="007C3BF3" w:rsidRDefault="00C848D8" w:rsidP="007C3BF3">
      <w:pPr>
        <w:ind w:left="1440"/>
        <w:rPr>
          <w:rFonts w:ascii="Arial" w:hAnsi="Arial" w:cs="Arial"/>
        </w:rPr>
      </w:pPr>
      <w:r>
        <w:rPr>
          <w:rFonts w:ascii="Arial" w:hAnsi="Arial" w:cs="Arial"/>
          <w:b/>
          <w:sz w:val="24"/>
          <w:szCs w:val="24"/>
        </w:rPr>
        <w:t>4.0.6</w:t>
      </w:r>
      <w:proofErr w:type="gramStart"/>
      <w:r>
        <w:rPr>
          <w:rFonts w:ascii="Arial" w:hAnsi="Arial" w:cs="Arial"/>
          <w:b/>
          <w:sz w:val="24"/>
          <w:szCs w:val="24"/>
        </w:rPr>
        <w:t>.h</w:t>
      </w:r>
      <w:proofErr w:type="gramEnd"/>
      <w:r>
        <w:rPr>
          <w:rFonts w:ascii="Arial" w:hAnsi="Arial" w:cs="Arial"/>
          <w:b/>
          <w:sz w:val="24"/>
          <w:szCs w:val="24"/>
        </w:rPr>
        <w:t xml:space="preserve">. </w:t>
      </w:r>
      <w:r w:rsidR="007C3BF3" w:rsidRPr="00217F6E">
        <w:rPr>
          <w:rFonts w:ascii="Arial" w:hAnsi="Arial" w:cs="Arial"/>
        </w:rPr>
        <w:t>Freestanding Building: An adult entertainment establishment shall he located in a freestanding building, containing no other uses or adult entertainment establishments.</w:t>
      </w:r>
    </w:p>
    <w:p w:rsidR="00EE7FB2" w:rsidRPr="00217F6E" w:rsidRDefault="00EE7FB2" w:rsidP="007C3BF3">
      <w:pPr>
        <w:ind w:left="1440"/>
        <w:rPr>
          <w:rFonts w:ascii="Arial" w:hAnsi="Arial" w:cs="Arial"/>
        </w:rPr>
      </w:pPr>
    </w:p>
    <w:p w:rsidR="007C3BF3" w:rsidRPr="00217F6E" w:rsidRDefault="00C848D8" w:rsidP="007C3BF3">
      <w:pPr>
        <w:ind w:left="1440"/>
        <w:rPr>
          <w:rFonts w:ascii="Arial" w:hAnsi="Arial" w:cs="Arial"/>
          <w:sz w:val="24"/>
          <w:szCs w:val="24"/>
        </w:rPr>
      </w:pPr>
      <w:r>
        <w:rPr>
          <w:rFonts w:ascii="Arial" w:hAnsi="Arial" w:cs="Arial"/>
          <w:b/>
          <w:sz w:val="24"/>
          <w:szCs w:val="24"/>
        </w:rPr>
        <w:t>4.0.6</w:t>
      </w:r>
      <w:proofErr w:type="gramStart"/>
      <w:r>
        <w:rPr>
          <w:rFonts w:ascii="Arial" w:hAnsi="Arial" w:cs="Arial"/>
          <w:b/>
          <w:sz w:val="24"/>
          <w:szCs w:val="24"/>
        </w:rPr>
        <w:t>.i</w:t>
      </w:r>
      <w:proofErr w:type="gramEnd"/>
      <w:r>
        <w:rPr>
          <w:rFonts w:ascii="Arial" w:hAnsi="Arial" w:cs="Arial"/>
          <w:b/>
          <w:sz w:val="24"/>
          <w:szCs w:val="24"/>
        </w:rPr>
        <w:t xml:space="preserve">. </w:t>
      </w:r>
      <w:r w:rsidR="007C3BF3" w:rsidRPr="00217F6E">
        <w:rPr>
          <w:rFonts w:ascii="Arial" w:hAnsi="Arial" w:cs="Arial"/>
          <w:sz w:val="24"/>
          <w:szCs w:val="24"/>
        </w:rPr>
        <w:t xml:space="preserve"> </w:t>
      </w:r>
      <w:r w:rsidR="007C3BF3" w:rsidRPr="00217F6E">
        <w:rPr>
          <w:rFonts w:ascii="Arial" w:hAnsi="Arial" w:cs="Arial"/>
        </w:rPr>
        <w:t>All adult entertainment facilities shall have facades, exteriors, and exits which must be indistinguishable from surrounding buildings. Illustrations depicting partially or totally nude males and/or females shall not be posted or painted on any exterior wall of the building used for such businesses or on any door or apparatus to such building</w:t>
      </w:r>
      <w:r w:rsidR="007C3BF3" w:rsidRPr="00217F6E">
        <w:rPr>
          <w:rFonts w:ascii="Arial" w:hAnsi="Arial" w:cs="Arial"/>
          <w:sz w:val="24"/>
          <w:szCs w:val="24"/>
        </w:rPr>
        <w:t>.</w:t>
      </w:r>
    </w:p>
    <w:p w:rsidR="007C3BF3" w:rsidRPr="00217F6E" w:rsidRDefault="007C3BF3" w:rsidP="007C3BF3">
      <w:pPr>
        <w:rPr>
          <w:rFonts w:ascii="Arial" w:hAnsi="Arial" w:cs="Arial"/>
          <w:sz w:val="24"/>
          <w:szCs w:val="24"/>
          <w:highlight w:val="yellow"/>
        </w:rPr>
      </w:pPr>
    </w:p>
    <w:p w:rsidR="007C3BF3" w:rsidRPr="00217F6E" w:rsidRDefault="007C3BF3" w:rsidP="007C3BF3">
      <w:pPr>
        <w:ind w:left="720"/>
        <w:rPr>
          <w:rFonts w:ascii="Arial" w:hAnsi="Arial" w:cs="Arial"/>
        </w:rPr>
      </w:pPr>
      <w:r w:rsidRPr="00217F6E">
        <w:rPr>
          <w:rFonts w:ascii="Arial" w:hAnsi="Arial" w:cs="Arial"/>
          <w:b/>
          <w:sz w:val="24"/>
          <w:szCs w:val="24"/>
        </w:rPr>
        <w:t>4.0.</w:t>
      </w:r>
      <w:r w:rsidR="00C848D8">
        <w:rPr>
          <w:rFonts w:ascii="Arial" w:hAnsi="Arial" w:cs="Arial"/>
          <w:b/>
          <w:sz w:val="24"/>
          <w:szCs w:val="24"/>
        </w:rPr>
        <w:t>7</w:t>
      </w:r>
      <w:r w:rsidR="00EE7FB2">
        <w:rPr>
          <w:rFonts w:ascii="Arial" w:hAnsi="Arial" w:cs="Arial"/>
          <w:b/>
          <w:sz w:val="24"/>
          <w:szCs w:val="24"/>
        </w:rPr>
        <w:t xml:space="preserve">. </w:t>
      </w:r>
      <w:r w:rsidRPr="00217F6E">
        <w:rPr>
          <w:rFonts w:ascii="Arial" w:hAnsi="Arial" w:cs="Arial"/>
          <w:b/>
          <w:sz w:val="24"/>
          <w:szCs w:val="24"/>
        </w:rPr>
        <w:t>Hours of Business</w:t>
      </w:r>
      <w:r w:rsidR="00EE7FB2">
        <w:rPr>
          <w:rFonts w:ascii="Arial" w:hAnsi="Arial" w:cs="Arial"/>
          <w:b/>
          <w:sz w:val="24"/>
          <w:szCs w:val="24"/>
        </w:rPr>
        <w:t xml:space="preserve"> - </w:t>
      </w:r>
      <w:r w:rsidRPr="00217F6E">
        <w:rPr>
          <w:rFonts w:ascii="Arial" w:hAnsi="Arial" w:cs="Arial"/>
        </w:rPr>
        <w:t xml:space="preserve">An adult entertainment establishment shall </w:t>
      </w:r>
      <w:r w:rsidR="003D5F0B" w:rsidRPr="00217F6E">
        <w:rPr>
          <w:rFonts w:ascii="Arial" w:hAnsi="Arial" w:cs="Arial"/>
        </w:rPr>
        <w:t>not</w:t>
      </w:r>
      <w:r w:rsidRPr="00217F6E">
        <w:rPr>
          <w:rFonts w:ascii="Arial" w:hAnsi="Arial" w:cs="Arial"/>
        </w:rPr>
        <w:t xml:space="preserve"> be permitted to allow such establishment to remain open for business, or to permit any worker to engage in a performance, solicit a performance, make a sale, solicit a sale, provide a service, or solicit a service, between the hours of one o’clock (1:00) a.m. and eleven o’clock (11:00) a</w:t>
      </w:r>
      <w:r w:rsidR="00EE7FB2">
        <w:rPr>
          <w:rFonts w:ascii="Arial" w:hAnsi="Arial" w:cs="Arial"/>
        </w:rPr>
        <w:t>.</w:t>
      </w:r>
      <w:r w:rsidRPr="00217F6E">
        <w:rPr>
          <w:rFonts w:ascii="Arial" w:hAnsi="Arial" w:cs="Arial"/>
        </w:rPr>
        <w:t>m</w:t>
      </w:r>
      <w:r w:rsidR="00EE7FB2">
        <w:rPr>
          <w:rFonts w:ascii="Arial" w:hAnsi="Arial" w:cs="Arial"/>
        </w:rPr>
        <w:t>.</w:t>
      </w:r>
      <w:r w:rsidRPr="00217F6E">
        <w:rPr>
          <w:rFonts w:ascii="Arial" w:hAnsi="Arial" w:cs="Arial"/>
        </w:rPr>
        <w:t>, of any particular day. A worker of an adult entertainment establishment shall not be permitted to engage in a performance, solicit a performance, make a sale, solicit a sale, provide a service, or solicit a service between the hours of one o’clock</w:t>
      </w:r>
      <w:r w:rsidR="00EE7FB2">
        <w:rPr>
          <w:rFonts w:ascii="Arial" w:hAnsi="Arial" w:cs="Arial"/>
        </w:rPr>
        <w:t xml:space="preserve"> </w:t>
      </w:r>
      <w:r w:rsidRPr="00217F6E">
        <w:rPr>
          <w:rFonts w:ascii="Arial" w:hAnsi="Arial" w:cs="Arial"/>
        </w:rPr>
        <w:t>(1:00) a</w:t>
      </w:r>
      <w:r w:rsidR="00EE7FB2">
        <w:rPr>
          <w:rFonts w:ascii="Arial" w:hAnsi="Arial" w:cs="Arial"/>
        </w:rPr>
        <w:t>.</w:t>
      </w:r>
      <w:r w:rsidRPr="00217F6E">
        <w:rPr>
          <w:rFonts w:ascii="Arial" w:hAnsi="Arial" w:cs="Arial"/>
        </w:rPr>
        <w:t>m</w:t>
      </w:r>
      <w:r w:rsidR="00EE7FB2">
        <w:rPr>
          <w:rFonts w:ascii="Arial" w:hAnsi="Arial" w:cs="Arial"/>
        </w:rPr>
        <w:t>.</w:t>
      </w:r>
      <w:r w:rsidRPr="00217F6E">
        <w:rPr>
          <w:rFonts w:ascii="Arial" w:hAnsi="Arial" w:cs="Arial"/>
        </w:rPr>
        <w:t xml:space="preserve"> and eleven o’clock (11 :00) a.m.</w:t>
      </w:r>
      <w:r w:rsidR="00EE7FB2">
        <w:rPr>
          <w:rFonts w:ascii="Arial" w:hAnsi="Arial" w:cs="Arial"/>
        </w:rPr>
        <w:t>,</w:t>
      </w:r>
      <w:r w:rsidRPr="00217F6E">
        <w:rPr>
          <w:rFonts w:ascii="Arial" w:hAnsi="Arial" w:cs="Arial"/>
        </w:rPr>
        <w:t xml:space="preserve"> of any particular day.</w:t>
      </w:r>
    </w:p>
    <w:p w:rsidR="007C3BF3" w:rsidRPr="00217F6E" w:rsidRDefault="007C3BF3" w:rsidP="007C3BF3">
      <w:pPr>
        <w:ind w:left="720"/>
        <w:rPr>
          <w:rFonts w:ascii="Arial" w:hAnsi="Arial" w:cs="Arial"/>
          <w:sz w:val="24"/>
          <w:szCs w:val="24"/>
        </w:rPr>
      </w:pPr>
    </w:p>
    <w:p w:rsidR="007C3BF3" w:rsidRPr="00217F6E" w:rsidRDefault="007C3BF3" w:rsidP="007C3BF3">
      <w:pPr>
        <w:ind w:left="720"/>
        <w:rPr>
          <w:rFonts w:ascii="Arial" w:hAnsi="Arial" w:cs="Arial"/>
        </w:rPr>
      </w:pPr>
      <w:r w:rsidRPr="00217F6E">
        <w:rPr>
          <w:rFonts w:ascii="Arial" w:hAnsi="Arial" w:cs="Arial"/>
          <w:b/>
          <w:sz w:val="24"/>
          <w:szCs w:val="24"/>
        </w:rPr>
        <w:t>4.0.</w:t>
      </w:r>
      <w:r w:rsidR="00C848D8">
        <w:rPr>
          <w:rFonts w:ascii="Arial" w:hAnsi="Arial" w:cs="Arial"/>
          <w:b/>
          <w:sz w:val="24"/>
          <w:szCs w:val="24"/>
        </w:rPr>
        <w:t>8</w:t>
      </w:r>
      <w:r w:rsidR="00EE7FB2">
        <w:rPr>
          <w:rFonts w:ascii="Arial" w:hAnsi="Arial" w:cs="Arial"/>
          <w:b/>
          <w:sz w:val="24"/>
          <w:szCs w:val="24"/>
        </w:rPr>
        <w:t xml:space="preserve">. </w:t>
      </w:r>
      <w:r w:rsidRPr="00217F6E">
        <w:rPr>
          <w:rFonts w:ascii="Arial" w:hAnsi="Arial" w:cs="Arial"/>
          <w:b/>
          <w:sz w:val="24"/>
          <w:szCs w:val="24"/>
        </w:rPr>
        <w:t>License Requirement</w:t>
      </w:r>
      <w:r w:rsidR="00EE7FB2">
        <w:rPr>
          <w:rFonts w:ascii="Arial" w:hAnsi="Arial" w:cs="Arial"/>
          <w:b/>
          <w:sz w:val="24"/>
          <w:szCs w:val="24"/>
        </w:rPr>
        <w:t xml:space="preserve"> - </w:t>
      </w:r>
      <w:r w:rsidRPr="00217F6E">
        <w:rPr>
          <w:rFonts w:ascii="Arial" w:hAnsi="Arial" w:cs="Arial"/>
        </w:rPr>
        <w:t>An adult entertainment establishment shall obtain any licenses which may he required by the applicable governmental agency after adoption of this regulation.</w:t>
      </w:r>
    </w:p>
    <w:p w:rsidR="007C3BF3" w:rsidRPr="00217F6E" w:rsidRDefault="007C3BF3" w:rsidP="007C3BF3">
      <w:pPr>
        <w:rPr>
          <w:rFonts w:ascii="Arial" w:hAnsi="Arial" w:cs="Arial"/>
          <w:sz w:val="24"/>
          <w:szCs w:val="24"/>
        </w:rPr>
      </w:pPr>
    </w:p>
    <w:p w:rsidR="007C3BF3" w:rsidRPr="00217F6E" w:rsidRDefault="007C3BF3" w:rsidP="007C3BF3">
      <w:pPr>
        <w:ind w:left="720"/>
        <w:rPr>
          <w:rFonts w:ascii="Arial" w:hAnsi="Arial" w:cs="Arial"/>
        </w:rPr>
      </w:pPr>
      <w:r w:rsidRPr="00217F6E">
        <w:rPr>
          <w:rFonts w:ascii="Arial" w:hAnsi="Arial" w:cs="Arial"/>
          <w:b/>
          <w:sz w:val="24"/>
          <w:szCs w:val="24"/>
        </w:rPr>
        <w:t>4.0.</w:t>
      </w:r>
      <w:r w:rsidR="00C848D8">
        <w:rPr>
          <w:rFonts w:ascii="Arial" w:hAnsi="Arial" w:cs="Arial"/>
          <w:b/>
          <w:sz w:val="24"/>
          <w:szCs w:val="24"/>
        </w:rPr>
        <w:t>9</w:t>
      </w:r>
      <w:r w:rsidR="00EE7FB2">
        <w:rPr>
          <w:rFonts w:ascii="Arial" w:hAnsi="Arial" w:cs="Arial"/>
          <w:b/>
          <w:sz w:val="24"/>
          <w:szCs w:val="24"/>
        </w:rPr>
        <w:t xml:space="preserve">. </w:t>
      </w:r>
      <w:r w:rsidRPr="00217F6E">
        <w:rPr>
          <w:rFonts w:ascii="Arial" w:hAnsi="Arial" w:cs="Arial"/>
          <w:b/>
          <w:sz w:val="24"/>
          <w:szCs w:val="24"/>
        </w:rPr>
        <w:t>Age Requirement</w:t>
      </w:r>
      <w:r w:rsidR="00EE7FB2">
        <w:rPr>
          <w:rFonts w:ascii="Arial" w:hAnsi="Arial" w:cs="Arial"/>
          <w:b/>
          <w:sz w:val="24"/>
          <w:szCs w:val="24"/>
        </w:rPr>
        <w:t xml:space="preserve"> - </w:t>
      </w:r>
      <w:r w:rsidRPr="00217F6E">
        <w:rPr>
          <w:rFonts w:ascii="Arial" w:hAnsi="Arial" w:cs="Arial"/>
        </w:rPr>
        <w:t>Adult entertainment establishments shall not employ nor permit entry of minors (17 years of age and under).</w:t>
      </w:r>
    </w:p>
    <w:p w:rsidR="007C3BF3" w:rsidRPr="00217F6E" w:rsidRDefault="007C3BF3" w:rsidP="007C3BF3">
      <w:pPr>
        <w:rPr>
          <w:rFonts w:ascii="Arial" w:hAnsi="Arial" w:cs="Arial"/>
        </w:rPr>
      </w:pPr>
    </w:p>
    <w:p w:rsidR="007C3BF3" w:rsidRPr="00217F6E" w:rsidRDefault="007C3BF3" w:rsidP="007C3BF3">
      <w:pPr>
        <w:ind w:left="720"/>
        <w:rPr>
          <w:rFonts w:ascii="Arial" w:hAnsi="Arial" w:cs="Arial"/>
        </w:rPr>
      </w:pPr>
      <w:r w:rsidRPr="00217F6E">
        <w:rPr>
          <w:rFonts w:ascii="Arial" w:hAnsi="Arial" w:cs="Arial"/>
          <w:b/>
          <w:sz w:val="24"/>
          <w:szCs w:val="24"/>
        </w:rPr>
        <w:t>4.0.</w:t>
      </w:r>
      <w:r w:rsidR="00C848D8">
        <w:rPr>
          <w:rFonts w:ascii="Arial" w:hAnsi="Arial" w:cs="Arial"/>
          <w:b/>
          <w:sz w:val="24"/>
          <w:szCs w:val="24"/>
        </w:rPr>
        <w:t>10</w:t>
      </w:r>
      <w:r w:rsidR="00EE7FB2">
        <w:rPr>
          <w:rFonts w:ascii="Arial" w:hAnsi="Arial" w:cs="Arial"/>
          <w:b/>
          <w:sz w:val="24"/>
          <w:szCs w:val="24"/>
        </w:rPr>
        <w:t xml:space="preserve">. </w:t>
      </w:r>
      <w:r w:rsidRPr="00217F6E">
        <w:rPr>
          <w:rFonts w:ascii="Arial" w:hAnsi="Arial" w:cs="Arial"/>
          <w:b/>
          <w:sz w:val="24"/>
          <w:szCs w:val="24"/>
        </w:rPr>
        <w:t>Definitions</w:t>
      </w:r>
      <w:r w:rsidR="00EE7FB2">
        <w:rPr>
          <w:rFonts w:ascii="Arial" w:hAnsi="Arial" w:cs="Arial"/>
          <w:b/>
          <w:sz w:val="24"/>
          <w:szCs w:val="24"/>
        </w:rPr>
        <w:t xml:space="preserve"> - </w:t>
      </w:r>
      <w:r w:rsidRPr="00217F6E">
        <w:rPr>
          <w:rFonts w:ascii="Arial" w:hAnsi="Arial" w:cs="Arial"/>
        </w:rPr>
        <w:t>The definition of adult entertainment establishment and the provisions of t</w:t>
      </w:r>
      <w:r w:rsidR="00EE7FB2">
        <w:rPr>
          <w:rFonts w:ascii="Arial" w:hAnsi="Arial" w:cs="Arial"/>
        </w:rPr>
        <w:t>his</w:t>
      </w:r>
      <w:r w:rsidRPr="00217F6E">
        <w:rPr>
          <w:rFonts w:ascii="Arial" w:hAnsi="Arial" w:cs="Arial"/>
        </w:rPr>
        <w:t xml:space="preserve"> Section shall apply to the opening or commencement of a new business, the conversion of an existing business to any sexually oriented business, the addition to or expansion of an existing adult entertainment establishment, or the relocation of any adult entertainment establishment.</w:t>
      </w:r>
      <w:r w:rsidR="00056921">
        <w:rPr>
          <w:rFonts w:ascii="Arial" w:hAnsi="Arial" w:cs="Arial"/>
        </w:rPr>
        <w:t xml:space="preserve"> See Section 1.8</w:t>
      </w:r>
    </w:p>
    <w:p w:rsidR="007C3BF3" w:rsidRPr="00217F6E" w:rsidRDefault="007C3BF3" w:rsidP="007C3BF3">
      <w:pPr>
        <w:rPr>
          <w:rFonts w:ascii="Arial" w:hAnsi="Arial" w:cs="Arial"/>
          <w:sz w:val="24"/>
          <w:szCs w:val="24"/>
        </w:rPr>
      </w:pPr>
    </w:p>
    <w:p w:rsidR="007C3BF3" w:rsidRDefault="007C3BF3" w:rsidP="00B71E4B">
      <w:pPr>
        <w:ind w:firstLine="720"/>
        <w:rPr>
          <w:rFonts w:ascii="Arial" w:hAnsi="Arial" w:cs="Arial"/>
          <w:b/>
          <w:sz w:val="24"/>
          <w:szCs w:val="24"/>
        </w:rPr>
      </w:pPr>
      <w:r w:rsidRPr="00217F6E">
        <w:rPr>
          <w:rFonts w:ascii="Arial" w:hAnsi="Arial" w:cs="Arial"/>
          <w:b/>
          <w:sz w:val="24"/>
          <w:szCs w:val="24"/>
        </w:rPr>
        <w:t>4.0.</w:t>
      </w:r>
      <w:r w:rsidR="00752562">
        <w:rPr>
          <w:rFonts w:ascii="Arial" w:hAnsi="Arial" w:cs="Arial"/>
          <w:b/>
          <w:sz w:val="24"/>
          <w:szCs w:val="24"/>
        </w:rPr>
        <w:t>11</w:t>
      </w:r>
      <w:r w:rsidR="00B71E4B">
        <w:rPr>
          <w:rFonts w:ascii="Arial" w:hAnsi="Arial" w:cs="Arial"/>
          <w:b/>
          <w:sz w:val="24"/>
          <w:szCs w:val="24"/>
        </w:rPr>
        <w:t xml:space="preserve">. </w:t>
      </w:r>
      <w:r w:rsidRPr="00217F6E">
        <w:rPr>
          <w:rFonts w:ascii="Arial" w:hAnsi="Arial" w:cs="Arial"/>
          <w:b/>
          <w:sz w:val="24"/>
          <w:szCs w:val="24"/>
        </w:rPr>
        <w:t>Penalties and remedies</w:t>
      </w:r>
      <w:r w:rsidR="00752562">
        <w:rPr>
          <w:rFonts w:ascii="Arial" w:hAnsi="Arial" w:cs="Arial"/>
          <w:b/>
          <w:sz w:val="24"/>
          <w:szCs w:val="24"/>
        </w:rPr>
        <w:t xml:space="preserve"> - </w:t>
      </w:r>
      <w:r w:rsidR="00B71E4B">
        <w:rPr>
          <w:rFonts w:ascii="Arial" w:hAnsi="Arial" w:cs="Arial"/>
          <w:b/>
          <w:sz w:val="24"/>
          <w:szCs w:val="24"/>
        </w:rPr>
        <w:t xml:space="preserve"> </w:t>
      </w:r>
    </w:p>
    <w:p w:rsidR="00B71E4B" w:rsidRPr="00217F6E" w:rsidRDefault="00B71E4B" w:rsidP="00B71E4B">
      <w:pPr>
        <w:ind w:firstLine="720"/>
        <w:rPr>
          <w:rFonts w:ascii="Arial" w:hAnsi="Arial" w:cs="Arial"/>
          <w:sz w:val="24"/>
          <w:szCs w:val="24"/>
        </w:rPr>
      </w:pPr>
    </w:p>
    <w:p w:rsidR="007C3BF3" w:rsidRPr="00217F6E" w:rsidRDefault="00752562" w:rsidP="007C3BF3">
      <w:pPr>
        <w:ind w:left="1440"/>
        <w:rPr>
          <w:rFonts w:ascii="Arial" w:hAnsi="Arial" w:cs="Arial"/>
        </w:rPr>
      </w:pPr>
      <w:r>
        <w:rPr>
          <w:rFonts w:ascii="Arial" w:hAnsi="Arial" w:cs="Arial"/>
          <w:b/>
          <w:sz w:val="24"/>
          <w:szCs w:val="24"/>
        </w:rPr>
        <w:t>4.0.11</w:t>
      </w:r>
      <w:proofErr w:type="gramStart"/>
      <w:r>
        <w:rPr>
          <w:rFonts w:ascii="Arial" w:hAnsi="Arial" w:cs="Arial"/>
          <w:b/>
          <w:sz w:val="24"/>
          <w:szCs w:val="24"/>
        </w:rPr>
        <w:t>.a</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Violation of Section (</w:t>
      </w:r>
      <w:r w:rsidR="00B71E4B">
        <w:rPr>
          <w:rFonts w:ascii="Arial" w:hAnsi="Arial" w:cs="Arial"/>
        </w:rPr>
        <w:t>I</w:t>
      </w:r>
      <w:r w:rsidR="007C3BF3" w:rsidRPr="00217F6E">
        <w:rPr>
          <w:rFonts w:ascii="Arial" w:hAnsi="Arial" w:cs="Arial"/>
        </w:rPr>
        <w:t>) above pertaining to minors shall constitute a Class A misdemeanor and be punishable by up to twelve (12) months in the county jail and/or a five hundred dollar ($500) fine and/or both.</w:t>
      </w:r>
    </w:p>
    <w:p w:rsidR="007C3BF3" w:rsidRPr="00217F6E" w:rsidRDefault="007C3BF3" w:rsidP="007C3BF3">
      <w:pPr>
        <w:ind w:left="1440"/>
        <w:rPr>
          <w:rFonts w:ascii="Arial" w:hAnsi="Arial" w:cs="Arial"/>
          <w:sz w:val="24"/>
          <w:szCs w:val="24"/>
        </w:rPr>
      </w:pPr>
    </w:p>
    <w:p w:rsidR="007C3BF3" w:rsidRPr="00217F6E" w:rsidRDefault="00752562" w:rsidP="007C3BF3">
      <w:pPr>
        <w:ind w:left="1440"/>
        <w:rPr>
          <w:rFonts w:ascii="Arial" w:hAnsi="Arial" w:cs="Arial"/>
        </w:rPr>
      </w:pPr>
      <w:r>
        <w:rPr>
          <w:rFonts w:ascii="Arial" w:hAnsi="Arial" w:cs="Arial"/>
          <w:b/>
          <w:sz w:val="24"/>
          <w:szCs w:val="24"/>
        </w:rPr>
        <w:t>4.0.11</w:t>
      </w:r>
      <w:proofErr w:type="gramStart"/>
      <w:r>
        <w:rPr>
          <w:rFonts w:ascii="Arial" w:hAnsi="Arial" w:cs="Arial"/>
          <w:b/>
          <w:sz w:val="24"/>
          <w:szCs w:val="24"/>
        </w:rPr>
        <w:t>.b</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Violation of any other section contained in 4.</w:t>
      </w:r>
      <w:r w:rsidR="00B71E4B">
        <w:rPr>
          <w:rFonts w:ascii="Arial" w:hAnsi="Arial" w:cs="Arial"/>
        </w:rPr>
        <w:t>0</w:t>
      </w:r>
      <w:r w:rsidR="007C3BF3" w:rsidRPr="00217F6E">
        <w:rPr>
          <w:rFonts w:ascii="Arial" w:hAnsi="Arial" w:cs="Arial"/>
        </w:rPr>
        <w:t xml:space="preserve"> shall be a misdemeanor punishable by up to six (6) months in the county jail and/or up to a one thousand </w:t>
      </w:r>
      <w:r w:rsidR="00E24315" w:rsidRPr="00217F6E">
        <w:rPr>
          <w:rFonts w:ascii="Arial" w:hAnsi="Arial" w:cs="Arial"/>
        </w:rPr>
        <w:t xml:space="preserve">dollar </w:t>
      </w:r>
      <w:r w:rsidR="007C3BF3" w:rsidRPr="00217F6E">
        <w:rPr>
          <w:rFonts w:ascii="Arial" w:hAnsi="Arial" w:cs="Arial"/>
        </w:rPr>
        <w:t>($1,000) fine. Each day of a violation shall constitute a separate offense.</w:t>
      </w:r>
    </w:p>
    <w:p w:rsidR="007C3BF3" w:rsidRPr="00217F6E" w:rsidRDefault="007C3BF3" w:rsidP="007C3BF3">
      <w:pPr>
        <w:ind w:left="1440"/>
        <w:rPr>
          <w:rFonts w:ascii="Arial" w:hAnsi="Arial" w:cs="Arial"/>
          <w:sz w:val="24"/>
          <w:szCs w:val="24"/>
        </w:rPr>
      </w:pPr>
    </w:p>
    <w:p w:rsidR="007C3BF3" w:rsidRPr="00196C92" w:rsidRDefault="00752562" w:rsidP="0093404A">
      <w:pPr>
        <w:ind w:left="1440"/>
        <w:rPr>
          <w:rFonts w:ascii="Arial" w:hAnsi="Arial" w:cs="Arial"/>
          <w:b/>
          <w:sz w:val="24"/>
          <w:szCs w:val="24"/>
        </w:rPr>
      </w:pPr>
      <w:r>
        <w:rPr>
          <w:rFonts w:ascii="Arial" w:hAnsi="Arial" w:cs="Arial"/>
          <w:b/>
          <w:sz w:val="24"/>
          <w:szCs w:val="24"/>
        </w:rPr>
        <w:t>4.0.11</w:t>
      </w:r>
      <w:proofErr w:type="gramStart"/>
      <w:r>
        <w:rPr>
          <w:rFonts w:ascii="Arial" w:hAnsi="Arial" w:cs="Arial"/>
          <w:b/>
          <w:sz w:val="24"/>
          <w:szCs w:val="24"/>
        </w:rPr>
        <w:t>.c</w:t>
      </w:r>
      <w:proofErr w:type="gramEnd"/>
      <w:r>
        <w:rPr>
          <w:rFonts w:ascii="Arial" w:hAnsi="Arial" w:cs="Arial"/>
          <w:b/>
          <w:sz w:val="24"/>
          <w:szCs w:val="24"/>
        </w:rPr>
        <w:t>.</w:t>
      </w:r>
      <w:r w:rsidR="007C3BF3" w:rsidRPr="00217F6E">
        <w:rPr>
          <w:rFonts w:ascii="Arial" w:hAnsi="Arial" w:cs="Arial"/>
          <w:sz w:val="24"/>
          <w:szCs w:val="24"/>
        </w:rPr>
        <w:t xml:space="preserve"> </w:t>
      </w:r>
      <w:r w:rsidR="007C3BF3" w:rsidRPr="00217F6E">
        <w:rPr>
          <w:rFonts w:ascii="Arial" w:hAnsi="Arial" w:cs="Arial"/>
        </w:rPr>
        <w:t>None of the penalties provided hereinabove shall prevent an aggrieved party from seeking injunctive relief in the Meade Circuit Court to enforce any provision in Section 4.</w:t>
      </w:r>
      <w:r w:rsidR="00B71E4B">
        <w:rPr>
          <w:rFonts w:ascii="Arial" w:hAnsi="Arial" w:cs="Arial"/>
        </w:rPr>
        <w:t>0</w:t>
      </w:r>
      <w:r w:rsidR="007C3BF3" w:rsidRPr="00217F6E">
        <w:rPr>
          <w:rFonts w:ascii="Arial" w:hAnsi="Arial" w:cs="Arial"/>
        </w:rPr>
        <w:t xml:space="preserve"> of this Ordinance. In the event an aggrieved party is a </w:t>
      </w:r>
      <w:r w:rsidR="007C3BF3" w:rsidRPr="00217F6E">
        <w:rPr>
          <w:rFonts w:ascii="Arial" w:hAnsi="Arial" w:cs="Arial"/>
        </w:rPr>
        <w:lastRenderedPageBreak/>
        <w:t>successful litigant in the Meade Circuit Court action, it shall be entitled to an Order from the Circuit Court that its costs be paid by the litigant found to have violated this ordinance.</w:t>
      </w:r>
      <w:r w:rsidR="007C3BF3" w:rsidRPr="00217F6E">
        <w:rPr>
          <w:rFonts w:ascii="Arial" w:hAnsi="Arial" w:cs="Arial"/>
          <w:sz w:val="24"/>
          <w:szCs w:val="24"/>
        </w:rPr>
        <w:br/>
      </w:r>
    </w:p>
    <w:p w:rsidR="007C3BF3" w:rsidRPr="00196C92" w:rsidRDefault="007C3BF3" w:rsidP="007C3BF3">
      <w:pPr>
        <w:rPr>
          <w:rFonts w:ascii="Arial" w:hAnsi="Arial" w:cs="Arial"/>
          <w:b/>
          <w:sz w:val="24"/>
          <w:szCs w:val="24"/>
        </w:rPr>
      </w:pPr>
      <w:r w:rsidRPr="00196C92">
        <w:rPr>
          <w:rFonts w:ascii="Arial" w:hAnsi="Arial" w:cs="Arial"/>
          <w:b/>
          <w:sz w:val="24"/>
          <w:szCs w:val="24"/>
        </w:rPr>
        <w:t xml:space="preserve">4.1 GENERAL REGULATIONS </w:t>
      </w:r>
      <w:r w:rsidRPr="00196C92">
        <w:rPr>
          <w:rFonts w:ascii="Arial" w:hAnsi="Arial" w:cs="Arial"/>
          <w:b/>
          <w:sz w:val="24"/>
          <w:szCs w:val="24"/>
        </w:rPr>
        <w:br/>
      </w:r>
    </w:p>
    <w:p w:rsidR="007C3BF3" w:rsidRPr="00196C92" w:rsidRDefault="007C3BF3" w:rsidP="00217F6E">
      <w:pPr>
        <w:ind w:left="720"/>
        <w:rPr>
          <w:rFonts w:ascii="Arial" w:hAnsi="Arial" w:cs="Arial"/>
          <w:sz w:val="24"/>
          <w:szCs w:val="24"/>
        </w:rPr>
      </w:pPr>
      <w:r w:rsidRPr="00290E83">
        <w:rPr>
          <w:rFonts w:ascii="Arial" w:hAnsi="Arial" w:cs="Arial"/>
          <w:b/>
          <w:sz w:val="24"/>
          <w:szCs w:val="24"/>
        </w:rPr>
        <w:t>4.1.1</w:t>
      </w:r>
      <w:r w:rsidR="00B71E4B">
        <w:rPr>
          <w:rFonts w:ascii="Arial" w:hAnsi="Arial" w:cs="Arial"/>
          <w:b/>
          <w:sz w:val="24"/>
          <w:szCs w:val="24"/>
        </w:rPr>
        <w:t xml:space="preserve">. </w:t>
      </w:r>
      <w:r w:rsidRPr="00290E83">
        <w:rPr>
          <w:rFonts w:ascii="Arial" w:hAnsi="Arial" w:cs="Arial"/>
          <w:b/>
          <w:sz w:val="24"/>
          <w:szCs w:val="24"/>
        </w:rPr>
        <w:t>Coordination with Subdivision Regulations</w:t>
      </w:r>
      <w:r w:rsidR="00B71E4B">
        <w:rPr>
          <w:rFonts w:ascii="Arial" w:hAnsi="Arial" w:cs="Arial"/>
          <w:b/>
          <w:sz w:val="24"/>
          <w:szCs w:val="24"/>
        </w:rPr>
        <w:t xml:space="preserve"> - </w:t>
      </w:r>
      <w:r w:rsidRPr="00197000">
        <w:rPr>
          <w:rFonts w:ascii="Arial" w:hAnsi="Arial" w:cs="Arial"/>
        </w:rPr>
        <w:t xml:space="preserve">Except as exempted by applicable KRS 100 statutes where land is divided for the purpose of eventual </w:t>
      </w:r>
      <w:r w:rsidR="00B71E4B">
        <w:rPr>
          <w:rFonts w:ascii="Arial" w:hAnsi="Arial" w:cs="Arial"/>
        </w:rPr>
        <w:t>d</w:t>
      </w:r>
      <w:r w:rsidRPr="00197000">
        <w:rPr>
          <w:rFonts w:ascii="Arial" w:hAnsi="Arial" w:cs="Arial"/>
        </w:rPr>
        <w:t xml:space="preserve">evelopment of lots or tracts, the provisions of the Meade County Subdivision Regulations shall apply in addition to the provisions of this Zoning Ordinance. </w:t>
      </w:r>
      <w:r w:rsidRPr="00197000">
        <w:rPr>
          <w:rFonts w:ascii="Arial" w:hAnsi="Arial" w:cs="Arial"/>
        </w:rPr>
        <w:br/>
      </w:r>
    </w:p>
    <w:p w:rsidR="007C3BF3" w:rsidRPr="00196C92" w:rsidRDefault="007C3BF3" w:rsidP="00217F6E">
      <w:pPr>
        <w:ind w:left="720"/>
        <w:rPr>
          <w:rFonts w:ascii="Arial" w:hAnsi="Arial" w:cs="Arial"/>
          <w:sz w:val="24"/>
          <w:szCs w:val="24"/>
        </w:rPr>
      </w:pPr>
      <w:r w:rsidRPr="00290E83">
        <w:rPr>
          <w:rFonts w:ascii="Arial" w:hAnsi="Arial" w:cs="Arial"/>
          <w:b/>
          <w:sz w:val="24"/>
          <w:szCs w:val="24"/>
        </w:rPr>
        <w:t>4.1.2</w:t>
      </w:r>
      <w:r w:rsidR="00B71E4B">
        <w:rPr>
          <w:rFonts w:ascii="Arial" w:hAnsi="Arial" w:cs="Arial"/>
          <w:b/>
          <w:sz w:val="24"/>
          <w:szCs w:val="24"/>
        </w:rPr>
        <w:t xml:space="preserve">. </w:t>
      </w:r>
      <w:r w:rsidRPr="00290E83">
        <w:rPr>
          <w:rFonts w:ascii="Arial" w:hAnsi="Arial" w:cs="Arial"/>
          <w:b/>
          <w:sz w:val="24"/>
          <w:szCs w:val="24"/>
        </w:rPr>
        <w:t>Conditional Use Regulations</w:t>
      </w:r>
      <w:r w:rsidR="00B71E4B">
        <w:rPr>
          <w:rFonts w:ascii="Arial" w:hAnsi="Arial" w:cs="Arial"/>
          <w:b/>
          <w:sz w:val="24"/>
          <w:szCs w:val="24"/>
        </w:rPr>
        <w:t xml:space="preserve"> - </w:t>
      </w:r>
      <w:r w:rsidRPr="00197000">
        <w:rPr>
          <w:rFonts w:ascii="Arial" w:hAnsi="Arial" w:cs="Arial"/>
        </w:rPr>
        <w:t>Conditional uses may be permitted in districts as designated under each zoning district, but only when specifically approved by the Board of Zoning Adjustment. All conditional uses must meet the following:</w:t>
      </w:r>
      <w:r w:rsidR="0039080F">
        <w:rPr>
          <w:rFonts w:ascii="Arial" w:hAnsi="Arial" w:cs="Arial"/>
        </w:rPr>
        <w:t xml:space="preserve">  </w:t>
      </w:r>
      <w:r w:rsidRPr="00197000">
        <w:rPr>
          <w:rFonts w:ascii="Arial" w:hAnsi="Arial" w:cs="Arial"/>
        </w:rPr>
        <w:t>such a use must be essential to or would promote the public health, safety, or welfare in one (1) or more zones, but which would impair the integrity and character of the zone in which it is located, or in adjoining zones, unless restrictions on location, size, extent, and character of performance are imposed in addition to those imposed in the zoning ordinance</w:t>
      </w:r>
      <w:r w:rsidRPr="00196C92">
        <w:rPr>
          <w:rFonts w:ascii="Arial" w:hAnsi="Arial" w:cs="Arial"/>
          <w:sz w:val="24"/>
          <w:szCs w:val="24"/>
        </w:rPr>
        <w:t xml:space="preserve">. </w:t>
      </w:r>
      <w:r w:rsidRPr="00196C92">
        <w:rPr>
          <w:rFonts w:ascii="Arial" w:hAnsi="Arial" w:cs="Arial"/>
          <w:sz w:val="24"/>
          <w:szCs w:val="24"/>
        </w:rPr>
        <w:br/>
      </w:r>
    </w:p>
    <w:p w:rsidR="0039080F" w:rsidRDefault="007C3BF3" w:rsidP="00217F6E">
      <w:pPr>
        <w:ind w:left="720"/>
        <w:rPr>
          <w:rFonts w:ascii="Arial" w:hAnsi="Arial" w:cs="Arial"/>
        </w:rPr>
      </w:pPr>
      <w:r w:rsidRPr="00290E83">
        <w:rPr>
          <w:rFonts w:ascii="Arial" w:hAnsi="Arial" w:cs="Arial"/>
          <w:b/>
          <w:sz w:val="24"/>
          <w:szCs w:val="24"/>
        </w:rPr>
        <w:t>4.1.3</w:t>
      </w:r>
      <w:r w:rsidR="0039080F">
        <w:rPr>
          <w:rFonts w:ascii="Arial" w:hAnsi="Arial" w:cs="Arial"/>
          <w:b/>
          <w:sz w:val="24"/>
          <w:szCs w:val="24"/>
        </w:rPr>
        <w:t xml:space="preserve">. </w:t>
      </w:r>
      <w:r w:rsidRPr="00290E83">
        <w:rPr>
          <w:rFonts w:ascii="Arial" w:hAnsi="Arial" w:cs="Arial"/>
          <w:b/>
          <w:sz w:val="24"/>
          <w:szCs w:val="24"/>
        </w:rPr>
        <w:t>Non</w:t>
      </w:r>
      <w:r w:rsidR="00752562">
        <w:rPr>
          <w:rFonts w:ascii="Arial" w:hAnsi="Arial" w:cs="Arial"/>
          <w:b/>
          <w:sz w:val="24"/>
          <w:szCs w:val="24"/>
        </w:rPr>
        <w:t>-</w:t>
      </w:r>
      <w:r w:rsidRPr="00290E83">
        <w:rPr>
          <w:rFonts w:ascii="Arial" w:hAnsi="Arial" w:cs="Arial"/>
          <w:b/>
          <w:sz w:val="24"/>
          <w:szCs w:val="24"/>
        </w:rPr>
        <w:t>conforming Uses and Structures</w:t>
      </w:r>
      <w:r w:rsidR="0039080F">
        <w:rPr>
          <w:rFonts w:ascii="Arial" w:hAnsi="Arial" w:cs="Arial"/>
          <w:b/>
          <w:sz w:val="24"/>
          <w:szCs w:val="24"/>
        </w:rPr>
        <w:t xml:space="preserve"> - </w:t>
      </w:r>
      <w:r w:rsidRPr="00197000">
        <w:rPr>
          <w:rFonts w:ascii="Arial" w:hAnsi="Arial" w:cs="Arial"/>
        </w:rPr>
        <w:t>The lawful use of a building or premises, existing at the time of adoption of this zoning regulation may be continued, except as otherwise provided herein, although such use does not conform to the provisions of such regulations.</w:t>
      </w:r>
      <w:r w:rsidR="0039080F">
        <w:rPr>
          <w:rFonts w:ascii="Arial" w:hAnsi="Arial" w:cs="Arial"/>
        </w:rPr>
        <w:t xml:space="preserve"> </w:t>
      </w:r>
    </w:p>
    <w:p w:rsidR="007C3BF3" w:rsidRPr="00196C92" w:rsidRDefault="007C3BF3" w:rsidP="00217F6E">
      <w:pPr>
        <w:ind w:left="720"/>
        <w:rPr>
          <w:rFonts w:ascii="Arial" w:hAnsi="Arial" w:cs="Arial"/>
          <w:sz w:val="24"/>
          <w:szCs w:val="24"/>
        </w:rPr>
      </w:pPr>
      <w:r w:rsidRPr="00197000">
        <w:rPr>
          <w:rFonts w:ascii="Arial" w:hAnsi="Arial" w:cs="Arial"/>
        </w:rPr>
        <w:t>Non-conforming structures remain subject to the following regulations: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217F6E">
      <w:pPr>
        <w:ind w:left="1440"/>
        <w:rPr>
          <w:rFonts w:ascii="Arial" w:hAnsi="Arial" w:cs="Arial"/>
          <w:sz w:val="24"/>
          <w:szCs w:val="24"/>
        </w:rPr>
      </w:pPr>
      <w:r w:rsidRPr="00197000">
        <w:rPr>
          <w:rFonts w:ascii="Arial" w:hAnsi="Arial" w:cs="Arial"/>
          <w:b/>
          <w:sz w:val="24"/>
          <w:szCs w:val="24"/>
        </w:rPr>
        <w:t>4.1.3.a</w:t>
      </w:r>
      <w:r w:rsidR="0039080F">
        <w:rPr>
          <w:rFonts w:ascii="Arial" w:hAnsi="Arial" w:cs="Arial"/>
          <w:b/>
          <w:sz w:val="24"/>
          <w:szCs w:val="24"/>
        </w:rPr>
        <w:t>.</w:t>
      </w:r>
      <w:r w:rsidRPr="00197000">
        <w:rPr>
          <w:rFonts w:ascii="Arial" w:hAnsi="Arial" w:cs="Arial"/>
          <w:b/>
          <w:sz w:val="24"/>
          <w:szCs w:val="24"/>
        </w:rPr>
        <w:t xml:space="preserve"> Extension</w:t>
      </w:r>
      <w:r w:rsidR="0039080F">
        <w:rPr>
          <w:rFonts w:ascii="Arial" w:hAnsi="Arial" w:cs="Arial"/>
          <w:b/>
          <w:sz w:val="24"/>
          <w:szCs w:val="24"/>
        </w:rPr>
        <w:t xml:space="preserve"> - </w:t>
      </w:r>
      <w:r w:rsidRPr="00197000">
        <w:rPr>
          <w:rFonts w:ascii="Arial" w:hAnsi="Arial" w:cs="Arial"/>
        </w:rPr>
        <w:t>A non-conforming structure, or structure containing a non-conforming use, shall not be enlarged, replaced or structurally altered except as provided in 4.1.3</w:t>
      </w:r>
      <w:r w:rsidR="0039080F">
        <w:rPr>
          <w:rFonts w:ascii="Arial" w:hAnsi="Arial" w:cs="Arial"/>
        </w:rPr>
        <w:t>.</w:t>
      </w:r>
      <w:r w:rsidRPr="00197000">
        <w:rPr>
          <w:rFonts w:ascii="Arial" w:hAnsi="Arial" w:cs="Arial"/>
        </w:rPr>
        <w:t>c</w:t>
      </w:r>
      <w:r w:rsidR="0039080F">
        <w:rPr>
          <w:rFonts w:ascii="Arial" w:hAnsi="Arial" w:cs="Arial"/>
        </w:rPr>
        <w:t>.</w:t>
      </w:r>
      <w:r w:rsidRPr="00197000">
        <w:rPr>
          <w:rFonts w:ascii="Arial" w:hAnsi="Arial" w:cs="Arial"/>
        </w:rPr>
        <w:t xml:space="preserve"> and 4.1.3</w:t>
      </w:r>
      <w:r w:rsidR="0039080F">
        <w:rPr>
          <w:rFonts w:ascii="Arial" w:hAnsi="Arial" w:cs="Arial"/>
        </w:rPr>
        <w:t>.</w:t>
      </w:r>
      <w:r w:rsidRPr="00197000">
        <w:rPr>
          <w:rFonts w:ascii="Arial" w:hAnsi="Arial" w:cs="Arial"/>
        </w:rPr>
        <w:t xml:space="preserve">f. </w:t>
      </w:r>
      <w:r w:rsidRPr="00197000">
        <w:rPr>
          <w:rFonts w:ascii="Arial" w:hAnsi="Arial" w:cs="Arial"/>
        </w:rPr>
        <w:br/>
      </w:r>
    </w:p>
    <w:p w:rsidR="007C3BF3" w:rsidRPr="00196C92" w:rsidRDefault="007C3BF3" w:rsidP="00217F6E">
      <w:pPr>
        <w:ind w:left="1440"/>
        <w:rPr>
          <w:rFonts w:ascii="Arial" w:hAnsi="Arial" w:cs="Arial"/>
          <w:sz w:val="24"/>
          <w:szCs w:val="24"/>
        </w:rPr>
      </w:pPr>
      <w:r w:rsidRPr="00197000">
        <w:rPr>
          <w:rFonts w:ascii="Arial" w:hAnsi="Arial" w:cs="Arial"/>
          <w:b/>
          <w:sz w:val="24"/>
          <w:szCs w:val="24"/>
        </w:rPr>
        <w:t>4.1.3</w:t>
      </w:r>
      <w:proofErr w:type="gramStart"/>
      <w:r w:rsidRPr="00197000">
        <w:rPr>
          <w:rFonts w:ascii="Arial" w:hAnsi="Arial" w:cs="Arial"/>
          <w:b/>
          <w:sz w:val="24"/>
          <w:szCs w:val="24"/>
        </w:rPr>
        <w:t>.b</w:t>
      </w:r>
      <w:proofErr w:type="gramEnd"/>
      <w:r w:rsidR="0039080F">
        <w:rPr>
          <w:rFonts w:ascii="Arial" w:hAnsi="Arial" w:cs="Arial"/>
          <w:b/>
          <w:sz w:val="24"/>
          <w:szCs w:val="24"/>
        </w:rPr>
        <w:t>.</w:t>
      </w:r>
      <w:r w:rsidRPr="00197000">
        <w:rPr>
          <w:rFonts w:ascii="Arial" w:hAnsi="Arial" w:cs="Arial"/>
          <w:b/>
          <w:sz w:val="24"/>
          <w:szCs w:val="24"/>
        </w:rPr>
        <w:t xml:space="preserve"> Alteration</w:t>
      </w:r>
      <w:r w:rsidR="0039080F">
        <w:rPr>
          <w:rFonts w:ascii="Arial" w:hAnsi="Arial" w:cs="Arial"/>
          <w:b/>
          <w:sz w:val="24"/>
          <w:szCs w:val="24"/>
        </w:rPr>
        <w:t xml:space="preserve"> - </w:t>
      </w:r>
      <w:r w:rsidRPr="00197000">
        <w:rPr>
          <w:rFonts w:ascii="Arial" w:hAnsi="Arial" w:cs="Arial"/>
        </w:rPr>
        <w:t xml:space="preserve">No structure containing a non-conforming use shall hereafter be altered in a manner that would tend to prolong the non-conforming use except for ordinary repairs, except in accordance with </w:t>
      </w:r>
      <w:r w:rsidRPr="000B4EA8">
        <w:rPr>
          <w:rFonts w:ascii="Arial" w:hAnsi="Arial" w:cs="Arial"/>
        </w:rPr>
        <w:t>Article 2.</w:t>
      </w:r>
      <w:r w:rsidRPr="00197000">
        <w:rPr>
          <w:rFonts w:ascii="Arial" w:hAnsi="Arial" w:cs="Arial"/>
        </w:rPr>
        <w:t xml:space="preserve"> </w:t>
      </w:r>
      <w:r w:rsidRPr="00196C92">
        <w:rPr>
          <w:rFonts w:ascii="Arial" w:hAnsi="Arial" w:cs="Arial"/>
          <w:sz w:val="24"/>
          <w:szCs w:val="24"/>
        </w:rPr>
        <w:br/>
      </w:r>
    </w:p>
    <w:p w:rsidR="00F16E28" w:rsidRDefault="007C3BF3" w:rsidP="00217F6E">
      <w:pPr>
        <w:ind w:left="1440"/>
        <w:rPr>
          <w:rFonts w:ascii="Arial" w:hAnsi="Arial" w:cs="Arial"/>
          <w:b/>
          <w:sz w:val="24"/>
          <w:szCs w:val="24"/>
        </w:rPr>
      </w:pPr>
      <w:r w:rsidRPr="00197000">
        <w:rPr>
          <w:rFonts w:ascii="Arial" w:hAnsi="Arial" w:cs="Arial"/>
          <w:b/>
          <w:sz w:val="24"/>
          <w:szCs w:val="24"/>
        </w:rPr>
        <w:t>4.1.3</w:t>
      </w:r>
      <w:proofErr w:type="gramStart"/>
      <w:r w:rsidRPr="00197000">
        <w:rPr>
          <w:rFonts w:ascii="Arial" w:hAnsi="Arial" w:cs="Arial"/>
          <w:b/>
          <w:sz w:val="24"/>
          <w:szCs w:val="24"/>
        </w:rPr>
        <w:t>.c</w:t>
      </w:r>
      <w:proofErr w:type="gramEnd"/>
      <w:r w:rsidR="0039080F">
        <w:rPr>
          <w:rFonts w:ascii="Arial" w:hAnsi="Arial" w:cs="Arial"/>
          <w:b/>
          <w:sz w:val="24"/>
          <w:szCs w:val="24"/>
        </w:rPr>
        <w:t xml:space="preserve">. </w:t>
      </w:r>
      <w:r w:rsidRPr="00197000">
        <w:rPr>
          <w:rFonts w:ascii="Arial" w:hAnsi="Arial" w:cs="Arial"/>
          <w:b/>
          <w:sz w:val="24"/>
          <w:szCs w:val="24"/>
        </w:rPr>
        <w:t>Discontinuance</w:t>
      </w:r>
      <w:r w:rsidR="0039080F">
        <w:rPr>
          <w:rFonts w:ascii="Arial" w:hAnsi="Arial" w:cs="Arial"/>
          <w:b/>
          <w:sz w:val="24"/>
          <w:szCs w:val="24"/>
        </w:rPr>
        <w:t xml:space="preserve"> - </w:t>
      </w:r>
      <w:r w:rsidRPr="00197000">
        <w:rPr>
          <w:rFonts w:ascii="Arial" w:hAnsi="Arial" w:cs="Arial"/>
        </w:rPr>
        <w:t xml:space="preserve">No non-conforming use may be reestablished after it has been discontinued for a period of </w:t>
      </w:r>
      <w:r w:rsidRPr="00752562">
        <w:rPr>
          <w:rFonts w:ascii="Arial" w:hAnsi="Arial" w:cs="Arial"/>
          <w:iCs/>
        </w:rPr>
        <w:t>twelve (12)</w:t>
      </w:r>
      <w:r w:rsidRPr="00197000">
        <w:rPr>
          <w:rFonts w:ascii="Arial" w:hAnsi="Arial" w:cs="Arial"/>
          <w:i/>
          <w:iCs/>
        </w:rPr>
        <w:t xml:space="preserve"> </w:t>
      </w:r>
      <w:r w:rsidRPr="00197000">
        <w:rPr>
          <w:rFonts w:ascii="Arial" w:hAnsi="Arial" w:cs="Arial"/>
        </w:rPr>
        <w:t xml:space="preserve">months, except when government action or structural damage prevents such use. Vacating of premises or building or non-operative status shall be </w:t>
      </w:r>
      <w:r w:rsidR="00F16E28">
        <w:rPr>
          <w:rFonts w:ascii="Arial" w:hAnsi="Arial" w:cs="Arial"/>
        </w:rPr>
        <w:t>evidence a discontinued use.</w:t>
      </w:r>
      <w:r w:rsidRPr="00197000">
        <w:rPr>
          <w:rFonts w:ascii="Arial" w:hAnsi="Arial" w:cs="Arial"/>
        </w:rPr>
        <w:br/>
      </w:r>
    </w:p>
    <w:p w:rsidR="007C3BF3" w:rsidRPr="00196C92" w:rsidRDefault="007C3BF3" w:rsidP="00217F6E">
      <w:pPr>
        <w:ind w:left="1440"/>
        <w:rPr>
          <w:rFonts w:ascii="Arial" w:hAnsi="Arial" w:cs="Arial"/>
          <w:sz w:val="24"/>
          <w:szCs w:val="24"/>
        </w:rPr>
      </w:pPr>
      <w:r w:rsidRPr="00197000">
        <w:rPr>
          <w:rFonts w:ascii="Arial" w:hAnsi="Arial" w:cs="Arial"/>
          <w:b/>
          <w:sz w:val="24"/>
          <w:szCs w:val="24"/>
        </w:rPr>
        <w:t>4.1.3.d</w:t>
      </w:r>
      <w:r w:rsidR="0039080F">
        <w:rPr>
          <w:rFonts w:ascii="Arial" w:hAnsi="Arial" w:cs="Arial"/>
          <w:b/>
          <w:sz w:val="24"/>
          <w:szCs w:val="24"/>
        </w:rPr>
        <w:t>.</w:t>
      </w:r>
      <w:r w:rsidRPr="00197000">
        <w:rPr>
          <w:rFonts w:ascii="Arial" w:hAnsi="Arial" w:cs="Arial"/>
          <w:b/>
          <w:sz w:val="24"/>
          <w:szCs w:val="24"/>
        </w:rPr>
        <w:t xml:space="preserve"> Prior Approval</w:t>
      </w:r>
      <w:r w:rsidR="0039080F">
        <w:rPr>
          <w:rFonts w:ascii="Arial" w:hAnsi="Arial" w:cs="Arial"/>
          <w:b/>
          <w:sz w:val="24"/>
          <w:szCs w:val="24"/>
        </w:rPr>
        <w:t xml:space="preserve"> - </w:t>
      </w:r>
      <w:r w:rsidRPr="00197000">
        <w:rPr>
          <w:rFonts w:ascii="Arial" w:hAnsi="Arial" w:cs="Arial"/>
        </w:rPr>
        <w:t>Proposed structures for which permits have been</w:t>
      </w:r>
      <w:r w:rsidR="0039080F">
        <w:rPr>
          <w:rFonts w:ascii="Arial" w:hAnsi="Arial" w:cs="Arial"/>
        </w:rPr>
        <w:t xml:space="preserve"> i</w:t>
      </w:r>
      <w:r w:rsidRPr="00197000">
        <w:rPr>
          <w:rFonts w:ascii="Arial" w:hAnsi="Arial" w:cs="Arial"/>
        </w:rPr>
        <w:t>ssued prior to their designation as non</w:t>
      </w:r>
      <w:r w:rsidR="0039080F">
        <w:rPr>
          <w:rFonts w:ascii="Arial" w:hAnsi="Arial" w:cs="Arial"/>
        </w:rPr>
        <w:t>-</w:t>
      </w:r>
      <w:r w:rsidRPr="00197000">
        <w:rPr>
          <w:rFonts w:ascii="Arial" w:hAnsi="Arial" w:cs="Arial"/>
        </w:rPr>
        <w:t xml:space="preserve">conforming by the adoption or amendment of this Ordinance </w:t>
      </w:r>
      <w:r w:rsidR="0039080F">
        <w:rPr>
          <w:rFonts w:ascii="Arial" w:hAnsi="Arial" w:cs="Arial"/>
        </w:rPr>
        <w:t>may</w:t>
      </w:r>
      <w:r w:rsidRPr="00197000">
        <w:rPr>
          <w:rFonts w:ascii="Arial" w:hAnsi="Arial" w:cs="Arial"/>
        </w:rPr>
        <w:t xml:space="preserve"> be completed and used as originally intended provided they are completed and in use one (1) year after the dat</w:t>
      </w:r>
      <w:r w:rsidR="0039080F">
        <w:rPr>
          <w:rFonts w:ascii="Arial" w:hAnsi="Arial" w:cs="Arial"/>
        </w:rPr>
        <w:t>e</w:t>
      </w:r>
      <w:r w:rsidRPr="00197000">
        <w:rPr>
          <w:rFonts w:ascii="Arial" w:hAnsi="Arial" w:cs="Arial"/>
        </w:rPr>
        <w:t xml:space="preserve"> on which the permit was issued</w:t>
      </w:r>
      <w:r w:rsidR="00F16E28">
        <w:rPr>
          <w:rFonts w:ascii="Arial" w:hAnsi="Arial" w:cs="Arial"/>
        </w:rPr>
        <w:t>.</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217F6E">
      <w:pPr>
        <w:ind w:left="1440"/>
        <w:rPr>
          <w:rFonts w:ascii="Arial" w:hAnsi="Arial" w:cs="Arial"/>
          <w:sz w:val="24"/>
          <w:szCs w:val="24"/>
        </w:rPr>
      </w:pPr>
      <w:r w:rsidRPr="00197000">
        <w:rPr>
          <w:rFonts w:ascii="Arial" w:hAnsi="Arial" w:cs="Arial"/>
          <w:b/>
          <w:sz w:val="24"/>
          <w:szCs w:val="24"/>
        </w:rPr>
        <w:t>4.1.3.e</w:t>
      </w:r>
      <w:r w:rsidR="0039080F">
        <w:rPr>
          <w:rFonts w:ascii="Arial" w:hAnsi="Arial" w:cs="Arial"/>
          <w:b/>
          <w:sz w:val="24"/>
          <w:szCs w:val="24"/>
        </w:rPr>
        <w:t>.</w:t>
      </w:r>
      <w:r w:rsidRPr="00197000">
        <w:rPr>
          <w:rFonts w:ascii="Arial" w:hAnsi="Arial" w:cs="Arial"/>
          <w:b/>
          <w:sz w:val="24"/>
          <w:szCs w:val="24"/>
        </w:rPr>
        <w:t xml:space="preserve"> Use Change</w:t>
      </w:r>
      <w:r w:rsidR="0039080F">
        <w:rPr>
          <w:rFonts w:ascii="Arial" w:hAnsi="Arial" w:cs="Arial"/>
          <w:b/>
          <w:sz w:val="24"/>
          <w:szCs w:val="24"/>
        </w:rPr>
        <w:t xml:space="preserve"> - </w:t>
      </w:r>
      <w:r w:rsidRPr="00197000">
        <w:rPr>
          <w:rFonts w:ascii="Arial" w:hAnsi="Arial" w:cs="Arial"/>
        </w:rPr>
        <w:t>No non-conforming use may be changed to any other non</w:t>
      </w:r>
      <w:r w:rsidR="0039080F">
        <w:rPr>
          <w:rFonts w:ascii="Arial" w:hAnsi="Arial" w:cs="Arial"/>
        </w:rPr>
        <w:t>-</w:t>
      </w:r>
      <w:r w:rsidRPr="00197000">
        <w:rPr>
          <w:rFonts w:ascii="Arial" w:hAnsi="Arial" w:cs="Arial"/>
        </w:rPr>
        <w:t xml:space="preserve">conforming use unless the Board of Zoning Adjustment </w:t>
      </w:r>
      <w:r w:rsidR="006A4731">
        <w:rPr>
          <w:rFonts w:ascii="Arial" w:hAnsi="Arial" w:cs="Arial"/>
        </w:rPr>
        <w:t>shall find</w:t>
      </w:r>
      <w:r w:rsidRPr="00197000">
        <w:rPr>
          <w:rFonts w:ascii="Arial" w:hAnsi="Arial" w:cs="Arial"/>
        </w:rPr>
        <w:t xml:space="preserve"> that the proposed non-conforming use is less detrimental to the district than the existing non</w:t>
      </w:r>
      <w:r w:rsidR="0039080F">
        <w:rPr>
          <w:rFonts w:ascii="Arial" w:hAnsi="Arial" w:cs="Arial"/>
        </w:rPr>
        <w:t>-</w:t>
      </w:r>
      <w:r w:rsidRPr="00197000">
        <w:rPr>
          <w:rFonts w:ascii="Arial" w:hAnsi="Arial" w:cs="Arial"/>
        </w:rPr>
        <w:t xml:space="preserve">conforming use of the property. The Board of Zoning Adjustment may specify such appropriate conditions and safeguards as may be required in </w:t>
      </w:r>
      <w:r w:rsidRPr="00197000">
        <w:rPr>
          <w:rFonts w:ascii="Arial" w:hAnsi="Arial" w:cs="Arial"/>
        </w:rPr>
        <w:lastRenderedPageBreak/>
        <w:t>connection with such change and shall require the owner to meet all other specifications of this regulation</w:t>
      </w:r>
      <w:r w:rsidR="0039080F">
        <w:rPr>
          <w:rFonts w:ascii="Arial" w:hAnsi="Arial" w:cs="Arial"/>
        </w:rPr>
        <w:t xml:space="preserve">. </w:t>
      </w:r>
      <w:r w:rsidRPr="00197000">
        <w:rPr>
          <w:rFonts w:ascii="Arial" w:hAnsi="Arial" w:cs="Arial"/>
        </w:rPr>
        <w:t>This section does not allow for the expansion of a non-conforming structure containing old or new non-conforming uses.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217F6E">
      <w:pPr>
        <w:ind w:left="1440"/>
        <w:rPr>
          <w:rFonts w:ascii="Arial" w:hAnsi="Arial" w:cs="Arial"/>
          <w:sz w:val="24"/>
          <w:szCs w:val="24"/>
        </w:rPr>
      </w:pPr>
      <w:r w:rsidRPr="00197000">
        <w:rPr>
          <w:rFonts w:ascii="Arial" w:hAnsi="Arial" w:cs="Arial"/>
          <w:b/>
          <w:sz w:val="24"/>
          <w:szCs w:val="24"/>
        </w:rPr>
        <w:t>4.1.3</w:t>
      </w:r>
      <w:proofErr w:type="gramStart"/>
      <w:r w:rsidRPr="00197000">
        <w:rPr>
          <w:rFonts w:ascii="Arial" w:hAnsi="Arial" w:cs="Arial"/>
          <w:b/>
          <w:sz w:val="24"/>
          <w:szCs w:val="24"/>
        </w:rPr>
        <w:t>.f</w:t>
      </w:r>
      <w:proofErr w:type="gramEnd"/>
      <w:r w:rsidR="0039080F">
        <w:rPr>
          <w:rFonts w:ascii="Arial" w:hAnsi="Arial" w:cs="Arial"/>
          <w:b/>
          <w:sz w:val="24"/>
          <w:szCs w:val="24"/>
        </w:rPr>
        <w:t>.</w:t>
      </w:r>
      <w:r w:rsidRPr="00197000">
        <w:rPr>
          <w:rFonts w:ascii="Arial" w:hAnsi="Arial" w:cs="Arial"/>
          <w:b/>
          <w:sz w:val="24"/>
          <w:szCs w:val="24"/>
        </w:rPr>
        <w:t xml:space="preserve"> Repairs and Maintenance</w:t>
      </w:r>
      <w:r w:rsidR="0039080F">
        <w:rPr>
          <w:rFonts w:ascii="Arial" w:hAnsi="Arial" w:cs="Arial"/>
          <w:b/>
          <w:sz w:val="24"/>
          <w:szCs w:val="24"/>
        </w:rPr>
        <w:t xml:space="preserve"> - </w:t>
      </w:r>
      <w:r w:rsidRPr="00197000">
        <w:rPr>
          <w:rFonts w:ascii="Arial" w:hAnsi="Arial" w:cs="Arial"/>
        </w:rPr>
        <w:t>On any non-conforming structure or portion of structure</w:t>
      </w:r>
      <w:r w:rsidR="0039080F">
        <w:rPr>
          <w:rFonts w:ascii="Arial" w:hAnsi="Arial" w:cs="Arial"/>
        </w:rPr>
        <w:t>,</w:t>
      </w:r>
      <w:r w:rsidRPr="00197000">
        <w:rPr>
          <w:rFonts w:ascii="Arial" w:hAnsi="Arial" w:cs="Arial"/>
        </w:rPr>
        <w:t xml:space="preserve"> and on any structure containing a non-conforming use, work may be done on ordinary repairs, or on repair or replacement of walls, fixtures, wiring or plumbing or other parts, provided that the floor area or cubic content of the non-conforming structure or portion shall not be increased. Nothing in the Zoning Ordinance shall be deemed to prevent the strengthening, repairing or restoring to a safe condition of any structure or part thereof. </w:t>
      </w:r>
      <w:r w:rsidRPr="00197000">
        <w:rPr>
          <w:rFonts w:ascii="Arial" w:hAnsi="Arial" w:cs="Arial"/>
        </w:rPr>
        <w:br/>
      </w:r>
    </w:p>
    <w:p w:rsidR="007C3BF3" w:rsidRDefault="007C3BF3" w:rsidP="00217F6E">
      <w:pPr>
        <w:ind w:left="1440"/>
        <w:rPr>
          <w:rFonts w:ascii="Arial" w:hAnsi="Arial" w:cs="Arial"/>
          <w:b/>
          <w:sz w:val="24"/>
          <w:szCs w:val="24"/>
        </w:rPr>
      </w:pPr>
      <w:r w:rsidRPr="00197000">
        <w:rPr>
          <w:rFonts w:ascii="Arial" w:hAnsi="Arial" w:cs="Arial"/>
          <w:b/>
          <w:sz w:val="24"/>
          <w:szCs w:val="24"/>
        </w:rPr>
        <w:t>4.1.3</w:t>
      </w:r>
      <w:proofErr w:type="gramStart"/>
      <w:r w:rsidRPr="00197000">
        <w:rPr>
          <w:rFonts w:ascii="Arial" w:hAnsi="Arial" w:cs="Arial"/>
          <w:b/>
          <w:sz w:val="24"/>
          <w:szCs w:val="24"/>
        </w:rPr>
        <w:t>.g</w:t>
      </w:r>
      <w:proofErr w:type="gramEnd"/>
      <w:r w:rsidR="0039080F">
        <w:rPr>
          <w:rFonts w:ascii="Arial" w:hAnsi="Arial" w:cs="Arial"/>
          <w:b/>
          <w:sz w:val="24"/>
          <w:szCs w:val="24"/>
        </w:rPr>
        <w:t xml:space="preserve">. </w:t>
      </w:r>
      <w:r w:rsidRPr="00197000">
        <w:rPr>
          <w:rFonts w:ascii="Arial" w:hAnsi="Arial" w:cs="Arial"/>
          <w:b/>
          <w:sz w:val="24"/>
          <w:szCs w:val="24"/>
        </w:rPr>
        <w:t>Restoration</w:t>
      </w:r>
      <w:r w:rsidR="0039080F">
        <w:rPr>
          <w:rFonts w:ascii="Arial" w:hAnsi="Arial" w:cs="Arial"/>
          <w:b/>
          <w:sz w:val="24"/>
          <w:szCs w:val="24"/>
        </w:rPr>
        <w:t xml:space="preserve"> - </w:t>
      </w:r>
      <w:r w:rsidRPr="00197000">
        <w:rPr>
          <w:rFonts w:ascii="Arial" w:hAnsi="Arial" w:cs="Arial"/>
        </w:rPr>
        <w:t>Whenever the non-conforming use of any structure o</w:t>
      </w:r>
      <w:r w:rsidR="001E413B">
        <w:rPr>
          <w:rFonts w:ascii="Arial" w:hAnsi="Arial" w:cs="Arial"/>
        </w:rPr>
        <w:t>r</w:t>
      </w:r>
      <w:r w:rsidRPr="00197000">
        <w:rPr>
          <w:rFonts w:ascii="Arial" w:hAnsi="Arial" w:cs="Arial"/>
        </w:rPr>
        <w:t xml:space="preserve"> premises is halted because of the damage, destruction or demolition of the structure by any means, the structure involved may be reconstructed or repaired in conformance with the Zoning Ordinance and the non</w:t>
      </w:r>
      <w:r w:rsidR="00547AB9">
        <w:rPr>
          <w:rFonts w:ascii="Arial" w:hAnsi="Arial" w:cs="Arial"/>
        </w:rPr>
        <w:t>-</w:t>
      </w:r>
      <w:r w:rsidRPr="00197000">
        <w:rPr>
          <w:rFonts w:ascii="Arial" w:hAnsi="Arial" w:cs="Arial"/>
        </w:rPr>
        <w:t>conforming use resumed, provided that such non</w:t>
      </w:r>
      <w:r>
        <w:rPr>
          <w:rFonts w:ascii="Arial" w:hAnsi="Arial" w:cs="Arial"/>
        </w:rPr>
        <w:t>-</w:t>
      </w:r>
      <w:r w:rsidRPr="00197000">
        <w:rPr>
          <w:rFonts w:ascii="Arial" w:hAnsi="Arial" w:cs="Arial"/>
        </w:rPr>
        <w:t>conforming use is not extended beyond the scope and area of its operation as it existed prior to such damage, destruction demolition</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1C4C30">
      <w:pPr>
        <w:ind w:left="720"/>
        <w:rPr>
          <w:rFonts w:ascii="Arial" w:hAnsi="Arial" w:cs="Arial"/>
          <w:sz w:val="24"/>
          <w:szCs w:val="24"/>
        </w:rPr>
      </w:pPr>
      <w:r w:rsidRPr="00290E83">
        <w:rPr>
          <w:rFonts w:ascii="Arial" w:hAnsi="Arial" w:cs="Arial"/>
          <w:b/>
          <w:sz w:val="24"/>
          <w:szCs w:val="24"/>
        </w:rPr>
        <w:t>4.1.4</w:t>
      </w:r>
      <w:r w:rsidR="00547AB9">
        <w:rPr>
          <w:rFonts w:ascii="Arial" w:hAnsi="Arial" w:cs="Arial"/>
          <w:b/>
          <w:sz w:val="24"/>
          <w:szCs w:val="24"/>
        </w:rPr>
        <w:t xml:space="preserve">. </w:t>
      </w:r>
      <w:r w:rsidRPr="00290E83">
        <w:rPr>
          <w:rFonts w:ascii="Arial" w:hAnsi="Arial" w:cs="Arial"/>
          <w:b/>
          <w:sz w:val="24"/>
          <w:szCs w:val="24"/>
        </w:rPr>
        <w:t>Required Street Frontage</w:t>
      </w:r>
      <w:r w:rsidR="00547AB9">
        <w:rPr>
          <w:rFonts w:ascii="Arial" w:hAnsi="Arial" w:cs="Arial"/>
          <w:b/>
          <w:sz w:val="24"/>
          <w:szCs w:val="24"/>
        </w:rPr>
        <w:t xml:space="preserve"> - </w:t>
      </w:r>
      <w:r w:rsidRPr="00197000">
        <w:rPr>
          <w:rFonts w:ascii="Arial" w:hAnsi="Arial" w:cs="Arial"/>
        </w:rPr>
        <w:t>All lots shall front on an improved, maintained street or road for the minimum distance listed in section 3.7 except that lots which front on turnarounds of permanent dead-end streets or on curves, the required frontage shall be measured at the building setback line.</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4.1.5</w:t>
      </w:r>
      <w:r w:rsidR="00547AB9">
        <w:rPr>
          <w:rFonts w:ascii="Arial" w:hAnsi="Arial" w:cs="Arial"/>
          <w:b/>
          <w:sz w:val="24"/>
          <w:szCs w:val="24"/>
        </w:rPr>
        <w:t>.</w:t>
      </w:r>
      <w:r w:rsidRPr="00290E83">
        <w:rPr>
          <w:rFonts w:ascii="Arial" w:hAnsi="Arial" w:cs="Arial"/>
          <w:b/>
          <w:sz w:val="24"/>
          <w:szCs w:val="24"/>
        </w:rPr>
        <w:t xml:space="preserve"> Height</w:t>
      </w:r>
      <w:r w:rsidR="00547AB9">
        <w:rPr>
          <w:rFonts w:ascii="Arial" w:hAnsi="Arial" w:cs="Arial"/>
          <w:b/>
          <w:sz w:val="24"/>
          <w:szCs w:val="24"/>
        </w:rPr>
        <w:t xml:space="preserve"> - </w:t>
      </w:r>
      <w:r w:rsidRPr="00F82B6C">
        <w:rPr>
          <w:rFonts w:ascii="Arial" w:hAnsi="Arial" w:cs="Arial"/>
        </w:rPr>
        <w:t>No building shall exceed two (2) stories or thirty (30) feet in height, unless each side yard is increased over the required minimum by five (5) feet for every five (5) feet, or fraction thereof, of additional height over thirty</w:t>
      </w:r>
      <w:r w:rsidR="00547AB9">
        <w:rPr>
          <w:rFonts w:ascii="Arial" w:hAnsi="Arial" w:cs="Arial"/>
        </w:rPr>
        <w:t xml:space="preserve"> </w:t>
      </w:r>
      <w:r w:rsidRPr="00F82B6C">
        <w:rPr>
          <w:rFonts w:ascii="Arial" w:hAnsi="Arial" w:cs="Arial"/>
        </w:rPr>
        <w:t xml:space="preserve">(30) feet. In no case shall the height exceed fifty (50) feet. This section shall not apply to the Light Industrial district where the building height shall not exceed fifty (50) feet. There shall be no height restrictions in Heavy Industrial and Agricultural districts. </w:t>
      </w:r>
      <w:r w:rsidRPr="00F82B6C">
        <w:rPr>
          <w:rFonts w:ascii="Arial" w:hAnsi="Arial" w:cs="Arial"/>
        </w:rPr>
        <w:br/>
      </w:r>
    </w:p>
    <w:p w:rsidR="007C3BF3" w:rsidRDefault="007C3BF3" w:rsidP="00D33050">
      <w:pPr>
        <w:ind w:left="720"/>
        <w:rPr>
          <w:rFonts w:ascii="Arial" w:hAnsi="Arial" w:cs="Arial"/>
          <w:sz w:val="24"/>
          <w:szCs w:val="24"/>
        </w:rPr>
      </w:pPr>
      <w:r w:rsidRPr="00290E83">
        <w:rPr>
          <w:rFonts w:ascii="Arial" w:hAnsi="Arial" w:cs="Arial"/>
          <w:b/>
          <w:sz w:val="24"/>
          <w:szCs w:val="24"/>
        </w:rPr>
        <w:t>4.1.6</w:t>
      </w:r>
      <w:r w:rsidR="00547AB9">
        <w:rPr>
          <w:rFonts w:ascii="Arial" w:hAnsi="Arial" w:cs="Arial"/>
          <w:b/>
          <w:sz w:val="24"/>
          <w:szCs w:val="24"/>
        </w:rPr>
        <w:t>.</w:t>
      </w:r>
      <w:r w:rsidRPr="00290E83">
        <w:rPr>
          <w:rFonts w:ascii="Arial" w:hAnsi="Arial" w:cs="Arial"/>
          <w:b/>
          <w:sz w:val="24"/>
          <w:szCs w:val="24"/>
        </w:rPr>
        <w:t xml:space="preserve"> Rear Dwelling Prohibited</w:t>
      </w:r>
      <w:r w:rsidR="00547AB9">
        <w:rPr>
          <w:rFonts w:ascii="Arial" w:hAnsi="Arial" w:cs="Arial"/>
          <w:b/>
          <w:sz w:val="24"/>
          <w:szCs w:val="24"/>
        </w:rPr>
        <w:t xml:space="preserve"> - </w:t>
      </w:r>
      <w:r w:rsidRPr="00F82B6C">
        <w:rPr>
          <w:rFonts w:ascii="Arial" w:hAnsi="Arial" w:cs="Arial"/>
        </w:rPr>
        <w:t>No building in the rear of a main building on the same lot may be erected for residential purposes.</w:t>
      </w:r>
      <w:r w:rsidRPr="00196C92">
        <w:rPr>
          <w:rFonts w:ascii="Arial" w:hAnsi="Arial" w:cs="Arial"/>
          <w:sz w:val="24"/>
          <w:szCs w:val="24"/>
        </w:rPr>
        <w:t xml:space="preserve"> </w:t>
      </w:r>
    </w:p>
    <w:p w:rsidR="007C3BF3" w:rsidRPr="00196C92" w:rsidRDefault="007C3BF3" w:rsidP="00D33050">
      <w:pPr>
        <w:ind w:left="720"/>
        <w:rPr>
          <w:rFonts w:ascii="Arial" w:hAnsi="Arial" w:cs="Arial"/>
          <w:sz w:val="24"/>
          <w:szCs w:val="24"/>
        </w:rPr>
      </w:pPr>
      <w:r w:rsidRPr="00196C92">
        <w:rPr>
          <w:rFonts w:ascii="Arial" w:hAnsi="Arial" w:cs="Arial"/>
          <w:sz w:val="24"/>
          <w:szCs w:val="24"/>
        </w:rPr>
        <w:br/>
      </w:r>
      <w:r w:rsidRPr="00290E83">
        <w:rPr>
          <w:rFonts w:ascii="Arial" w:hAnsi="Arial" w:cs="Arial"/>
          <w:b/>
          <w:sz w:val="24"/>
          <w:szCs w:val="24"/>
        </w:rPr>
        <w:t>4.1.7</w:t>
      </w:r>
      <w:r w:rsidR="00547AB9">
        <w:rPr>
          <w:rFonts w:ascii="Arial" w:hAnsi="Arial" w:cs="Arial"/>
          <w:b/>
          <w:sz w:val="24"/>
          <w:szCs w:val="24"/>
        </w:rPr>
        <w:t>.</w:t>
      </w:r>
      <w:r w:rsidRPr="00290E83">
        <w:rPr>
          <w:rFonts w:ascii="Arial" w:hAnsi="Arial" w:cs="Arial"/>
          <w:b/>
          <w:sz w:val="24"/>
          <w:szCs w:val="24"/>
        </w:rPr>
        <w:t xml:space="preserve"> Reductions In Lot Area Prohibited</w:t>
      </w:r>
      <w:r w:rsidR="00547AB9">
        <w:rPr>
          <w:rFonts w:ascii="Arial" w:hAnsi="Arial" w:cs="Arial"/>
          <w:b/>
          <w:sz w:val="24"/>
          <w:szCs w:val="24"/>
        </w:rPr>
        <w:t xml:space="preserve"> - </w:t>
      </w:r>
      <w:r w:rsidRPr="00F82B6C">
        <w:rPr>
          <w:rFonts w:ascii="Arial" w:hAnsi="Arial" w:cs="Arial"/>
        </w:rPr>
        <w:t xml:space="preserve">No lot, even though it may consist of one or more adjacent lots of record, shall be reduced in area so that yards, lot area per family, lot width, building area, or other requirements of this regulation are not </w:t>
      </w:r>
      <w:r w:rsidR="00547AB9">
        <w:rPr>
          <w:rFonts w:ascii="Arial" w:hAnsi="Arial" w:cs="Arial"/>
        </w:rPr>
        <w:t>m</w:t>
      </w:r>
      <w:r w:rsidRPr="00F82B6C">
        <w:rPr>
          <w:rFonts w:ascii="Arial" w:hAnsi="Arial" w:cs="Arial"/>
        </w:rPr>
        <w:t>aintained.</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4.1.8</w:t>
      </w:r>
      <w:r w:rsidR="00547AB9">
        <w:rPr>
          <w:rFonts w:ascii="Arial" w:hAnsi="Arial" w:cs="Arial"/>
          <w:b/>
          <w:sz w:val="24"/>
          <w:szCs w:val="24"/>
        </w:rPr>
        <w:t>.</w:t>
      </w:r>
      <w:r w:rsidRPr="00290E83">
        <w:rPr>
          <w:rFonts w:ascii="Arial" w:hAnsi="Arial" w:cs="Arial"/>
          <w:b/>
          <w:sz w:val="24"/>
          <w:szCs w:val="24"/>
        </w:rPr>
        <w:t xml:space="preserve"> Approved Sewerage Disposal for Buildings</w:t>
      </w:r>
      <w:r w:rsidR="00547AB9">
        <w:rPr>
          <w:rFonts w:ascii="Arial" w:hAnsi="Arial" w:cs="Arial"/>
          <w:b/>
          <w:sz w:val="24"/>
          <w:szCs w:val="24"/>
        </w:rPr>
        <w:t xml:space="preserve"> - </w:t>
      </w:r>
      <w:r w:rsidRPr="00F82B6C">
        <w:rPr>
          <w:rFonts w:ascii="Arial" w:hAnsi="Arial" w:cs="Arial"/>
        </w:rPr>
        <w:t>It shall be unlawful to construct any building for human occupancy and use without sewerage disposal facilities approved by the County Health Department</w:t>
      </w:r>
      <w:r>
        <w:rPr>
          <w:rFonts w:ascii="Arial" w:hAnsi="Arial" w:cs="Arial"/>
        </w:rPr>
        <w:t xml:space="preserve"> w</w:t>
      </w:r>
      <w:r w:rsidRPr="00F82B6C">
        <w:rPr>
          <w:rFonts w:ascii="Arial" w:hAnsi="Arial" w:cs="Arial"/>
        </w:rPr>
        <w:t>herever sewer mains are accessible (within 500 feet)</w:t>
      </w:r>
      <w:r>
        <w:rPr>
          <w:rFonts w:ascii="Arial" w:hAnsi="Arial" w:cs="Arial"/>
        </w:rPr>
        <w:t>,</w:t>
      </w:r>
      <w:r w:rsidRPr="00F82B6C">
        <w:rPr>
          <w:rFonts w:ascii="Arial" w:hAnsi="Arial" w:cs="Arial"/>
        </w:rPr>
        <w:t xml:space="preserve"> buildings shall be connected to such mains. In every other case, individual sewerage disposal must meet the requirements set by the State Plumbing Inspector. The Meade County Health Officers certificate approving proposed and completed sewerage facilities must accompany applications for building permits and certificates of compliance or occupancy respectively. This will allow the required lot sizes to be addressed prior to the creation of lots and will help insure that septic systems are </w:t>
      </w:r>
      <w:r w:rsidRPr="00F82B6C">
        <w:rPr>
          <w:rFonts w:ascii="Arial" w:hAnsi="Arial" w:cs="Arial"/>
        </w:rPr>
        <w:lastRenderedPageBreak/>
        <w:t>in place prior to occupancy by the user.</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4.1.9</w:t>
      </w:r>
      <w:r w:rsidR="00547AB9">
        <w:rPr>
          <w:rFonts w:ascii="Arial" w:hAnsi="Arial" w:cs="Arial"/>
          <w:b/>
          <w:sz w:val="24"/>
          <w:szCs w:val="24"/>
        </w:rPr>
        <w:t>.</w:t>
      </w:r>
      <w:r w:rsidRPr="00290E83">
        <w:rPr>
          <w:rFonts w:ascii="Arial" w:hAnsi="Arial" w:cs="Arial"/>
          <w:b/>
          <w:sz w:val="24"/>
          <w:szCs w:val="24"/>
        </w:rPr>
        <w:t xml:space="preserve"> Regulation of Principal Buildings</w:t>
      </w:r>
      <w:r w:rsidR="00547AB9">
        <w:rPr>
          <w:rFonts w:ascii="Arial" w:hAnsi="Arial" w:cs="Arial"/>
          <w:b/>
          <w:sz w:val="24"/>
          <w:szCs w:val="24"/>
        </w:rPr>
        <w:t xml:space="preserve"> - </w:t>
      </w:r>
      <w:r w:rsidRPr="00F82B6C">
        <w:rPr>
          <w:rFonts w:ascii="Arial" w:hAnsi="Arial" w:cs="Arial"/>
        </w:rPr>
        <w:t xml:space="preserve">Unless a plat has been approved for a multi-building project, only one principal building and authorized accessory structures are permitted, except as stated in this Ordinance. </w:t>
      </w:r>
      <w:r w:rsidRPr="00F82B6C">
        <w:rPr>
          <w:rFonts w:ascii="Arial" w:hAnsi="Arial" w:cs="Arial"/>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4.1.10</w:t>
      </w:r>
      <w:r w:rsidR="00547AB9">
        <w:rPr>
          <w:rFonts w:ascii="Arial" w:hAnsi="Arial" w:cs="Arial"/>
          <w:b/>
          <w:sz w:val="24"/>
          <w:szCs w:val="24"/>
        </w:rPr>
        <w:t>.</w:t>
      </w:r>
      <w:r w:rsidRPr="00290E83">
        <w:rPr>
          <w:rFonts w:ascii="Arial" w:hAnsi="Arial" w:cs="Arial"/>
          <w:b/>
          <w:sz w:val="24"/>
          <w:szCs w:val="24"/>
        </w:rPr>
        <w:t xml:space="preserve"> Sinkholes</w:t>
      </w:r>
      <w:r w:rsidR="00547AB9">
        <w:rPr>
          <w:rFonts w:ascii="Arial" w:hAnsi="Arial" w:cs="Arial"/>
          <w:b/>
          <w:sz w:val="24"/>
          <w:szCs w:val="24"/>
        </w:rPr>
        <w:t xml:space="preserve"> - </w:t>
      </w:r>
      <w:r w:rsidRPr="00F82B6C">
        <w:rPr>
          <w:rFonts w:ascii="Arial" w:hAnsi="Arial" w:cs="Arial"/>
        </w:rPr>
        <w:t>Sinkholes and other similar depressions and the area within a certain number of feet (set by the County Health Department) from the rim of said sinkhole or</w:t>
      </w:r>
      <w:r w:rsidRPr="00F82B6C">
        <w:rPr>
          <w:rFonts w:ascii="Arial" w:hAnsi="Arial" w:cs="Arial"/>
          <w:i/>
          <w:iCs/>
        </w:rPr>
        <w:t xml:space="preserve"> </w:t>
      </w:r>
      <w:r w:rsidRPr="00F82B6C">
        <w:rPr>
          <w:rFonts w:ascii="Arial" w:hAnsi="Arial" w:cs="Arial"/>
        </w:rPr>
        <w:t xml:space="preserve">that area subject to periodic flooding, whichever is greater, shall be preserved in its natural state for the purpose of providing drainage of the surrounding area. No building, street or any other improvement shall be made within the given area around a sinkhole. The Planning Commission shall have the power to increase the area around the sinkhole if drainage conditions warrant such action. The sinkhole may be “punched” or otherwise altered to improve drainage. </w:t>
      </w:r>
      <w:r w:rsidRPr="00F82B6C">
        <w:rPr>
          <w:rFonts w:ascii="Arial" w:hAnsi="Arial" w:cs="Arial"/>
        </w:rPr>
        <w:br/>
      </w:r>
    </w:p>
    <w:p w:rsidR="00E24315" w:rsidRDefault="007C3BF3" w:rsidP="0093404A">
      <w:pPr>
        <w:ind w:left="720"/>
        <w:rPr>
          <w:rFonts w:ascii="Arial" w:hAnsi="Arial" w:cs="Arial"/>
          <w:b/>
          <w:sz w:val="24"/>
          <w:szCs w:val="24"/>
        </w:rPr>
      </w:pPr>
      <w:r w:rsidRPr="00290E83">
        <w:rPr>
          <w:rFonts w:ascii="Arial" w:hAnsi="Arial" w:cs="Arial"/>
          <w:b/>
          <w:sz w:val="24"/>
          <w:szCs w:val="24"/>
        </w:rPr>
        <w:t>4.1.11</w:t>
      </w:r>
      <w:r w:rsidR="00F6307B">
        <w:rPr>
          <w:rFonts w:ascii="Arial" w:hAnsi="Arial" w:cs="Arial"/>
          <w:b/>
          <w:sz w:val="24"/>
          <w:szCs w:val="24"/>
        </w:rPr>
        <w:t>.</w:t>
      </w:r>
      <w:r w:rsidRPr="00290E83">
        <w:rPr>
          <w:rFonts w:ascii="Arial" w:hAnsi="Arial" w:cs="Arial"/>
          <w:b/>
          <w:sz w:val="24"/>
          <w:szCs w:val="24"/>
        </w:rPr>
        <w:t xml:space="preserve"> Flood Plains</w:t>
      </w:r>
      <w:r w:rsidR="00F6307B">
        <w:rPr>
          <w:rFonts w:ascii="Arial" w:hAnsi="Arial" w:cs="Arial"/>
          <w:b/>
          <w:sz w:val="24"/>
          <w:szCs w:val="24"/>
        </w:rPr>
        <w:t xml:space="preserve"> - </w:t>
      </w:r>
      <w:r w:rsidRPr="00F82B6C">
        <w:rPr>
          <w:rFonts w:ascii="Arial" w:hAnsi="Arial" w:cs="Arial"/>
        </w:rPr>
        <w:t>The Administrative Official shall administer the Meade County Flood Damage Prevention Ordinance.</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7C3BF3">
      <w:pPr>
        <w:rPr>
          <w:rFonts w:ascii="Arial" w:hAnsi="Arial" w:cs="Arial"/>
          <w:b/>
          <w:sz w:val="24"/>
          <w:szCs w:val="24"/>
        </w:rPr>
      </w:pPr>
      <w:r w:rsidRPr="00196C92">
        <w:rPr>
          <w:rFonts w:ascii="Arial" w:hAnsi="Arial" w:cs="Arial"/>
          <w:b/>
          <w:sz w:val="24"/>
          <w:szCs w:val="24"/>
        </w:rPr>
        <w:t xml:space="preserve">4.2 GENERAL REGULATIONS FOR LOTS AND YARDS </w:t>
      </w:r>
      <w:r w:rsidRPr="00196C92">
        <w:rPr>
          <w:rFonts w:ascii="Arial" w:hAnsi="Arial" w:cs="Arial"/>
          <w:b/>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4.2.1</w:t>
      </w:r>
      <w:r w:rsidR="00F6307B">
        <w:rPr>
          <w:rFonts w:ascii="Arial" w:hAnsi="Arial" w:cs="Arial"/>
          <w:b/>
          <w:sz w:val="24"/>
          <w:szCs w:val="24"/>
        </w:rPr>
        <w:t>.</w:t>
      </w:r>
      <w:r w:rsidRPr="00290E83">
        <w:rPr>
          <w:rFonts w:ascii="Arial" w:hAnsi="Arial" w:cs="Arial"/>
          <w:b/>
          <w:sz w:val="24"/>
          <w:szCs w:val="24"/>
        </w:rPr>
        <w:t xml:space="preserve"> Obstruction to Vision at Street Intersections on Corner Lots</w:t>
      </w:r>
      <w:r w:rsidR="00F6307B">
        <w:rPr>
          <w:rFonts w:ascii="Arial" w:hAnsi="Arial" w:cs="Arial"/>
          <w:b/>
          <w:sz w:val="24"/>
          <w:szCs w:val="24"/>
        </w:rPr>
        <w:t xml:space="preserve"> - </w:t>
      </w:r>
      <w:r w:rsidRPr="00F82B6C">
        <w:rPr>
          <w:rFonts w:ascii="Arial" w:hAnsi="Arial" w:cs="Arial"/>
        </w:rPr>
        <w:t xml:space="preserve">Corner lots in all districts shall be free from all obstructions to traffic visibility according to the Sight Triangle Standards in Section 1.8. The requirements Section 1.8 shall not be deemed to prohibit any necessary retaining wall. </w:t>
      </w:r>
      <w:r w:rsidRPr="00F82B6C">
        <w:rPr>
          <w:rFonts w:ascii="Arial" w:hAnsi="Arial" w:cs="Arial"/>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4.2.2</w:t>
      </w:r>
      <w:r w:rsidR="00F6307B">
        <w:rPr>
          <w:rFonts w:ascii="Arial" w:hAnsi="Arial" w:cs="Arial"/>
          <w:b/>
          <w:sz w:val="24"/>
          <w:szCs w:val="24"/>
        </w:rPr>
        <w:t>.</w:t>
      </w:r>
      <w:r w:rsidRPr="00290E83">
        <w:rPr>
          <w:rFonts w:ascii="Arial" w:hAnsi="Arial" w:cs="Arial"/>
          <w:b/>
          <w:sz w:val="24"/>
          <w:szCs w:val="24"/>
        </w:rPr>
        <w:t xml:space="preserve"> Building Setback Lines</w:t>
      </w:r>
      <w:r w:rsidR="00F6307B">
        <w:rPr>
          <w:rFonts w:ascii="Arial" w:hAnsi="Arial" w:cs="Arial"/>
          <w:b/>
          <w:sz w:val="24"/>
          <w:szCs w:val="24"/>
        </w:rPr>
        <w:t xml:space="preserve"> - </w:t>
      </w:r>
      <w:r w:rsidRPr="00F82B6C">
        <w:rPr>
          <w:rFonts w:ascii="Arial" w:hAnsi="Arial" w:cs="Arial"/>
        </w:rPr>
        <w:t>A building setback line shall be established to provide a front yard for all buildings and structures at the minimum distance found in the schedule of Lot Dimensions and Area Regulations.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4.2.3</w:t>
      </w:r>
      <w:r w:rsidR="00F6307B">
        <w:rPr>
          <w:rFonts w:ascii="Arial" w:hAnsi="Arial" w:cs="Arial"/>
          <w:b/>
          <w:sz w:val="24"/>
          <w:szCs w:val="24"/>
        </w:rPr>
        <w:t>.</w:t>
      </w:r>
      <w:r w:rsidRPr="00290E83">
        <w:rPr>
          <w:rFonts w:ascii="Arial" w:hAnsi="Arial" w:cs="Arial"/>
          <w:b/>
          <w:sz w:val="24"/>
          <w:szCs w:val="24"/>
        </w:rPr>
        <w:t xml:space="preserve"> Setback Requirements for Corner Lots</w:t>
      </w:r>
      <w:r w:rsidR="00F6307B">
        <w:rPr>
          <w:rFonts w:ascii="Arial" w:hAnsi="Arial" w:cs="Arial"/>
          <w:b/>
          <w:sz w:val="24"/>
          <w:szCs w:val="24"/>
        </w:rPr>
        <w:t xml:space="preserve"> - </w:t>
      </w:r>
      <w:r w:rsidRPr="00F82B6C">
        <w:rPr>
          <w:rFonts w:ascii="Arial" w:hAnsi="Arial" w:cs="Arial"/>
        </w:rPr>
        <w:t xml:space="preserve">In residential districts, if the required building setback is greater than twenty-five (25) feet from the street right-of-way, a corner building either along its front or side, shall not be closer than the distance established for the building set-back line in that district. </w:t>
      </w:r>
      <w:r w:rsidRPr="00F82B6C">
        <w:rPr>
          <w:rFonts w:ascii="Arial" w:hAnsi="Arial" w:cs="Arial"/>
        </w:rPr>
        <w:br/>
      </w:r>
    </w:p>
    <w:p w:rsidR="007C3BF3" w:rsidRPr="00F82B6C" w:rsidRDefault="007C3BF3" w:rsidP="00D33050">
      <w:pPr>
        <w:ind w:left="720"/>
        <w:rPr>
          <w:rFonts w:ascii="Arial" w:hAnsi="Arial" w:cs="Arial"/>
        </w:rPr>
      </w:pPr>
      <w:r w:rsidRPr="00290E83">
        <w:rPr>
          <w:rFonts w:ascii="Arial" w:hAnsi="Arial" w:cs="Arial"/>
          <w:b/>
          <w:sz w:val="24"/>
          <w:szCs w:val="24"/>
        </w:rPr>
        <w:t>4.2.4</w:t>
      </w:r>
      <w:r w:rsidR="00F6307B">
        <w:rPr>
          <w:rFonts w:ascii="Arial" w:hAnsi="Arial" w:cs="Arial"/>
          <w:b/>
          <w:sz w:val="24"/>
          <w:szCs w:val="24"/>
        </w:rPr>
        <w:t>.</w:t>
      </w:r>
      <w:r w:rsidRPr="00290E83">
        <w:rPr>
          <w:rFonts w:ascii="Arial" w:hAnsi="Arial" w:cs="Arial"/>
          <w:b/>
          <w:sz w:val="24"/>
          <w:szCs w:val="24"/>
        </w:rPr>
        <w:t xml:space="preserve"> Regulations for Double-Frontage Lots</w:t>
      </w:r>
      <w:r w:rsidR="00F6307B">
        <w:rPr>
          <w:rFonts w:ascii="Arial" w:hAnsi="Arial" w:cs="Arial"/>
          <w:b/>
          <w:sz w:val="24"/>
          <w:szCs w:val="24"/>
        </w:rPr>
        <w:t xml:space="preserve"> - </w:t>
      </w:r>
      <w:r w:rsidRPr="00F82B6C">
        <w:rPr>
          <w:rFonts w:ascii="Arial" w:hAnsi="Arial" w:cs="Arial"/>
        </w:rPr>
        <w:t xml:space="preserve">Double frontage lots shall, on both adjacent streets, meet the front yard requirements of the district in which they are </w:t>
      </w:r>
      <w:r w:rsidR="002B76FA">
        <w:rPr>
          <w:rFonts w:ascii="Arial" w:hAnsi="Arial" w:cs="Arial"/>
        </w:rPr>
        <w:t>l</w:t>
      </w:r>
      <w:r w:rsidRPr="00F82B6C">
        <w:rPr>
          <w:rFonts w:ascii="Arial" w:hAnsi="Arial" w:cs="Arial"/>
        </w:rPr>
        <w:t xml:space="preserve">ocated. </w:t>
      </w:r>
    </w:p>
    <w:p w:rsidR="007C3BF3" w:rsidRPr="00196C92" w:rsidRDefault="007C3BF3" w:rsidP="00D33050">
      <w:pPr>
        <w:ind w:left="720"/>
        <w:rPr>
          <w:rFonts w:ascii="Arial" w:hAnsi="Arial" w:cs="Arial"/>
          <w:sz w:val="24"/>
          <w:szCs w:val="24"/>
        </w:rPr>
      </w:pPr>
      <w:r w:rsidRPr="00290E83">
        <w:rPr>
          <w:rFonts w:ascii="Arial" w:hAnsi="Arial" w:cs="Arial"/>
          <w:b/>
          <w:sz w:val="24"/>
          <w:szCs w:val="24"/>
        </w:rPr>
        <w:br/>
        <w:t>4.2.5</w:t>
      </w:r>
      <w:r w:rsidR="00F8777D">
        <w:rPr>
          <w:rFonts w:ascii="Arial" w:hAnsi="Arial" w:cs="Arial"/>
          <w:b/>
          <w:sz w:val="24"/>
          <w:szCs w:val="24"/>
        </w:rPr>
        <w:t>.</w:t>
      </w:r>
      <w:r w:rsidRPr="00290E83">
        <w:rPr>
          <w:rFonts w:ascii="Arial" w:hAnsi="Arial" w:cs="Arial"/>
          <w:b/>
          <w:sz w:val="24"/>
          <w:szCs w:val="24"/>
        </w:rPr>
        <w:t xml:space="preserve"> Application of Yards to One Building Only</w:t>
      </w:r>
      <w:r w:rsidR="00F8777D">
        <w:rPr>
          <w:rFonts w:ascii="Arial" w:hAnsi="Arial" w:cs="Arial"/>
          <w:b/>
          <w:sz w:val="24"/>
          <w:szCs w:val="24"/>
        </w:rPr>
        <w:t xml:space="preserve"> - </w:t>
      </w:r>
      <w:r w:rsidRPr="00F82B6C">
        <w:rPr>
          <w:rFonts w:ascii="Arial" w:hAnsi="Arial" w:cs="Arial"/>
        </w:rPr>
        <w:t xml:space="preserve">No part of a yard required for any building may be included as fulfilling the yard requirements for an adjacent building. </w:t>
      </w:r>
      <w:r w:rsidRPr="00196C92">
        <w:rPr>
          <w:rFonts w:ascii="Arial" w:hAnsi="Arial" w:cs="Arial"/>
          <w:sz w:val="24"/>
          <w:szCs w:val="24"/>
        </w:rPr>
        <w:br/>
      </w:r>
    </w:p>
    <w:p w:rsidR="007C3BF3" w:rsidRPr="00196C92" w:rsidRDefault="007C3BF3" w:rsidP="00D33050">
      <w:pPr>
        <w:ind w:left="720"/>
        <w:rPr>
          <w:rFonts w:ascii="Arial" w:hAnsi="Arial" w:cs="Arial"/>
          <w:sz w:val="24"/>
          <w:szCs w:val="24"/>
        </w:rPr>
      </w:pPr>
      <w:r w:rsidRPr="00290E83">
        <w:rPr>
          <w:rFonts w:ascii="Arial" w:hAnsi="Arial" w:cs="Arial"/>
          <w:b/>
          <w:sz w:val="24"/>
          <w:szCs w:val="24"/>
        </w:rPr>
        <w:t>4.2.6</w:t>
      </w:r>
      <w:r w:rsidR="00F8777D">
        <w:rPr>
          <w:rFonts w:ascii="Arial" w:hAnsi="Arial" w:cs="Arial"/>
          <w:b/>
          <w:sz w:val="24"/>
          <w:szCs w:val="24"/>
        </w:rPr>
        <w:t>.</w:t>
      </w:r>
      <w:r w:rsidRPr="00290E83">
        <w:rPr>
          <w:rFonts w:ascii="Arial" w:hAnsi="Arial" w:cs="Arial"/>
          <w:b/>
          <w:sz w:val="24"/>
          <w:szCs w:val="24"/>
        </w:rPr>
        <w:t xml:space="preserve"> Use of Yards for Accessory Buildings</w:t>
      </w:r>
      <w:r w:rsidR="00F8777D">
        <w:rPr>
          <w:rFonts w:ascii="Arial" w:hAnsi="Arial" w:cs="Arial"/>
          <w:b/>
          <w:sz w:val="24"/>
          <w:szCs w:val="24"/>
        </w:rPr>
        <w:t xml:space="preserve"> - </w:t>
      </w:r>
      <w:r w:rsidRPr="00F82B6C">
        <w:rPr>
          <w:rFonts w:ascii="Arial" w:hAnsi="Arial" w:cs="Arial"/>
        </w:rPr>
        <w:t xml:space="preserve">No accessory buildings are permitted in front yards. They are permitted only in rear or side yards according to the dimension and area regulations. </w:t>
      </w:r>
      <w:r w:rsidRPr="00196C92">
        <w:rPr>
          <w:rFonts w:ascii="Arial" w:hAnsi="Arial" w:cs="Arial"/>
          <w:sz w:val="24"/>
          <w:szCs w:val="24"/>
        </w:rPr>
        <w:br/>
      </w:r>
    </w:p>
    <w:p w:rsidR="00F84C7E" w:rsidRPr="00F84C7E" w:rsidRDefault="00F84C7E" w:rsidP="00D33050">
      <w:pPr>
        <w:spacing w:after="200" w:line="276" w:lineRule="auto"/>
        <w:ind w:firstLine="720"/>
        <w:rPr>
          <w:rFonts w:ascii="Arial" w:hAnsi="Arial" w:cs="Arial"/>
          <w:b/>
          <w:sz w:val="24"/>
          <w:szCs w:val="24"/>
        </w:rPr>
      </w:pPr>
      <w:r w:rsidRPr="00F84C7E">
        <w:rPr>
          <w:rFonts w:ascii="Arial" w:hAnsi="Arial" w:cs="Arial"/>
          <w:b/>
          <w:sz w:val="24"/>
          <w:szCs w:val="24"/>
        </w:rPr>
        <w:t>4.2.7</w:t>
      </w:r>
      <w:r w:rsidR="00F8777D">
        <w:rPr>
          <w:rFonts w:ascii="Arial" w:hAnsi="Arial" w:cs="Arial"/>
          <w:b/>
          <w:sz w:val="24"/>
          <w:szCs w:val="24"/>
        </w:rPr>
        <w:t>.</w:t>
      </w:r>
      <w:r w:rsidRPr="00F84C7E">
        <w:rPr>
          <w:rFonts w:ascii="Arial" w:hAnsi="Arial" w:cs="Arial"/>
          <w:b/>
          <w:sz w:val="24"/>
          <w:szCs w:val="24"/>
        </w:rPr>
        <w:t xml:space="preserve"> General Regulations for Signs and Outdoor Advertising</w:t>
      </w:r>
      <w:r w:rsidR="00F8777D">
        <w:rPr>
          <w:rFonts w:ascii="Arial" w:hAnsi="Arial" w:cs="Arial"/>
          <w:b/>
          <w:sz w:val="24"/>
          <w:szCs w:val="24"/>
        </w:rPr>
        <w:t xml:space="preserve"> - </w:t>
      </w:r>
    </w:p>
    <w:p w:rsidR="00F84C7E" w:rsidRPr="00D33050" w:rsidRDefault="004E77FF" w:rsidP="00F16E28">
      <w:pPr>
        <w:spacing w:after="200"/>
        <w:ind w:left="1440"/>
        <w:rPr>
          <w:rFonts w:ascii="Arial" w:hAnsi="Arial" w:cs="Arial"/>
        </w:rPr>
      </w:pPr>
      <w:r w:rsidRPr="0000116D">
        <w:rPr>
          <w:rFonts w:ascii="Arial" w:hAnsi="Arial" w:cs="Arial"/>
          <w:b/>
          <w:sz w:val="24"/>
          <w:szCs w:val="24"/>
        </w:rPr>
        <w:t>4.2.7</w:t>
      </w:r>
      <w:proofErr w:type="gramStart"/>
      <w:r w:rsidRPr="0000116D">
        <w:rPr>
          <w:rFonts w:ascii="Arial" w:hAnsi="Arial" w:cs="Arial"/>
          <w:b/>
          <w:sz w:val="24"/>
          <w:szCs w:val="24"/>
        </w:rPr>
        <w:t>.</w:t>
      </w:r>
      <w:r w:rsidR="00F84C7E" w:rsidRPr="0000116D">
        <w:rPr>
          <w:rFonts w:ascii="Arial" w:hAnsi="Arial" w:cs="Arial"/>
          <w:b/>
          <w:sz w:val="24"/>
          <w:szCs w:val="24"/>
        </w:rPr>
        <w:t>a</w:t>
      </w:r>
      <w:proofErr w:type="gramEnd"/>
      <w:r w:rsidR="00F8777D" w:rsidRPr="0000116D">
        <w:rPr>
          <w:rFonts w:ascii="Arial" w:hAnsi="Arial" w:cs="Arial"/>
          <w:b/>
          <w:sz w:val="24"/>
          <w:szCs w:val="24"/>
        </w:rPr>
        <w:t>.</w:t>
      </w:r>
      <w:r w:rsidR="00F84C7E" w:rsidRPr="0000116D">
        <w:rPr>
          <w:rFonts w:ascii="Arial" w:hAnsi="Arial" w:cs="Arial"/>
          <w:b/>
          <w:sz w:val="24"/>
          <w:szCs w:val="24"/>
        </w:rPr>
        <w:t xml:space="preserve"> Classification</w:t>
      </w:r>
      <w:r w:rsidR="00F8777D" w:rsidRPr="0000116D">
        <w:rPr>
          <w:rFonts w:ascii="Arial" w:hAnsi="Arial" w:cs="Arial"/>
          <w:b/>
          <w:sz w:val="24"/>
          <w:szCs w:val="24"/>
        </w:rPr>
        <w:t xml:space="preserve"> -</w:t>
      </w:r>
      <w:r w:rsidR="00F8777D">
        <w:rPr>
          <w:rFonts w:ascii="Arial" w:hAnsi="Arial" w:cs="Arial"/>
          <w:b/>
        </w:rPr>
        <w:t xml:space="preserve"> </w:t>
      </w:r>
      <w:r w:rsidR="00F84C7E" w:rsidRPr="00D33050">
        <w:rPr>
          <w:rFonts w:ascii="Arial" w:hAnsi="Arial" w:cs="Arial"/>
        </w:rPr>
        <w:t xml:space="preserve">Outdoor Advertising shall be classified as a business use and shall be permitted in Business and Industrial Districts.  Outdoor </w:t>
      </w:r>
      <w:r w:rsidR="00F84C7E" w:rsidRPr="00D33050">
        <w:rPr>
          <w:rFonts w:ascii="Arial" w:hAnsi="Arial" w:cs="Arial"/>
        </w:rPr>
        <w:lastRenderedPageBreak/>
        <w:t>advertising devices except as provided in Section 4.4 shall be prohibited in all Residential and Agriculture zones.</w:t>
      </w:r>
    </w:p>
    <w:p w:rsidR="00F16E28" w:rsidRDefault="00F84C7E" w:rsidP="006B3353">
      <w:pPr>
        <w:spacing w:after="200"/>
        <w:ind w:left="1440"/>
        <w:rPr>
          <w:rFonts w:ascii="Arial" w:hAnsi="Arial" w:cs="Arial"/>
        </w:rPr>
      </w:pPr>
      <w:r w:rsidRPr="0000116D">
        <w:rPr>
          <w:rFonts w:ascii="Arial" w:hAnsi="Arial" w:cs="Arial"/>
          <w:b/>
          <w:sz w:val="24"/>
          <w:szCs w:val="24"/>
        </w:rPr>
        <w:t>4.2.7</w:t>
      </w:r>
      <w:proofErr w:type="gramStart"/>
      <w:r w:rsidR="004E77FF" w:rsidRPr="0000116D">
        <w:rPr>
          <w:rFonts w:ascii="Arial" w:hAnsi="Arial" w:cs="Arial"/>
          <w:b/>
          <w:sz w:val="24"/>
          <w:szCs w:val="24"/>
        </w:rPr>
        <w:t>.</w:t>
      </w:r>
      <w:r w:rsidRPr="0000116D">
        <w:rPr>
          <w:rFonts w:ascii="Arial" w:hAnsi="Arial" w:cs="Arial"/>
          <w:b/>
          <w:sz w:val="24"/>
          <w:szCs w:val="24"/>
        </w:rPr>
        <w:t>b</w:t>
      </w:r>
      <w:proofErr w:type="gramEnd"/>
      <w:r w:rsidR="00F8777D" w:rsidRPr="0000116D">
        <w:rPr>
          <w:rFonts w:ascii="Arial" w:hAnsi="Arial" w:cs="Arial"/>
          <w:b/>
          <w:sz w:val="24"/>
          <w:szCs w:val="24"/>
        </w:rPr>
        <w:t>.</w:t>
      </w:r>
      <w:r w:rsidRPr="0000116D">
        <w:rPr>
          <w:rFonts w:ascii="Arial" w:hAnsi="Arial" w:cs="Arial"/>
          <w:b/>
          <w:sz w:val="24"/>
          <w:szCs w:val="24"/>
        </w:rPr>
        <w:t xml:space="preserve"> Definitions</w:t>
      </w:r>
      <w:r w:rsidR="00F8777D" w:rsidRPr="0000116D">
        <w:rPr>
          <w:rFonts w:ascii="Arial" w:hAnsi="Arial" w:cs="Arial"/>
          <w:b/>
          <w:sz w:val="24"/>
          <w:szCs w:val="24"/>
        </w:rPr>
        <w:t xml:space="preserve"> -</w:t>
      </w:r>
      <w:r w:rsidR="00F8777D">
        <w:rPr>
          <w:rFonts w:ascii="Arial" w:hAnsi="Arial" w:cs="Arial"/>
          <w:b/>
        </w:rPr>
        <w:t xml:space="preserve"> </w:t>
      </w:r>
      <w:r w:rsidRPr="00D33050">
        <w:rPr>
          <w:rFonts w:ascii="Arial" w:hAnsi="Arial" w:cs="Arial"/>
        </w:rPr>
        <w:t xml:space="preserve">For the purpose of this ordinance, certain words or terms used herein </w:t>
      </w:r>
      <w:r w:rsidR="00B67DA8">
        <w:rPr>
          <w:rFonts w:ascii="Arial" w:hAnsi="Arial" w:cs="Arial"/>
        </w:rPr>
        <w:t xml:space="preserve">shall be interpreted and </w:t>
      </w:r>
      <w:r w:rsidR="006B3353">
        <w:rPr>
          <w:rFonts w:ascii="Arial" w:hAnsi="Arial" w:cs="Arial"/>
        </w:rPr>
        <w:t>are defined in Section 1.8.</w:t>
      </w:r>
    </w:p>
    <w:p w:rsidR="00F84C7E" w:rsidRPr="00D33050" w:rsidRDefault="00F84C7E" w:rsidP="00F16E28">
      <w:pPr>
        <w:spacing w:after="200"/>
        <w:ind w:left="1440"/>
        <w:rPr>
          <w:rFonts w:ascii="Arial" w:hAnsi="Arial" w:cs="Arial"/>
        </w:rPr>
      </w:pPr>
      <w:r w:rsidRPr="0000116D">
        <w:rPr>
          <w:rFonts w:ascii="Arial" w:hAnsi="Arial" w:cs="Arial"/>
          <w:b/>
          <w:sz w:val="24"/>
          <w:szCs w:val="24"/>
        </w:rPr>
        <w:t>4.2.7</w:t>
      </w:r>
      <w:proofErr w:type="gramStart"/>
      <w:r w:rsidR="004E77FF" w:rsidRPr="0000116D">
        <w:rPr>
          <w:rFonts w:ascii="Arial" w:hAnsi="Arial" w:cs="Arial"/>
          <w:b/>
          <w:sz w:val="24"/>
          <w:szCs w:val="24"/>
        </w:rPr>
        <w:t>.</w:t>
      </w:r>
      <w:r w:rsidRPr="0000116D">
        <w:rPr>
          <w:rFonts w:ascii="Arial" w:hAnsi="Arial" w:cs="Arial"/>
          <w:b/>
          <w:sz w:val="24"/>
          <w:szCs w:val="24"/>
        </w:rPr>
        <w:t>c</w:t>
      </w:r>
      <w:proofErr w:type="gramEnd"/>
      <w:r w:rsidR="009E655D" w:rsidRPr="0000116D">
        <w:rPr>
          <w:rFonts w:ascii="Arial" w:hAnsi="Arial" w:cs="Arial"/>
          <w:b/>
          <w:sz w:val="24"/>
          <w:szCs w:val="24"/>
        </w:rPr>
        <w:t>.</w:t>
      </w:r>
      <w:r w:rsidRPr="0000116D">
        <w:rPr>
          <w:rFonts w:ascii="Arial" w:hAnsi="Arial" w:cs="Arial"/>
          <w:b/>
          <w:sz w:val="24"/>
          <w:szCs w:val="24"/>
        </w:rPr>
        <w:t xml:space="preserve"> General Regulations</w:t>
      </w:r>
      <w:r w:rsidR="009E655D" w:rsidRPr="0000116D">
        <w:rPr>
          <w:rFonts w:ascii="Arial" w:hAnsi="Arial" w:cs="Arial"/>
          <w:b/>
          <w:sz w:val="24"/>
          <w:szCs w:val="24"/>
        </w:rPr>
        <w:t xml:space="preserve"> - </w:t>
      </w:r>
      <w:r w:rsidRPr="00D33050">
        <w:rPr>
          <w:rFonts w:ascii="Arial" w:hAnsi="Arial" w:cs="Arial"/>
        </w:rPr>
        <w:t>The following requirements shall apply with any zoning district.</w:t>
      </w:r>
    </w:p>
    <w:p w:rsidR="00F84C7E" w:rsidRPr="00D33050" w:rsidRDefault="006D3183" w:rsidP="00F16E28">
      <w:pPr>
        <w:spacing w:after="200"/>
        <w:ind w:left="2160"/>
        <w:contextualSpacing/>
        <w:rPr>
          <w:rFonts w:ascii="Arial" w:hAnsi="Arial" w:cs="Arial"/>
        </w:rPr>
      </w:pPr>
      <w:r w:rsidRPr="006D3183">
        <w:rPr>
          <w:rFonts w:ascii="Arial" w:hAnsi="Arial" w:cs="Arial"/>
          <w:b/>
        </w:rPr>
        <w:t>1.</w:t>
      </w:r>
      <w:r>
        <w:rPr>
          <w:rFonts w:ascii="Arial" w:hAnsi="Arial" w:cs="Arial"/>
        </w:rPr>
        <w:t xml:space="preserve"> </w:t>
      </w:r>
      <w:r w:rsidR="00F84C7E" w:rsidRPr="00D33050">
        <w:rPr>
          <w:rFonts w:ascii="Arial" w:hAnsi="Arial" w:cs="Arial"/>
        </w:rPr>
        <w:t>No sign shall be erected at any location where by reason of its position, wording, illumination, size, shape, or color may obstruct, impair, obscure or interfere with the view of or be confused with any authorized traffic sign, signal or device.</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2.</w:t>
      </w:r>
      <w:r>
        <w:rPr>
          <w:rFonts w:ascii="Arial" w:hAnsi="Arial" w:cs="Arial"/>
        </w:rPr>
        <w:t xml:space="preserve"> </w:t>
      </w:r>
      <w:r w:rsidR="00F84C7E" w:rsidRPr="00D33050">
        <w:rPr>
          <w:rFonts w:ascii="Arial" w:hAnsi="Arial" w:cs="Arial"/>
        </w:rPr>
        <w:t>All signs shall be erected in conformity with the required side and rear yard setbacks.</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3.</w:t>
      </w:r>
      <w:r>
        <w:rPr>
          <w:rFonts w:ascii="Arial" w:hAnsi="Arial" w:cs="Arial"/>
        </w:rPr>
        <w:t xml:space="preserve"> </w:t>
      </w:r>
      <w:r w:rsidR="00F84C7E" w:rsidRPr="00D33050">
        <w:rPr>
          <w:rFonts w:ascii="Arial" w:hAnsi="Arial" w:cs="Arial"/>
        </w:rPr>
        <w:t>Flashing signs or intermittent illumination shall be prohibited.</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4.</w:t>
      </w:r>
      <w:r>
        <w:rPr>
          <w:rFonts w:ascii="Arial" w:hAnsi="Arial" w:cs="Arial"/>
        </w:rPr>
        <w:t xml:space="preserve"> </w:t>
      </w:r>
      <w:r w:rsidR="00F84C7E" w:rsidRPr="00D33050">
        <w:rPr>
          <w:rFonts w:ascii="Arial" w:hAnsi="Arial" w:cs="Arial"/>
        </w:rPr>
        <w:t>No Illuminated sign shall be permitted within twenty-five (25) feet of a residential district unless the sign is designed to not shine or reflect onto the residential property or street.</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5.</w:t>
      </w:r>
      <w:r w:rsidR="009E655D">
        <w:rPr>
          <w:rFonts w:ascii="Arial" w:hAnsi="Arial" w:cs="Arial"/>
        </w:rPr>
        <w:t xml:space="preserve"> </w:t>
      </w:r>
      <w:r w:rsidR="00F84C7E" w:rsidRPr="00D33050">
        <w:rPr>
          <w:rFonts w:ascii="Arial" w:hAnsi="Arial" w:cs="Arial"/>
        </w:rPr>
        <w:t>Signs may be illuminated by internal lighting or from an exterior source provided the beam of light from an external source shall be effectively concealed from view.</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6.</w:t>
      </w:r>
      <w:r>
        <w:rPr>
          <w:rFonts w:ascii="Arial" w:hAnsi="Arial" w:cs="Arial"/>
        </w:rPr>
        <w:t xml:space="preserve"> </w:t>
      </w:r>
      <w:r w:rsidR="00F84C7E" w:rsidRPr="00D33050">
        <w:rPr>
          <w:rFonts w:ascii="Arial" w:hAnsi="Arial" w:cs="Arial"/>
        </w:rPr>
        <w:t>Only one (1) ground sign shall be permitted per street frontage including a shopping center or a building containing two (2) or more businesses.</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7.</w:t>
      </w:r>
      <w:r>
        <w:rPr>
          <w:rFonts w:ascii="Arial" w:hAnsi="Arial" w:cs="Arial"/>
        </w:rPr>
        <w:t xml:space="preserve"> </w:t>
      </w:r>
      <w:r w:rsidR="00F84C7E" w:rsidRPr="00D33050">
        <w:rPr>
          <w:rFonts w:ascii="Arial" w:hAnsi="Arial" w:cs="Arial"/>
        </w:rPr>
        <w:t>A property having frontage on more than one (1) street may have one (1) sign located at the corner of the two (2) frontages.</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8.</w:t>
      </w:r>
      <w:r w:rsidR="009E655D">
        <w:rPr>
          <w:rFonts w:ascii="Arial" w:hAnsi="Arial" w:cs="Arial"/>
        </w:rPr>
        <w:t xml:space="preserve"> </w:t>
      </w:r>
      <w:r w:rsidR="00F84C7E" w:rsidRPr="00D33050">
        <w:rPr>
          <w:rFonts w:ascii="Arial" w:hAnsi="Arial" w:cs="Arial"/>
        </w:rPr>
        <w:t>One (1) wall and one (1) ground sign shall be permitted for each business.</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9.</w:t>
      </w:r>
      <w:r>
        <w:rPr>
          <w:rFonts w:ascii="Arial" w:hAnsi="Arial" w:cs="Arial"/>
        </w:rPr>
        <w:t xml:space="preserve"> </w:t>
      </w:r>
      <w:r w:rsidR="00F84C7E" w:rsidRPr="00D33050">
        <w:rPr>
          <w:rFonts w:ascii="Arial" w:hAnsi="Arial" w:cs="Arial"/>
        </w:rPr>
        <w:t>No billboard or ground sign shall exceed thirty-five (35) feet in height.</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10.</w:t>
      </w:r>
      <w:r>
        <w:rPr>
          <w:rFonts w:ascii="Arial" w:hAnsi="Arial" w:cs="Arial"/>
        </w:rPr>
        <w:t xml:space="preserve"> </w:t>
      </w:r>
      <w:r w:rsidR="00F84C7E" w:rsidRPr="00D33050">
        <w:rPr>
          <w:rFonts w:ascii="Arial" w:hAnsi="Arial" w:cs="Arial"/>
        </w:rPr>
        <w:t>No projection sign shall extend more than ten (10) feet outwardly nor extend above the height of the building.</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11.</w:t>
      </w:r>
      <w:r>
        <w:rPr>
          <w:rFonts w:ascii="Arial" w:hAnsi="Arial" w:cs="Arial"/>
        </w:rPr>
        <w:t xml:space="preserve"> </w:t>
      </w:r>
      <w:r w:rsidR="00F84C7E" w:rsidRPr="00D33050">
        <w:rPr>
          <w:rFonts w:ascii="Arial" w:hAnsi="Arial" w:cs="Arial"/>
        </w:rPr>
        <w:t>Political signs shall be removed within ten days following the election.  Signs for successful primary election candidates, eligible for the general election, may remain after the primary election.</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12.</w:t>
      </w:r>
      <w:r>
        <w:rPr>
          <w:rFonts w:ascii="Arial" w:hAnsi="Arial" w:cs="Arial"/>
        </w:rPr>
        <w:t xml:space="preserve"> </w:t>
      </w:r>
      <w:r w:rsidR="00F84C7E" w:rsidRPr="00D33050">
        <w:rPr>
          <w:rFonts w:ascii="Arial" w:hAnsi="Arial" w:cs="Arial"/>
        </w:rPr>
        <w:t>No sign shall contain or make use of any word, phrase, symbol, shape, form or character in such as to interfere with, mislead or confuse the public.</w:t>
      </w:r>
    </w:p>
    <w:p w:rsidR="00D95EEE" w:rsidRDefault="00D95EEE"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lastRenderedPageBreak/>
        <w:t>13.</w:t>
      </w:r>
      <w:r>
        <w:rPr>
          <w:rFonts w:ascii="Arial" w:hAnsi="Arial" w:cs="Arial"/>
        </w:rPr>
        <w:t xml:space="preserve"> </w:t>
      </w:r>
      <w:r w:rsidR="00F84C7E" w:rsidRPr="00D33050">
        <w:rPr>
          <w:rFonts w:ascii="Arial" w:hAnsi="Arial" w:cs="Arial"/>
        </w:rPr>
        <w:t>No rotating sign shall exceed eight (8) rounds-per-minute (RPM) and no direct beam of light shall rotate or revolve.</w:t>
      </w:r>
    </w:p>
    <w:p w:rsidR="00F16E28" w:rsidRDefault="00F16E28" w:rsidP="00F16E28">
      <w:pPr>
        <w:spacing w:after="200"/>
        <w:contextualSpacing/>
        <w:rPr>
          <w:rFonts w:ascii="Arial" w:hAnsi="Arial" w:cs="Arial"/>
          <w:b/>
        </w:rPr>
      </w:pPr>
    </w:p>
    <w:p w:rsidR="00F84C7E" w:rsidRPr="00D33050" w:rsidRDefault="006D3183" w:rsidP="00F16E28">
      <w:pPr>
        <w:spacing w:after="200"/>
        <w:ind w:left="1440" w:firstLine="720"/>
        <w:contextualSpacing/>
        <w:rPr>
          <w:rFonts w:ascii="Arial" w:hAnsi="Arial" w:cs="Arial"/>
        </w:rPr>
      </w:pPr>
      <w:r w:rsidRPr="006D3183">
        <w:rPr>
          <w:rFonts w:ascii="Arial" w:hAnsi="Arial" w:cs="Arial"/>
          <w:b/>
        </w:rPr>
        <w:t>14.</w:t>
      </w:r>
      <w:r>
        <w:rPr>
          <w:rFonts w:ascii="Arial" w:hAnsi="Arial" w:cs="Arial"/>
        </w:rPr>
        <w:t xml:space="preserve"> </w:t>
      </w:r>
      <w:r w:rsidR="00F84C7E" w:rsidRPr="00D33050">
        <w:rPr>
          <w:rFonts w:ascii="Arial" w:hAnsi="Arial" w:cs="Arial"/>
        </w:rPr>
        <w:t>No sign shall project over any public right-of-way.</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15.</w:t>
      </w:r>
      <w:r>
        <w:rPr>
          <w:rFonts w:ascii="Arial" w:hAnsi="Arial" w:cs="Arial"/>
        </w:rPr>
        <w:t xml:space="preserve"> </w:t>
      </w:r>
      <w:r w:rsidR="00F84C7E" w:rsidRPr="00D33050">
        <w:rPr>
          <w:rFonts w:ascii="Arial" w:hAnsi="Arial" w:cs="Arial"/>
        </w:rPr>
        <w:t>The setback, spacing and facing area of billboards along all state or municipal highways shall be incompliance with all applicable state and/or federal regulations and all county ordinances.</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16.</w:t>
      </w:r>
      <w:r>
        <w:rPr>
          <w:rFonts w:ascii="Arial" w:hAnsi="Arial" w:cs="Arial"/>
        </w:rPr>
        <w:t xml:space="preserve"> </w:t>
      </w:r>
      <w:r w:rsidR="00F84C7E" w:rsidRPr="00D33050">
        <w:rPr>
          <w:rFonts w:ascii="Arial" w:hAnsi="Arial" w:cs="Arial"/>
        </w:rPr>
        <w:t>A temporary sign shall not be suspended across public streets or at other public places without written permission issued by the Judge Executive.</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17.</w:t>
      </w:r>
      <w:r>
        <w:rPr>
          <w:rFonts w:ascii="Arial" w:hAnsi="Arial" w:cs="Arial"/>
        </w:rPr>
        <w:t xml:space="preserve"> </w:t>
      </w:r>
      <w:r w:rsidR="00F84C7E" w:rsidRPr="00D33050">
        <w:rPr>
          <w:rFonts w:ascii="Arial" w:hAnsi="Arial" w:cs="Arial"/>
        </w:rPr>
        <w:t>No signs, placards or notices shall be attached to poles, stanchions or supports constructed primarily for other purposes or functions which would under this ordinance constitute a ground or projection sign or temporary sign.</w:t>
      </w:r>
    </w:p>
    <w:p w:rsidR="008724AD" w:rsidRDefault="008724AD" w:rsidP="00D6746B">
      <w:pPr>
        <w:spacing w:after="200"/>
        <w:ind w:left="144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18.</w:t>
      </w:r>
      <w:r>
        <w:rPr>
          <w:rFonts w:ascii="Arial" w:hAnsi="Arial" w:cs="Arial"/>
        </w:rPr>
        <w:t xml:space="preserve"> </w:t>
      </w:r>
      <w:r w:rsidR="00F84C7E" w:rsidRPr="00D33050">
        <w:rPr>
          <w:rFonts w:ascii="Arial" w:hAnsi="Arial" w:cs="Arial"/>
        </w:rPr>
        <w:t xml:space="preserve">All abandoned signs or signs relating to abandoned use shall be removed within thirty (30) days after abandonment and such removal shall be responsibility of the owner of the sign. If not removed within thirty (30) days a </w:t>
      </w:r>
      <w:r w:rsidR="004851B7">
        <w:rPr>
          <w:rFonts w:ascii="Arial" w:hAnsi="Arial" w:cs="Arial"/>
        </w:rPr>
        <w:t>fifty</w:t>
      </w:r>
      <w:r w:rsidR="00E24315">
        <w:rPr>
          <w:rFonts w:ascii="Arial" w:hAnsi="Arial" w:cs="Arial"/>
        </w:rPr>
        <w:t xml:space="preserve"> dollar</w:t>
      </w:r>
      <w:r w:rsidR="004851B7">
        <w:rPr>
          <w:rFonts w:ascii="Arial" w:hAnsi="Arial" w:cs="Arial"/>
        </w:rPr>
        <w:t xml:space="preserve"> ($</w:t>
      </w:r>
      <w:r w:rsidR="00F84C7E" w:rsidRPr="00D33050">
        <w:rPr>
          <w:rFonts w:ascii="Arial" w:hAnsi="Arial" w:cs="Arial"/>
        </w:rPr>
        <w:t>50</w:t>
      </w:r>
      <w:r w:rsidR="004851B7">
        <w:rPr>
          <w:rFonts w:ascii="Arial" w:hAnsi="Arial" w:cs="Arial"/>
        </w:rPr>
        <w:t xml:space="preserve">.00) </w:t>
      </w:r>
      <w:r w:rsidR="00F84C7E" w:rsidRPr="00D33050">
        <w:rPr>
          <w:rFonts w:ascii="Arial" w:hAnsi="Arial" w:cs="Arial"/>
        </w:rPr>
        <w:t>fine could be leveed to the owner of the sign.</w:t>
      </w:r>
    </w:p>
    <w:p w:rsidR="008724AD" w:rsidRDefault="008724AD" w:rsidP="00F16E28">
      <w:pPr>
        <w:spacing w:after="200"/>
        <w:ind w:left="2160"/>
        <w:contextualSpacing/>
        <w:rPr>
          <w:rFonts w:ascii="Arial" w:hAnsi="Arial" w:cs="Arial"/>
          <w:b/>
        </w:rPr>
      </w:pPr>
    </w:p>
    <w:p w:rsidR="00F84C7E" w:rsidRDefault="006D3183" w:rsidP="00F16E28">
      <w:pPr>
        <w:spacing w:after="200"/>
        <w:ind w:left="2160"/>
        <w:contextualSpacing/>
        <w:rPr>
          <w:rFonts w:ascii="Arial" w:hAnsi="Arial" w:cs="Arial"/>
        </w:rPr>
      </w:pPr>
      <w:r w:rsidRPr="006D3183">
        <w:rPr>
          <w:rFonts w:ascii="Arial" w:hAnsi="Arial" w:cs="Arial"/>
          <w:b/>
        </w:rPr>
        <w:t>19.</w:t>
      </w:r>
      <w:r>
        <w:rPr>
          <w:rFonts w:ascii="Arial" w:hAnsi="Arial" w:cs="Arial"/>
        </w:rPr>
        <w:t xml:space="preserve"> </w:t>
      </w:r>
      <w:r w:rsidR="00F84C7E" w:rsidRPr="00D33050">
        <w:rPr>
          <w:rFonts w:ascii="Arial" w:hAnsi="Arial" w:cs="Arial"/>
        </w:rPr>
        <w:t>All signs shall be maintained by the owner in a good state of repair. Painted faces or structural members shall be repainted whenever peeling or fading occurs. Neon tubes, lamps, ballast and transformers shall be kept in a safe working condition. The Administrator or their appointee may order the removal of any sign which becomes a public hazard due to lack of maintenance or repair.</w:t>
      </w:r>
    </w:p>
    <w:p w:rsidR="00F16E28" w:rsidRDefault="00F16E28" w:rsidP="00F16E28">
      <w:pPr>
        <w:spacing w:after="200"/>
        <w:ind w:left="2160"/>
        <w:contextualSpacing/>
        <w:rPr>
          <w:rFonts w:ascii="Arial" w:hAnsi="Arial" w:cs="Arial"/>
        </w:rPr>
      </w:pPr>
    </w:p>
    <w:p w:rsidR="00F84C7E" w:rsidRPr="00D33050" w:rsidRDefault="00D95EEE" w:rsidP="00F16E28">
      <w:pPr>
        <w:spacing w:after="200"/>
        <w:ind w:left="1440"/>
        <w:rPr>
          <w:rFonts w:ascii="Arial" w:hAnsi="Arial" w:cs="Arial"/>
        </w:rPr>
      </w:pPr>
      <w:r>
        <w:rPr>
          <w:rFonts w:ascii="Arial" w:hAnsi="Arial" w:cs="Arial"/>
          <w:b/>
          <w:sz w:val="24"/>
          <w:szCs w:val="24"/>
        </w:rPr>
        <w:t>4</w:t>
      </w:r>
      <w:r w:rsidR="00F84C7E" w:rsidRPr="0000116D">
        <w:rPr>
          <w:rFonts w:ascii="Arial" w:hAnsi="Arial" w:cs="Arial"/>
          <w:b/>
          <w:sz w:val="24"/>
          <w:szCs w:val="24"/>
        </w:rPr>
        <w:t>.2.7</w:t>
      </w:r>
      <w:proofErr w:type="gramStart"/>
      <w:r w:rsidR="004E77FF" w:rsidRPr="0000116D">
        <w:rPr>
          <w:rFonts w:ascii="Arial" w:hAnsi="Arial" w:cs="Arial"/>
          <w:b/>
          <w:sz w:val="24"/>
          <w:szCs w:val="24"/>
        </w:rPr>
        <w:t>.d</w:t>
      </w:r>
      <w:proofErr w:type="gramEnd"/>
      <w:r w:rsidR="009E655D" w:rsidRPr="0000116D">
        <w:rPr>
          <w:rFonts w:ascii="Arial" w:hAnsi="Arial" w:cs="Arial"/>
          <w:b/>
          <w:sz w:val="24"/>
          <w:szCs w:val="24"/>
        </w:rPr>
        <w:t>.</w:t>
      </w:r>
      <w:r w:rsidR="00F84C7E" w:rsidRPr="0000116D">
        <w:rPr>
          <w:rFonts w:ascii="Arial" w:hAnsi="Arial" w:cs="Arial"/>
          <w:b/>
          <w:sz w:val="24"/>
          <w:szCs w:val="24"/>
        </w:rPr>
        <w:t xml:space="preserve"> Permits</w:t>
      </w:r>
      <w:r w:rsidR="009E655D" w:rsidRPr="0000116D">
        <w:rPr>
          <w:rFonts w:ascii="Arial" w:hAnsi="Arial" w:cs="Arial"/>
          <w:b/>
          <w:sz w:val="24"/>
          <w:szCs w:val="24"/>
        </w:rPr>
        <w:t xml:space="preserve"> -</w:t>
      </w:r>
      <w:r w:rsidR="009E655D">
        <w:rPr>
          <w:rFonts w:ascii="Arial" w:hAnsi="Arial" w:cs="Arial"/>
          <w:b/>
        </w:rPr>
        <w:t xml:space="preserve"> </w:t>
      </w:r>
      <w:r w:rsidR="00F84C7E" w:rsidRPr="00D33050">
        <w:rPr>
          <w:rFonts w:ascii="Arial" w:hAnsi="Arial" w:cs="Arial"/>
        </w:rPr>
        <w:t>A sign permit shall be required for all signs, except as specified in Section 4.4, for the placement of all signs. Sign permit applications shall be made upon forms provided by the Administrator. All signs shall comply with the provisions of this ordinance and it shall be the duty of the Administrator or appointee to examine the specifications and premise involved for compliance of all applications. The application will contain the following information.</w:t>
      </w:r>
    </w:p>
    <w:p w:rsidR="00F84C7E" w:rsidRPr="00D33050" w:rsidRDefault="006D3183" w:rsidP="00F16E28">
      <w:pPr>
        <w:spacing w:after="200"/>
        <w:ind w:left="2160"/>
        <w:contextualSpacing/>
        <w:rPr>
          <w:rFonts w:ascii="Arial" w:hAnsi="Arial" w:cs="Arial"/>
        </w:rPr>
      </w:pPr>
      <w:r w:rsidRPr="006D3183">
        <w:rPr>
          <w:rFonts w:ascii="Arial" w:hAnsi="Arial" w:cs="Arial"/>
          <w:b/>
        </w:rPr>
        <w:t>1.</w:t>
      </w:r>
      <w:r>
        <w:rPr>
          <w:rFonts w:ascii="Arial" w:hAnsi="Arial" w:cs="Arial"/>
        </w:rPr>
        <w:t xml:space="preserve"> </w:t>
      </w:r>
      <w:r w:rsidR="00F84C7E" w:rsidRPr="00D33050">
        <w:rPr>
          <w:rFonts w:ascii="Arial" w:hAnsi="Arial" w:cs="Arial"/>
        </w:rPr>
        <w:t>Name of applicant, location of business and a contact number</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2.</w:t>
      </w:r>
      <w:r>
        <w:rPr>
          <w:rFonts w:ascii="Arial" w:hAnsi="Arial" w:cs="Arial"/>
        </w:rPr>
        <w:t xml:space="preserve"> </w:t>
      </w:r>
      <w:r w:rsidR="00F84C7E" w:rsidRPr="00D33050">
        <w:rPr>
          <w:rFonts w:ascii="Arial" w:hAnsi="Arial" w:cs="Arial"/>
        </w:rPr>
        <w:t>Plans (blueprints) for proposed sign.</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3.</w:t>
      </w:r>
      <w:r>
        <w:rPr>
          <w:rFonts w:ascii="Arial" w:hAnsi="Arial" w:cs="Arial"/>
        </w:rPr>
        <w:t xml:space="preserve"> </w:t>
      </w:r>
      <w:r w:rsidR="00F84C7E" w:rsidRPr="00D33050">
        <w:rPr>
          <w:rFonts w:ascii="Arial" w:hAnsi="Arial" w:cs="Arial"/>
        </w:rPr>
        <w:t>Materials to be used for construction of the sign.</w:t>
      </w:r>
    </w:p>
    <w:p w:rsidR="008724AD" w:rsidRDefault="008724AD" w:rsidP="00F16E28">
      <w:pPr>
        <w:spacing w:after="200"/>
        <w:ind w:left="2160"/>
        <w:contextualSpacing/>
        <w:rPr>
          <w:rFonts w:ascii="Arial" w:hAnsi="Arial" w:cs="Arial"/>
          <w:b/>
        </w:rPr>
      </w:pPr>
    </w:p>
    <w:p w:rsidR="00F84C7E" w:rsidRPr="00D33050" w:rsidRDefault="006D3183" w:rsidP="00F16E28">
      <w:pPr>
        <w:spacing w:after="200"/>
        <w:ind w:left="2160"/>
        <w:contextualSpacing/>
        <w:rPr>
          <w:rFonts w:ascii="Arial" w:hAnsi="Arial" w:cs="Arial"/>
        </w:rPr>
      </w:pPr>
      <w:r w:rsidRPr="006D3183">
        <w:rPr>
          <w:rFonts w:ascii="Arial" w:hAnsi="Arial" w:cs="Arial"/>
          <w:b/>
        </w:rPr>
        <w:t>4.</w:t>
      </w:r>
      <w:r>
        <w:rPr>
          <w:rFonts w:ascii="Arial" w:hAnsi="Arial" w:cs="Arial"/>
        </w:rPr>
        <w:t xml:space="preserve"> </w:t>
      </w:r>
      <w:r w:rsidR="00F84C7E" w:rsidRPr="00D33050">
        <w:rPr>
          <w:rFonts w:ascii="Arial" w:hAnsi="Arial" w:cs="Arial"/>
        </w:rPr>
        <w:t>Proposed location of the sign on the building or property or off-site location.</w:t>
      </w:r>
    </w:p>
    <w:p w:rsidR="008724AD" w:rsidRDefault="008724AD" w:rsidP="00F16E28">
      <w:pPr>
        <w:spacing w:after="200"/>
        <w:ind w:left="2160"/>
        <w:contextualSpacing/>
        <w:rPr>
          <w:rFonts w:ascii="Arial" w:hAnsi="Arial" w:cs="Arial"/>
          <w:b/>
        </w:rPr>
      </w:pPr>
    </w:p>
    <w:p w:rsidR="00F84C7E" w:rsidRDefault="006D3183" w:rsidP="00F16E28">
      <w:pPr>
        <w:spacing w:after="200"/>
        <w:ind w:left="2160"/>
        <w:contextualSpacing/>
        <w:rPr>
          <w:rFonts w:ascii="Arial" w:hAnsi="Arial" w:cs="Arial"/>
        </w:rPr>
      </w:pPr>
      <w:r w:rsidRPr="006D3183">
        <w:rPr>
          <w:rFonts w:ascii="Arial" w:hAnsi="Arial" w:cs="Arial"/>
          <w:b/>
        </w:rPr>
        <w:t>5.</w:t>
      </w:r>
      <w:r>
        <w:rPr>
          <w:rFonts w:ascii="Arial" w:hAnsi="Arial" w:cs="Arial"/>
        </w:rPr>
        <w:t xml:space="preserve"> </w:t>
      </w:r>
      <w:r w:rsidR="00F84C7E" w:rsidRPr="00D33050">
        <w:rPr>
          <w:rFonts w:ascii="Arial" w:hAnsi="Arial" w:cs="Arial"/>
        </w:rPr>
        <w:t>Sketch of the proposed sign and wording to be used (if sign is for a specific business or other type of advertisement).</w:t>
      </w:r>
    </w:p>
    <w:p w:rsidR="00D6746B" w:rsidRDefault="00D6746B" w:rsidP="00F16E28">
      <w:pPr>
        <w:spacing w:after="200"/>
        <w:ind w:left="2160"/>
        <w:contextualSpacing/>
        <w:rPr>
          <w:rFonts w:ascii="Arial" w:hAnsi="Arial" w:cs="Arial"/>
        </w:rPr>
      </w:pPr>
    </w:p>
    <w:p w:rsidR="00F84C7E" w:rsidRPr="00D33050" w:rsidRDefault="00D33050" w:rsidP="000B4EA8">
      <w:pPr>
        <w:spacing w:after="200"/>
        <w:ind w:left="2160" w:hanging="720"/>
        <w:rPr>
          <w:rFonts w:ascii="Arial" w:hAnsi="Arial" w:cs="Arial"/>
        </w:rPr>
      </w:pPr>
      <w:r>
        <w:rPr>
          <w:rFonts w:ascii="Arial" w:hAnsi="Arial" w:cs="Arial"/>
        </w:rPr>
        <w:lastRenderedPageBreak/>
        <w:t>S</w:t>
      </w:r>
      <w:r w:rsidR="00F84C7E" w:rsidRPr="00D33050">
        <w:rPr>
          <w:rFonts w:ascii="Arial" w:hAnsi="Arial" w:cs="Arial"/>
        </w:rPr>
        <w:t>ign Permit fee shall be</w:t>
      </w:r>
      <w:r w:rsidR="009E655D">
        <w:rPr>
          <w:rFonts w:ascii="Arial" w:hAnsi="Arial" w:cs="Arial"/>
        </w:rPr>
        <w:t xml:space="preserve"> </w:t>
      </w:r>
      <w:r w:rsidR="000B4EA8">
        <w:rPr>
          <w:rFonts w:ascii="Arial" w:hAnsi="Arial" w:cs="Arial"/>
        </w:rPr>
        <w:t xml:space="preserve">–                                                                                                                      </w:t>
      </w:r>
      <w:r w:rsidR="00F84C7E" w:rsidRPr="00D33050">
        <w:rPr>
          <w:rFonts w:ascii="Arial" w:hAnsi="Arial" w:cs="Arial"/>
        </w:rPr>
        <w:t>$</w:t>
      </w:r>
      <w:r w:rsidR="000B4EA8">
        <w:rPr>
          <w:rFonts w:ascii="Arial" w:hAnsi="Arial" w:cs="Arial"/>
        </w:rPr>
        <w:t>75.00 for each new approved sign                                                   $</w:t>
      </w:r>
      <w:r w:rsidR="00F84C7E" w:rsidRPr="00D33050">
        <w:rPr>
          <w:rFonts w:ascii="Arial" w:hAnsi="Arial" w:cs="Arial"/>
        </w:rPr>
        <w:t>50.00 for each existing sign revitalized</w:t>
      </w:r>
      <w:r w:rsidR="00C90D76">
        <w:rPr>
          <w:rFonts w:ascii="Arial" w:hAnsi="Arial" w:cs="Arial"/>
        </w:rPr>
        <w:t xml:space="preserve">                                                            $50.00 for each </w:t>
      </w:r>
      <w:r w:rsidR="00D85CF3">
        <w:rPr>
          <w:rFonts w:ascii="Arial" w:hAnsi="Arial" w:cs="Arial"/>
        </w:rPr>
        <w:t>neighborhood business sign</w:t>
      </w:r>
    </w:p>
    <w:p w:rsidR="00F84C7E" w:rsidRPr="0000116D" w:rsidRDefault="00F84C7E" w:rsidP="00F16E28">
      <w:pPr>
        <w:spacing w:after="200"/>
        <w:ind w:left="720" w:firstLine="720"/>
        <w:rPr>
          <w:rFonts w:ascii="Arial" w:hAnsi="Arial" w:cs="Arial"/>
          <w:b/>
          <w:sz w:val="24"/>
          <w:szCs w:val="24"/>
        </w:rPr>
      </w:pPr>
      <w:r w:rsidRPr="0000116D">
        <w:rPr>
          <w:rFonts w:ascii="Arial" w:hAnsi="Arial" w:cs="Arial"/>
          <w:b/>
          <w:sz w:val="24"/>
          <w:szCs w:val="24"/>
        </w:rPr>
        <w:t>4.2.7</w:t>
      </w:r>
      <w:proofErr w:type="gramStart"/>
      <w:r w:rsidR="004E77FF" w:rsidRPr="0000116D">
        <w:rPr>
          <w:rFonts w:ascii="Arial" w:hAnsi="Arial" w:cs="Arial"/>
          <w:b/>
          <w:sz w:val="24"/>
          <w:szCs w:val="24"/>
        </w:rPr>
        <w:t>.e</w:t>
      </w:r>
      <w:proofErr w:type="gramEnd"/>
      <w:r w:rsidR="009E655D" w:rsidRPr="0000116D">
        <w:rPr>
          <w:rFonts w:ascii="Arial" w:hAnsi="Arial" w:cs="Arial"/>
          <w:b/>
          <w:sz w:val="24"/>
          <w:szCs w:val="24"/>
        </w:rPr>
        <w:t>.</w:t>
      </w:r>
      <w:r w:rsidRPr="0000116D">
        <w:rPr>
          <w:rFonts w:ascii="Arial" w:hAnsi="Arial" w:cs="Arial"/>
          <w:b/>
          <w:sz w:val="24"/>
          <w:szCs w:val="24"/>
        </w:rPr>
        <w:t xml:space="preserve"> Location</w:t>
      </w:r>
      <w:r w:rsidR="009E655D" w:rsidRPr="0000116D">
        <w:rPr>
          <w:rFonts w:ascii="Arial" w:hAnsi="Arial" w:cs="Arial"/>
          <w:b/>
          <w:sz w:val="24"/>
          <w:szCs w:val="24"/>
        </w:rPr>
        <w:t xml:space="preserve"> - </w:t>
      </w:r>
      <w:r w:rsidRPr="0000116D">
        <w:rPr>
          <w:rFonts w:ascii="Arial" w:hAnsi="Arial" w:cs="Arial"/>
          <w:b/>
          <w:sz w:val="24"/>
          <w:szCs w:val="24"/>
        </w:rPr>
        <w:t xml:space="preserve"> </w:t>
      </w:r>
    </w:p>
    <w:p w:rsidR="00F84C7E" w:rsidRPr="00D33050" w:rsidRDefault="006D3183" w:rsidP="00F16E28">
      <w:pPr>
        <w:spacing w:after="200"/>
        <w:ind w:left="2160"/>
        <w:contextualSpacing/>
        <w:rPr>
          <w:rFonts w:ascii="Arial" w:hAnsi="Arial" w:cs="Arial"/>
        </w:rPr>
      </w:pPr>
      <w:r w:rsidRPr="006D3183">
        <w:rPr>
          <w:rFonts w:ascii="Arial" w:hAnsi="Arial" w:cs="Arial"/>
          <w:b/>
        </w:rPr>
        <w:t>1.</w:t>
      </w:r>
      <w:r>
        <w:rPr>
          <w:rFonts w:ascii="Arial" w:hAnsi="Arial" w:cs="Arial"/>
        </w:rPr>
        <w:t xml:space="preserve"> </w:t>
      </w:r>
      <w:r w:rsidR="00F84C7E" w:rsidRPr="00D33050">
        <w:rPr>
          <w:rFonts w:ascii="Arial" w:hAnsi="Arial" w:cs="Arial"/>
        </w:rPr>
        <w:t>Industrial and General Business Districts - No outdoor advertising sign or display shall be erected, placed, painted, or repainted or hung nearer to any street right-of</w:t>
      </w:r>
      <w:r w:rsidR="009E655D">
        <w:rPr>
          <w:rFonts w:ascii="Arial" w:hAnsi="Arial" w:cs="Arial"/>
        </w:rPr>
        <w:t>-</w:t>
      </w:r>
      <w:r w:rsidR="00F84C7E" w:rsidRPr="00D33050">
        <w:rPr>
          <w:rFonts w:ascii="Arial" w:hAnsi="Arial" w:cs="Arial"/>
        </w:rPr>
        <w:t>way line upon which said display faces the building lines provided in zones where the use is permitted except that one sign advertising the primary nature of the business or industry conducted on the premises may be placed not closer than six (6) feet to the street right-of-way line, but in no case be permitted to obstruct the view of traffic.</w:t>
      </w:r>
    </w:p>
    <w:p w:rsidR="008724AD" w:rsidRDefault="008724AD" w:rsidP="00F16E28">
      <w:pPr>
        <w:spacing w:after="200"/>
        <w:ind w:left="2160"/>
        <w:contextualSpacing/>
        <w:rPr>
          <w:rFonts w:ascii="Arial" w:hAnsi="Arial" w:cs="Arial"/>
          <w:b/>
        </w:rPr>
      </w:pPr>
    </w:p>
    <w:p w:rsidR="00F84C7E" w:rsidRDefault="006D3183" w:rsidP="00F16E28">
      <w:pPr>
        <w:spacing w:after="200"/>
        <w:ind w:left="2160"/>
        <w:contextualSpacing/>
        <w:rPr>
          <w:rFonts w:ascii="Arial" w:hAnsi="Arial" w:cs="Arial"/>
        </w:rPr>
      </w:pPr>
      <w:r w:rsidRPr="006D3183">
        <w:rPr>
          <w:rFonts w:ascii="Arial" w:hAnsi="Arial" w:cs="Arial"/>
          <w:b/>
        </w:rPr>
        <w:t>2.</w:t>
      </w:r>
      <w:r>
        <w:rPr>
          <w:rFonts w:ascii="Arial" w:hAnsi="Arial" w:cs="Arial"/>
        </w:rPr>
        <w:t xml:space="preserve"> </w:t>
      </w:r>
      <w:r w:rsidR="00F84C7E" w:rsidRPr="00D33050">
        <w:rPr>
          <w:rFonts w:ascii="Arial" w:hAnsi="Arial" w:cs="Arial"/>
        </w:rPr>
        <w:t>Neighborhood Business District- Only one ground sign shall be permitted per Neighborhood Business (Home Occupation). No billboards or projection, wall or roof signs shall be permitted.</w:t>
      </w:r>
    </w:p>
    <w:p w:rsidR="00F16E28" w:rsidRDefault="00F16E28" w:rsidP="00F16E28">
      <w:pPr>
        <w:spacing w:after="200"/>
        <w:ind w:left="2160"/>
        <w:contextualSpacing/>
        <w:rPr>
          <w:rFonts w:ascii="Arial" w:hAnsi="Arial" w:cs="Arial"/>
        </w:rPr>
      </w:pPr>
    </w:p>
    <w:p w:rsidR="00F84C7E" w:rsidRPr="0000116D" w:rsidRDefault="00F84C7E" w:rsidP="00F16E28">
      <w:pPr>
        <w:spacing w:after="200"/>
        <w:ind w:left="720" w:firstLine="720"/>
        <w:rPr>
          <w:rFonts w:ascii="Arial" w:hAnsi="Arial" w:cs="Arial"/>
          <w:b/>
          <w:sz w:val="24"/>
          <w:szCs w:val="24"/>
        </w:rPr>
      </w:pPr>
      <w:r w:rsidRPr="0000116D">
        <w:rPr>
          <w:rFonts w:ascii="Arial" w:hAnsi="Arial" w:cs="Arial"/>
          <w:b/>
          <w:sz w:val="24"/>
          <w:szCs w:val="24"/>
        </w:rPr>
        <w:t>4.2.7</w:t>
      </w:r>
      <w:proofErr w:type="gramStart"/>
      <w:r w:rsidR="004E77FF" w:rsidRPr="0000116D">
        <w:rPr>
          <w:rFonts w:ascii="Arial" w:hAnsi="Arial" w:cs="Arial"/>
          <w:b/>
          <w:sz w:val="24"/>
          <w:szCs w:val="24"/>
        </w:rPr>
        <w:t>.</w:t>
      </w:r>
      <w:r w:rsidRPr="0000116D">
        <w:rPr>
          <w:rFonts w:ascii="Arial" w:hAnsi="Arial" w:cs="Arial"/>
          <w:b/>
          <w:sz w:val="24"/>
          <w:szCs w:val="24"/>
        </w:rPr>
        <w:t>f</w:t>
      </w:r>
      <w:proofErr w:type="gramEnd"/>
      <w:r w:rsidR="0000116D" w:rsidRPr="0000116D">
        <w:rPr>
          <w:rFonts w:ascii="Arial" w:hAnsi="Arial" w:cs="Arial"/>
          <w:b/>
          <w:sz w:val="24"/>
          <w:szCs w:val="24"/>
        </w:rPr>
        <w:t>.</w:t>
      </w:r>
      <w:r w:rsidRPr="0000116D">
        <w:rPr>
          <w:rFonts w:ascii="Arial" w:hAnsi="Arial" w:cs="Arial"/>
          <w:b/>
          <w:sz w:val="24"/>
          <w:szCs w:val="24"/>
        </w:rPr>
        <w:t xml:space="preserve"> Size and Placement</w:t>
      </w:r>
      <w:r w:rsidR="0000116D" w:rsidRPr="0000116D">
        <w:rPr>
          <w:rFonts w:ascii="Arial" w:hAnsi="Arial" w:cs="Arial"/>
          <w:b/>
          <w:sz w:val="24"/>
          <w:szCs w:val="24"/>
        </w:rPr>
        <w:t xml:space="preserve"> - </w:t>
      </w:r>
    </w:p>
    <w:p w:rsidR="00F84C7E" w:rsidRPr="00D33050" w:rsidRDefault="006D3183" w:rsidP="00F16E28">
      <w:pPr>
        <w:spacing w:after="200"/>
        <w:ind w:left="2160"/>
        <w:contextualSpacing/>
        <w:rPr>
          <w:rFonts w:ascii="Arial" w:hAnsi="Arial" w:cs="Arial"/>
        </w:rPr>
      </w:pPr>
      <w:r w:rsidRPr="006D3183">
        <w:rPr>
          <w:rFonts w:ascii="Arial" w:hAnsi="Arial" w:cs="Arial"/>
          <w:b/>
        </w:rPr>
        <w:t>1.</w:t>
      </w:r>
      <w:r>
        <w:rPr>
          <w:rFonts w:ascii="Arial" w:hAnsi="Arial" w:cs="Arial"/>
        </w:rPr>
        <w:t xml:space="preserve"> </w:t>
      </w:r>
      <w:r w:rsidR="00F84C7E" w:rsidRPr="0099342C">
        <w:rPr>
          <w:rFonts w:ascii="Arial" w:hAnsi="Arial" w:cs="Arial"/>
          <w:b/>
          <w:sz w:val="24"/>
          <w:szCs w:val="24"/>
        </w:rPr>
        <w:t>Industrial and General Business Districts</w:t>
      </w:r>
      <w:r w:rsidR="0000116D" w:rsidRPr="0099342C">
        <w:rPr>
          <w:rFonts w:ascii="Arial" w:hAnsi="Arial" w:cs="Arial"/>
          <w:b/>
          <w:sz w:val="24"/>
          <w:szCs w:val="24"/>
        </w:rPr>
        <w:t xml:space="preserve"> </w:t>
      </w:r>
      <w:r w:rsidR="00F84C7E" w:rsidRPr="0099342C">
        <w:rPr>
          <w:rFonts w:ascii="Arial" w:hAnsi="Arial" w:cs="Arial"/>
          <w:b/>
          <w:sz w:val="24"/>
          <w:szCs w:val="24"/>
        </w:rPr>
        <w:t>-</w:t>
      </w:r>
      <w:r w:rsidR="00F84C7E" w:rsidRPr="00D33050">
        <w:rPr>
          <w:rFonts w:ascii="Arial" w:hAnsi="Arial" w:cs="Arial"/>
        </w:rPr>
        <w:t xml:space="preserve"> A single sign, billboard or advertising device containing no more than </w:t>
      </w:r>
      <w:r w:rsidR="00E24315">
        <w:rPr>
          <w:rFonts w:ascii="Arial" w:hAnsi="Arial" w:cs="Arial"/>
        </w:rPr>
        <w:t>two hundred (</w:t>
      </w:r>
      <w:r w:rsidR="00F84C7E" w:rsidRPr="00D33050">
        <w:rPr>
          <w:rFonts w:ascii="Arial" w:hAnsi="Arial" w:cs="Arial"/>
        </w:rPr>
        <w:t>200</w:t>
      </w:r>
      <w:r w:rsidR="00E24315">
        <w:rPr>
          <w:rFonts w:ascii="Arial" w:hAnsi="Arial" w:cs="Arial"/>
        </w:rPr>
        <w:t>)</w:t>
      </w:r>
      <w:r w:rsidR="00F84C7E" w:rsidRPr="00D33050">
        <w:rPr>
          <w:rFonts w:ascii="Arial" w:hAnsi="Arial" w:cs="Arial"/>
        </w:rPr>
        <w:t xml:space="preserve"> square feet (including border) shall be permitted in industrial or general business zones. No more than four (4) signs may be erected together containing no more than two hundred (200) square feet each in total. Any other sign or billboard shall be at least two thousand (2000) feet from this point.</w:t>
      </w:r>
    </w:p>
    <w:p w:rsidR="008724AD" w:rsidRDefault="008724AD" w:rsidP="00F16E28">
      <w:pPr>
        <w:spacing w:after="200"/>
        <w:ind w:left="2160"/>
        <w:contextualSpacing/>
        <w:rPr>
          <w:rFonts w:ascii="Arial" w:hAnsi="Arial" w:cs="Arial"/>
          <w:b/>
        </w:rPr>
      </w:pPr>
    </w:p>
    <w:p w:rsidR="00F84C7E" w:rsidRDefault="006D3183" w:rsidP="00F16E28">
      <w:pPr>
        <w:spacing w:after="200"/>
        <w:ind w:left="2160"/>
        <w:contextualSpacing/>
        <w:rPr>
          <w:rFonts w:ascii="Arial" w:hAnsi="Arial" w:cs="Arial"/>
        </w:rPr>
      </w:pPr>
      <w:r w:rsidRPr="0099342C">
        <w:rPr>
          <w:rFonts w:ascii="Arial" w:hAnsi="Arial" w:cs="Arial"/>
          <w:b/>
          <w:sz w:val="24"/>
          <w:szCs w:val="24"/>
        </w:rPr>
        <w:t xml:space="preserve">2. </w:t>
      </w:r>
      <w:r w:rsidR="00F84C7E" w:rsidRPr="0099342C">
        <w:rPr>
          <w:rFonts w:ascii="Arial" w:hAnsi="Arial" w:cs="Arial"/>
          <w:b/>
          <w:sz w:val="24"/>
          <w:szCs w:val="24"/>
        </w:rPr>
        <w:t>Neighborhood Business</w:t>
      </w:r>
      <w:r w:rsidR="0099342C">
        <w:rPr>
          <w:rFonts w:ascii="Arial" w:hAnsi="Arial" w:cs="Arial"/>
          <w:b/>
          <w:sz w:val="24"/>
          <w:szCs w:val="24"/>
        </w:rPr>
        <w:t xml:space="preserve"> </w:t>
      </w:r>
      <w:r w:rsidR="00F84C7E" w:rsidRPr="0099342C">
        <w:rPr>
          <w:rFonts w:ascii="Arial" w:hAnsi="Arial" w:cs="Arial"/>
          <w:b/>
          <w:sz w:val="24"/>
          <w:szCs w:val="24"/>
        </w:rPr>
        <w:t>-</w:t>
      </w:r>
      <w:r w:rsidR="00F84C7E" w:rsidRPr="00D33050">
        <w:rPr>
          <w:rFonts w:ascii="Arial" w:hAnsi="Arial" w:cs="Arial"/>
        </w:rPr>
        <w:t xml:space="preserve"> All outdoor advertising signs shall have no more than twelve (12) square feet. No sign shall exceed three (3) feet in height once constructed.</w:t>
      </w:r>
    </w:p>
    <w:p w:rsidR="00D95EEE" w:rsidRDefault="00D95EEE" w:rsidP="00F16E28">
      <w:pPr>
        <w:spacing w:after="200"/>
        <w:ind w:left="1440"/>
        <w:rPr>
          <w:rFonts w:ascii="Arial" w:hAnsi="Arial" w:cs="Arial"/>
          <w:b/>
          <w:sz w:val="24"/>
          <w:szCs w:val="24"/>
        </w:rPr>
      </w:pPr>
    </w:p>
    <w:p w:rsidR="00F84C7E" w:rsidRPr="00D33050" w:rsidRDefault="00F84C7E" w:rsidP="00F16E28">
      <w:pPr>
        <w:spacing w:after="200"/>
        <w:ind w:left="1440"/>
        <w:rPr>
          <w:rFonts w:ascii="Arial" w:hAnsi="Arial" w:cs="Arial"/>
        </w:rPr>
      </w:pPr>
      <w:r w:rsidRPr="0000116D">
        <w:rPr>
          <w:rFonts w:ascii="Arial" w:hAnsi="Arial" w:cs="Arial"/>
          <w:b/>
          <w:sz w:val="24"/>
          <w:szCs w:val="24"/>
        </w:rPr>
        <w:t>4.2.7</w:t>
      </w:r>
      <w:proofErr w:type="gramStart"/>
      <w:r w:rsidR="004E77FF" w:rsidRPr="0000116D">
        <w:rPr>
          <w:rFonts w:ascii="Arial" w:hAnsi="Arial" w:cs="Arial"/>
          <w:b/>
          <w:sz w:val="24"/>
          <w:szCs w:val="24"/>
        </w:rPr>
        <w:t>.g</w:t>
      </w:r>
      <w:proofErr w:type="gramEnd"/>
      <w:r w:rsidR="0000116D" w:rsidRPr="0000116D">
        <w:rPr>
          <w:rFonts w:ascii="Arial" w:hAnsi="Arial" w:cs="Arial"/>
          <w:b/>
          <w:sz w:val="24"/>
          <w:szCs w:val="24"/>
        </w:rPr>
        <w:t>.</w:t>
      </w:r>
      <w:r w:rsidRPr="0000116D">
        <w:rPr>
          <w:rFonts w:ascii="Arial" w:hAnsi="Arial" w:cs="Arial"/>
          <w:b/>
          <w:sz w:val="24"/>
          <w:szCs w:val="24"/>
        </w:rPr>
        <w:t xml:space="preserve"> Maintenance and Compliance</w:t>
      </w:r>
      <w:r w:rsidR="0000116D" w:rsidRPr="0000116D">
        <w:rPr>
          <w:rFonts w:ascii="Arial" w:hAnsi="Arial" w:cs="Arial"/>
          <w:b/>
          <w:sz w:val="24"/>
          <w:szCs w:val="24"/>
        </w:rPr>
        <w:t xml:space="preserve"> </w:t>
      </w:r>
      <w:r w:rsidRPr="0000116D">
        <w:rPr>
          <w:rFonts w:ascii="Arial" w:hAnsi="Arial" w:cs="Arial"/>
          <w:b/>
          <w:sz w:val="24"/>
          <w:szCs w:val="24"/>
        </w:rPr>
        <w:t>-</w:t>
      </w:r>
      <w:r w:rsidR="0000116D">
        <w:rPr>
          <w:rFonts w:ascii="Arial" w:hAnsi="Arial" w:cs="Arial"/>
        </w:rPr>
        <w:t xml:space="preserve"> </w:t>
      </w:r>
      <w:r w:rsidRPr="00D33050">
        <w:rPr>
          <w:rFonts w:ascii="Arial" w:hAnsi="Arial" w:cs="Arial"/>
        </w:rPr>
        <w:t xml:space="preserve">All signs existing at the time of the enactment of this regulation and not conforming to its provisions shall be considered nonconforming signs. Non-conforming signs may be continued as long as the sign is maintained in good condition. If for any reason the non-conforming sign is damaged or not maintained the Administrator or their appointee may order the removal of any sign which becomes a public hazard if not repaired or maintained within sixty (60) days of being damaged or notified. The non-conforming sign may not be replaced without obtaining a permit from the Administrator. Any and all repairs to an existing sign must not significantly change the structure of the original sign. </w:t>
      </w:r>
    </w:p>
    <w:p w:rsidR="00F84C7E" w:rsidRDefault="00F84C7E" w:rsidP="00F16E28">
      <w:pPr>
        <w:spacing w:after="200"/>
        <w:ind w:left="1440"/>
        <w:rPr>
          <w:rFonts w:ascii="Arial" w:hAnsi="Arial" w:cs="Arial"/>
        </w:rPr>
      </w:pPr>
      <w:r w:rsidRPr="0000116D">
        <w:rPr>
          <w:rFonts w:ascii="Arial" w:hAnsi="Arial" w:cs="Arial"/>
          <w:b/>
          <w:sz w:val="24"/>
          <w:szCs w:val="24"/>
        </w:rPr>
        <w:t>4.2.7</w:t>
      </w:r>
      <w:proofErr w:type="gramStart"/>
      <w:r w:rsidR="004E77FF" w:rsidRPr="0000116D">
        <w:rPr>
          <w:rFonts w:ascii="Arial" w:hAnsi="Arial" w:cs="Arial"/>
          <w:b/>
          <w:sz w:val="24"/>
          <w:szCs w:val="24"/>
        </w:rPr>
        <w:t>.h</w:t>
      </w:r>
      <w:proofErr w:type="gramEnd"/>
      <w:r w:rsidR="0000116D">
        <w:rPr>
          <w:rFonts w:ascii="Arial" w:hAnsi="Arial" w:cs="Arial"/>
          <w:b/>
          <w:sz w:val="24"/>
          <w:szCs w:val="24"/>
        </w:rPr>
        <w:t>.</w:t>
      </w:r>
      <w:r w:rsidRPr="0000116D">
        <w:rPr>
          <w:rFonts w:ascii="Arial" w:hAnsi="Arial" w:cs="Arial"/>
          <w:b/>
          <w:sz w:val="24"/>
          <w:szCs w:val="24"/>
        </w:rPr>
        <w:t xml:space="preserve"> Penalties</w:t>
      </w:r>
      <w:r w:rsidR="0000116D">
        <w:rPr>
          <w:rFonts w:ascii="Arial" w:hAnsi="Arial" w:cs="Arial"/>
          <w:b/>
          <w:sz w:val="24"/>
          <w:szCs w:val="24"/>
        </w:rPr>
        <w:t xml:space="preserve"> </w:t>
      </w:r>
      <w:r w:rsidRPr="0000116D">
        <w:rPr>
          <w:rFonts w:ascii="Arial" w:hAnsi="Arial" w:cs="Arial"/>
          <w:b/>
          <w:sz w:val="24"/>
          <w:szCs w:val="24"/>
        </w:rPr>
        <w:t xml:space="preserve">- </w:t>
      </w:r>
      <w:r w:rsidRPr="00D33050">
        <w:rPr>
          <w:rFonts w:ascii="Arial" w:hAnsi="Arial" w:cs="Arial"/>
        </w:rPr>
        <w:t xml:space="preserve">Any sign erected in Meade County without a sign permit is subject to a fine not to exceed fifty </w:t>
      </w:r>
      <w:r w:rsidR="00E24315" w:rsidRPr="00D33050">
        <w:rPr>
          <w:rFonts w:ascii="Arial" w:hAnsi="Arial" w:cs="Arial"/>
        </w:rPr>
        <w:t xml:space="preserve">dollars </w:t>
      </w:r>
      <w:r w:rsidRPr="00D33050">
        <w:rPr>
          <w:rFonts w:ascii="Arial" w:hAnsi="Arial" w:cs="Arial"/>
        </w:rPr>
        <w:t xml:space="preserve">($50.00) to the business and/or individual erecting the unauthorized sign. Any owner causing or allowing a violation of any of the provisions of this regulation shall be deemed guilty of a misdemeanor and, upon conviction thereof, be fined not less than twenty five </w:t>
      </w:r>
      <w:r w:rsidRPr="00D33050">
        <w:rPr>
          <w:rFonts w:ascii="Arial" w:hAnsi="Arial" w:cs="Arial"/>
        </w:rPr>
        <w:lastRenderedPageBreak/>
        <w:t xml:space="preserve">dollars ($25.00) nor more than one hundred </w:t>
      </w:r>
      <w:r w:rsidR="00E24315" w:rsidRPr="00D33050">
        <w:rPr>
          <w:rFonts w:ascii="Arial" w:hAnsi="Arial" w:cs="Arial"/>
        </w:rPr>
        <w:t xml:space="preserve">dollars </w:t>
      </w:r>
      <w:r w:rsidRPr="00D33050">
        <w:rPr>
          <w:rFonts w:ascii="Arial" w:hAnsi="Arial" w:cs="Arial"/>
        </w:rPr>
        <w:t>($100.00). Each twenty-four (24) hour period of said violation shall be deemed a separate offense.</w:t>
      </w:r>
    </w:p>
    <w:p w:rsidR="007C3BF3" w:rsidRPr="00290E83" w:rsidRDefault="007C3BF3" w:rsidP="00AC6BA0">
      <w:pPr>
        <w:ind w:left="720"/>
        <w:rPr>
          <w:rFonts w:ascii="Arial" w:hAnsi="Arial" w:cs="Arial"/>
          <w:b/>
          <w:sz w:val="24"/>
          <w:szCs w:val="24"/>
        </w:rPr>
      </w:pPr>
      <w:r w:rsidRPr="00290E83">
        <w:rPr>
          <w:rFonts w:ascii="Arial" w:hAnsi="Arial" w:cs="Arial"/>
          <w:b/>
          <w:sz w:val="24"/>
          <w:szCs w:val="24"/>
        </w:rPr>
        <w:t xml:space="preserve">4.2.8 GENERAL REGULATIONS FOR VEHICLES </w:t>
      </w:r>
      <w:r w:rsidRPr="00290E83">
        <w:rPr>
          <w:rFonts w:ascii="Arial" w:hAnsi="Arial" w:cs="Arial"/>
          <w:b/>
          <w:sz w:val="24"/>
          <w:szCs w:val="24"/>
        </w:rPr>
        <w:br/>
      </w:r>
    </w:p>
    <w:p w:rsidR="007C3BF3" w:rsidRPr="00290E83" w:rsidRDefault="007C3BF3" w:rsidP="00AC6BA0">
      <w:pPr>
        <w:ind w:left="1440"/>
        <w:rPr>
          <w:rFonts w:ascii="Arial" w:hAnsi="Arial" w:cs="Arial"/>
          <w:b/>
          <w:sz w:val="24"/>
          <w:szCs w:val="24"/>
        </w:rPr>
      </w:pPr>
      <w:r w:rsidRPr="00290E83">
        <w:rPr>
          <w:rFonts w:ascii="Arial" w:hAnsi="Arial" w:cs="Arial"/>
          <w:b/>
          <w:sz w:val="24"/>
          <w:szCs w:val="24"/>
        </w:rPr>
        <w:t>4.2.8</w:t>
      </w:r>
      <w:proofErr w:type="gramStart"/>
      <w:r w:rsidRPr="00290E83">
        <w:rPr>
          <w:rFonts w:ascii="Arial" w:hAnsi="Arial" w:cs="Arial"/>
          <w:b/>
          <w:sz w:val="24"/>
          <w:szCs w:val="24"/>
        </w:rPr>
        <w:t>.</w:t>
      </w:r>
      <w:r>
        <w:rPr>
          <w:rFonts w:ascii="Arial" w:hAnsi="Arial" w:cs="Arial"/>
          <w:b/>
          <w:sz w:val="24"/>
          <w:szCs w:val="24"/>
        </w:rPr>
        <w:t>a</w:t>
      </w:r>
      <w:proofErr w:type="gramEnd"/>
      <w:r>
        <w:rPr>
          <w:rFonts w:ascii="Arial" w:hAnsi="Arial" w:cs="Arial"/>
          <w:b/>
          <w:sz w:val="24"/>
          <w:szCs w:val="24"/>
        </w:rPr>
        <w:t>.</w:t>
      </w:r>
      <w:r w:rsidRPr="00290E83">
        <w:rPr>
          <w:rFonts w:ascii="Arial" w:hAnsi="Arial" w:cs="Arial"/>
          <w:b/>
          <w:sz w:val="24"/>
          <w:szCs w:val="24"/>
        </w:rPr>
        <w:t xml:space="preserve"> Off-Street Parking Space Regulations for Automobiles </w:t>
      </w:r>
      <w:r w:rsidR="00B93E4A">
        <w:rPr>
          <w:rFonts w:ascii="Arial" w:hAnsi="Arial" w:cs="Arial"/>
          <w:b/>
          <w:sz w:val="24"/>
          <w:szCs w:val="24"/>
        </w:rPr>
        <w:t>-</w:t>
      </w:r>
      <w:r w:rsidRPr="00290E83">
        <w:rPr>
          <w:rFonts w:ascii="Arial" w:hAnsi="Arial" w:cs="Arial"/>
          <w:b/>
          <w:sz w:val="24"/>
          <w:szCs w:val="24"/>
        </w:rPr>
        <w:br/>
      </w:r>
    </w:p>
    <w:p w:rsidR="007C3BF3" w:rsidRPr="00196C92" w:rsidRDefault="007C3BF3" w:rsidP="00AC6BA0">
      <w:pPr>
        <w:ind w:left="2160"/>
        <w:rPr>
          <w:rFonts w:ascii="Arial" w:hAnsi="Arial" w:cs="Arial"/>
          <w:sz w:val="24"/>
          <w:szCs w:val="24"/>
        </w:rPr>
      </w:pPr>
      <w:r w:rsidRPr="00F82B6C">
        <w:rPr>
          <w:rFonts w:ascii="Arial" w:hAnsi="Arial" w:cs="Arial"/>
          <w:b/>
          <w:sz w:val="24"/>
          <w:szCs w:val="24"/>
        </w:rPr>
        <w:t xml:space="preserve">1. Existing </w:t>
      </w:r>
      <w:r w:rsidRPr="00B93E4A">
        <w:rPr>
          <w:rFonts w:ascii="Arial" w:hAnsi="Arial" w:cs="Arial"/>
          <w:b/>
          <w:sz w:val="24"/>
          <w:szCs w:val="24"/>
        </w:rPr>
        <w:t>Parking Space -</w:t>
      </w:r>
      <w:r w:rsidRPr="00196C92">
        <w:rPr>
          <w:rFonts w:ascii="Arial" w:hAnsi="Arial" w:cs="Arial"/>
          <w:sz w:val="24"/>
          <w:szCs w:val="24"/>
        </w:rPr>
        <w:t xml:space="preserve"> </w:t>
      </w:r>
      <w:r w:rsidRPr="00F82B6C">
        <w:rPr>
          <w:rFonts w:ascii="Arial" w:hAnsi="Arial" w:cs="Arial"/>
        </w:rPr>
        <w:t>Existing off-street parking space provided for any building or use at the time of the enactment of this Regulation shall not thereafter be reduced unless it exceeds the requirements of this Regulation. Any existing bui</w:t>
      </w:r>
      <w:r w:rsidR="00B93E4A">
        <w:rPr>
          <w:rFonts w:ascii="Arial" w:hAnsi="Arial" w:cs="Arial"/>
        </w:rPr>
        <w:t>lding or use not providing off-</w:t>
      </w:r>
      <w:r w:rsidRPr="00F82B6C">
        <w:rPr>
          <w:rFonts w:ascii="Arial" w:hAnsi="Arial" w:cs="Arial"/>
        </w:rPr>
        <w:t xml:space="preserve">street parking space in conformance with this Regulation shall at the time of any structural alteration of the building or </w:t>
      </w:r>
      <w:r w:rsidR="00B93E4A">
        <w:rPr>
          <w:rFonts w:ascii="Arial" w:hAnsi="Arial" w:cs="Arial"/>
        </w:rPr>
        <w:t>e</w:t>
      </w:r>
      <w:r w:rsidRPr="00F82B6C">
        <w:rPr>
          <w:rFonts w:ascii="Arial" w:hAnsi="Arial" w:cs="Arial"/>
        </w:rPr>
        <w:t xml:space="preserve">xpansion of the use, provide the required parking. </w:t>
      </w:r>
      <w:r w:rsidRPr="00F82B6C">
        <w:rPr>
          <w:rFonts w:ascii="Arial" w:hAnsi="Arial" w:cs="Arial"/>
        </w:rPr>
        <w:br/>
      </w:r>
    </w:p>
    <w:p w:rsidR="007C3BF3" w:rsidRPr="00196C92" w:rsidRDefault="007C3BF3" w:rsidP="00AC6BA0">
      <w:pPr>
        <w:ind w:left="2160"/>
        <w:rPr>
          <w:rFonts w:ascii="Arial" w:hAnsi="Arial" w:cs="Arial"/>
          <w:sz w:val="24"/>
          <w:szCs w:val="24"/>
        </w:rPr>
      </w:pPr>
      <w:r w:rsidRPr="00F82B6C">
        <w:rPr>
          <w:rFonts w:ascii="Arial" w:hAnsi="Arial" w:cs="Arial"/>
          <w:b/>
          <w:sz w:val="24"/>
          <w:szCs w:val="24"/>
        </w:rPr>
        <w:t>2</w:t>
      </w:r>
      <w:r w:rsidRPr="00B93E4A">
        <w:rPr>
          <w:rFonts w:ascii="Arial" w:hAnsi="Arial" w:cs="Arial"/>
          <w:b/>
          <w:sz w:val="24"/>
          <w:szCs w:val="24"/>
        </w:rPr>
        <w:t>. Required Off-Street Parking Space -</w:t>
      </w:r>
      <w:r w:rsidRPr="00196C92">
        <w:rPr>
          <w:rFonts w:ascii="Arial" w:hAnsi="Arial" w:cs="Arial"/>
          <w:sz w:val="24"/>
          <w:szCs w:val="24"/>
        </w:rPr>
        <w:t xml:space="preserve"> </w:t>
      </w:r>
      <w:r w:rsidRPr="00F82B6C">
        <w:rPr>
          <w:rFonts w:ascii="Arial" w:hAnsi="Arial" w:cs="Arial"/>
        </w:rPr>
        <w:t>Off-street parking space shall be provided on the premises so that there will be no generation of automobile parking on any street. For purposes of computing the number of spaces available in a given area, a standard vehicle parking space shall be computed as an area measuring 10 x 20 feet. Additional area will be required in order to provide vehicle maneuvering space, access and egress.</w:t>
      </w:r>
      <w:r w:rsidRPr="00196C92">
        <w:rPr>
          <w:rFonts w:ascii="Arial" w:hAnsi="Arial" w:cs="Arial"/>
          <w:sz w:val="24"/>
          <w:szCs w:val="24"/>
        </w:rPr>
        <w:t xml:space="preserve"> </w:t>
      </w:r>
      <w:r w:rsidRPr="00196C92">
        <w:rPr>
          <w:rFonts w:ascii="Arial" w:hAnsi="Arial" w:cs="Arial"/>
          <w:sz w:val="24"/>
          <w:szCs w:val="24"/>
        </w:rPr>
        <w:br/>
      </w:r>
    </w:p>
    <w:p w:rsidR="007C3BF3" w:rsidRDefault="007C3BF3" w:rsidP="00AC6BA0">
      <w:pPr>
        <w:ind w:left="2160"/>
        <w:rPr>
          <w:rFonts w:ascii="Arial" w:hAnsi="Arial" w:cs="Arial"/>
          <w:sz w:val="24"/>
          <w:szCs w:val="24"/>
        </w:rPr>
      </w:pPr>
      <w:r w:rsidRPr="00F82B6C">
        <w:rPr>
          <w:rFonts w:ascii="Arial" w:hAnsi="Arial" w:cs="Arial"/>
          <w:b/>
          <w:sz w:val="24"/>
          <w:szCs w:val="24"/>
        </w:rPr>
        <w:t xml:space="preserve">3. Off-Street Parking </w:t>
      </w:r>
      <w:r w:rsidRPr="00B93E4A">
        <w:rPr>
          <w:rFonts w:ascii="Arial" w:hAnsi="Arial" w:cs="Arial"/>
          <w:b/>
          <w:sz w:val="24"/>
          <w:szCs w:val="24"/>
        </w:rPr>
        <w:t>Standards -</w:t>
      </w:r>
      <w:r w:rsidRPr="00196C92">
        <w:rPr>
          <w:rFonts w:ascii="Arial" w:hAnsi="Arial" w:cs="Arial"/>
          <w:sz w:val="24"/>
          <w:szCs w:val="24"/>
        </w:rPr>
        <w:t xml:space="preserve"> </w:t>
      </w:r>
      <w:r w:rsidRPr="00F82B6C">
        <w:rPr>
          <w:rFonts w:ascii="Arial" w:hAnsi="Arial" w:cs="Arial"/>
        </w:rPr>
        <w:t xml:space="preserve">The following standards comprise the minimum off-street parking requirements for the several common types of </w:t>
      </w:r>
      <w:r w:rsidR="00B93E4A">
        <w:rPr>
          <w:rFonts w:ascii="Arial" w:hAnsi="Arial" w:cs="Arial"/>
        </w:rPr>
        <w:t>b</w:t>
      </w:r>
      <w:r w:rsidRPr="00F82B6C">
        <w:rPr>
          <w:rFonts w:ascii="Arial" w:hAnsi="Arial" w:cs="Arial"/>
        </w:rPr>
        <w:t>uildings and uses listed. Where more than one use occupies a building, the total of the combined standards shall be required.</w:t>
      </w:r>
      <w:r w:rsidRPr="00196C92">
        <w:rPr>
          <w:rFonts w:ascii="Arial" w:hAnsi="Arial" w:cs="Arial"/>
          <w:sz w:val="24"/>
          <w:szCs w:val="24"/>
        </w:rPr>
        <w:t xml:space="preserve"> </w:t>
      </w:r>
    </w:p>
    <w:p w:rsidR="008724AD" w:rsidRDefault="007C3BF3" w:rsidP="00AC6BA0">
      <w:pPr>
        <w:ind w:left="2880"/>
        <w:rPr>
          <w:rFonts w:ascii="Arial" w:hAnsi="Arial" w:cs="Arial"/>
          <w:b/>
          <w:sz w:val="24"/>
          <w:szCs w:val="24"/>
        </w:rPr>
      </w:pPr>
      <w:r w:rsidRPr="00196C92">
        <w:rPr>
          <w:rFonts w:ascii="Arial" w:hAnsi="Arial" w:cs="Arial"/>
          <w:sz w:val="24"/>
          <w:szCs w:val="24"/>
        </w:rPr>
        <w:br/>
      </w:r>
      <w:r w:rsidRPr="00B93E4A">
        <w:rPr>
          <w:rFonts w:ascii="Arial" w:hAnsi="Arial" w:cs="Arial"/>
          <w:b/>
          <w:sz w:val="24"/>
          <w:szCs w:val="24"/>
        </w:rPr>
        <w:t>(a) Single-Family Residences -</w:t>
      </w:r>
      <w:r w:rsidRPr="00196C92">
        <w:rPr>
          <w:rFonts w:ascii="Arial" w:hAnsi="Arial" w:cs="Arial"/>
          <w:sz w:val="24"/>
          <w:szCs w:val="24"/>
        </w:rPr>
        <w:t xml:space="preserve"> </w:t>
      </w:r>
      <w:r w:rsidRPr="00F82B6C">
        <w:rPr>
          <w:rFonts w:ascii="Arial" w:hAnsi="Arial" w:cs="Arial"/>
        </w:rPr>
        <w:t>Two (2) spaces per dwelling unit.</w:t>
      </w:r>
      <w:r w:rsidRPr="00196C92">
        <w:rPr>
          <w:rFonts w:ascii="Arial" w:hAnsi="Arial" w:cs="Arial"/>
          <w:sz w:val="24"/>
          <w:szCs w:val="24"/>
        </w:rPr>
        <w:t xml:space="preserve"> </w:t>
      </w:r>
      <w:r w:rsidRPr="00196C92">
        <w:rPr>
          <w:rFonts w:ascii="Arial" w:hAnsi="Arial" w:cs="Arial"/>
          <w:sz w:val="24"/>
          <w:szCs w:val="24"/>
        </w:rPr>
        <w:br/>
      </w:r>
    </w:p>
    <w:p w:rsidR="008724AD" w:rsidRDefault="007C3BF3" w:rsidP="00AC6BA0">
      <w:pPr>
        <w:ind w:left="2880"/>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b</w:t>
      </w:r>
      <w:proofErr w:type="gramEnd"/>
      <w:r>
        <w:rPr>
          <w:rFonts w:ascii="Arial" w:hAnsi="Arial" w:cs="Arial"/>
          <w:b/>
          <w:sz w:val="24"/>
          <w:szCs w:val="24"/>
        </w:rPr>
        <w:t xml:space="preserve">) </w:t>
      </w:r>
      <w:r w:rsidRPr="00F82B6C">
        <w:rPr>
          <w:rFonts w:ascii="Arial" w:hAnsi="Arial" w:cs="Arial"/>
          <w:b/>
          <w:sz w:val="24"/>
          <w:szCs w:val="24"/>
        </w:rPr>
        <w:t>Apartment House</w:t>
      </w:r>
      <w:r w:rsidRPr="00196C92">
        <w:rPr>
          <w:rFonts w:ascii="Arial" w:hAnsi="Arial" w:cs="Arial"/>
          <w:sz w:val="24"/>
          <w:szCs w:val="24"/>
        </w:rPr>
        <w:t xml:space="preserve"> </w:t>
      </w:r>
      <w:r w:rsidRPr="00B93E4A">
        <w:rPr>
          <w:rFonts w:ascii="Arial" w:hAnsi="Arial" w:cs="Arial"/>
          <w:b/>
          <w:sz w:val="24"/>
          <w:szCs w:val="24"/>
        </w:rPr>
        <w:t>-</w:t>
      </w:r>
      <w:r w:rsidRPr="00196C92">
        <w:rPr>
          <w:rFonts w:ascii="Arial" w:hAnsi="Arial" w:cs="Arial"/>
          <w:sz w:val="24"/>
          <w:szCs w:val="24"/>
        </w:rPr>
        <w:t xml:space="preserve"> </w:t>
      </w:r>
      <w:r w:rsidRPr="00F82B6C">
        <w:rPr>
          <w:rFonts w:ascii="Arial" w:hAnsi="Arial" w:cs="Arial"/>
        </w:rPr>
        <w:t>One and one-half (1-1/2) spaces per unit.</w:t>
      </w:r>
      <w:r w:rsidRPr="00196C92">
        <w:rPr>
          <w:rFonts w:ascii="Arial" w:hAnsi="Arial" w:cs="Arial"/>
          <w:sz w:val="24"/>
          <w:szCs w:val="24"/>
        </w:rPr>
        <w:t xml:space="preserve"> </w:t>
      </w:r>
      <w:r w:rsidRPr="00196C92">
        <w:rPr>
          <w:rFonts w:ascii="Arial" w:hAnsi="Arial" w:cs="Arial"/>
          <w:sz w:val="24"/>
          <w:szCs w:val="24"/>
        </w:rPr>
        <w:br/>
      </w:r>
    </w:p>
    <w:p w:rsidR="008724AD" w:rsidRDefault="007C3BF3" w:rsidP="00AC6BA0">
      <w:pPr>
        <w:ind w:left="2880"/>
        <w:rPr>
          <w:rFonts w:ascii="Arial" w:hAnsi="Arial" w:cs="Arial"/>
          <w:b/>
          <w:sz w:val="24"/>
          <w:szCs w:val="24"/>
        </w:rPr>
      </w:pPr>
      <w:r>
        <w:rPr>
          <w:rFonts w:ascii="Arial" w:hAnsi="Arial" w:cs="Arial"/>
          <w:b/>
          <w:sz w:val="24"/>
          <w:szCs w:val="24"/>
        </w:rPr>
        <w:t xml:space="preserve">(c) </w:t>
      </w:r>
      <w:r w:rsidRPr="00F82B6C">
        <w:rPr>
          <w:rFonts w:ascii="Arial" w:hAnsi="Arial" w:cs="Arial"/>
          <w:b/>
          <w:sz w:val="24"/>
          <w:szCs w:val="24"/>
        </w:rPr>
        <w:t xml:space="preserve">Boarding Houses and Rooming </w:t>
      </w:r>
      <w:r w:rsidRPr="00B93E4A">
        <w:rPr>
          <w:rFonts w:ascii="Arial" w:hAnsi="Arial" w:cs="Arial"/>
          <w:b/>
          <w:sz w:val="24"/>
          <w:szCs w:val="24"/>
        </w:rPr>
        <w:t>Houses -</w:t>
      </w:r>
      <w:r w:rsidRPr="00196C92">
        <w:rPr>
          <w:rFonts w:ascii="Arial" w:hAnsi="Arial" w:cs="Arial"/>
          <w:sz w:val="24"/>
          <w:szCs w:val="24"/>
        </w:rPr>
        <w:t xml:space="preserve"> </w:t>
      </w:r>
      <w:r w:rsidRPr="003D4C81">
        <w:rPr>
          <w:rFonts w:ascii="Arial" w:hAnsi="Arial" w:cs="Arial"/>
        </w:rPr>
        <w:t xml:space="preserve">One (1) space for the first two </w:t>
      </w:r>
      <w:r w:rsidR="00B93E4A">
        <w:rPr>
          <w:rFonts w:ascii="Arial" w:hAnsi="Arial" w:cs="Arial"/>
        </w:rPr>
        <w:t xml:space="preserve">(2) </w:t>
      </w:r>
      <w:r w:rsidRPr="003D4C81">
        <w:rPr>
          <w:rFonts w:ascii="Arial" w:hAnsi="Arial" w:cs="Arial"/>
        </w:rPr>
        <w:t xml:space="preserve">rooms and one (1) space for each additional two </w:t>
      </w:r>
      <w:r w:rsidR="00B93E4A">
        <w:rPr>
          <w:rFonts w:ascii="Arial" w:hAnsi="Arial" w:cs="Arial"/>
        </w:rPr>
        <w:t xml:space="preserve">(2) </w:t>
      </w:r>
      <w:r w:rsidRPr="003D4C81">
        <w:rPr>
          <w:rFonts w:ascii="Arial" w:hAnsi="Arial" w:cs="Arial"/>
        </w:rPr>
        <w:t>rooms.</w:t>
      </w:r>
      <w:r w:rsidRPr="00196C92">
        <w:rPr>
          <w:rFonts w:ascii="Arial" w:hAnsi="Arial" w:cs="Arial"/>
          <w:sz w:val="24"/>
          <w:szCs w:val="24"/>
        </w:rPr>
        <w:t xml:space="preserve"> </w:t>
      </w:r>
      <w:r w:rsidRPr="00196C92">
        <w:rPr>
          <w:rFonts w:ascii="Arial" w:hAnsi="Arial" w:cs="Arial"/>
          <w:sz w:val="24"/>
          <w:szCs w:val="24"/>
        </w:rPr>
        <w:br/>
      </w:r>
    </w:p>
    <w:p w:rsidR="008724AD" w:rsidRDefault="007C3BF3" w:rsidP="00AC6BA0">
      <w:pPr>
        <w:ind w:left="2880"/>
        <w:rPr>
          <w:rFonts w:ascii="Arial" w:hAnsi="Arial" w:cs="Arial"/>
          <w:b/>
          <w:sz w:val="24"/>
          <w:szCs w:val="24"/>
        </w:rPr>
      </w:pPr>
      <w:r w:rsidRPr="00B93E4A">
        <w:rPr>
          <w:rFonts w:ascii="Arial" w:hAnsi="Arial" w:cs="Arial"/>
          <w:b/>
          <w:sz w:val="24"/>
          <w:szCs w:val="24"/>
        </w:rPr>
        <w:t>(d) Hotels</w:t>
      </w:r>
      <w:r w:rsidR="00B93E4A">
        <w:rPr>
          <w:rFonts w:ascii="Arial" w:hAnsi="Arial" w:cs="Arial"/>
          <w:b/>
          <w:sz w:val="24"/>
          <w:szCs w:val="24"/>
        </w:rPr>
        <w:t xml:space="preserve"> </w:t>
      </w:r>
      <w:r w:rsidRPr="00B93E4A">
        <w:rPr>
          <w:rFonts w:ascii="Arial" w:hAnsi="Arial" w:cs="Arial"/>
          <w:b/>
          <w:sz w:val="24"/>
          <w:szCs w:val="24"/>
        </w:rPr>
        <w:t>and Motels -</w:t>
      </w:r>
      <w:r w:rsidRPr="00196C92">
        <w:rPr>
          <w:rFonts w:ascii="Arial" w:hAnsi="Arial" w:cs="Arial"/>
          <w:sz w:val="24"/>
          <w:szCs w:val="24"/>
        </w:rPr>
        <w:t xml:space="preserve"> </w:t>
      </w:r>
      <w:r w:rsidRPr="003D4C81">
        <w:rPr>
          <w:rFonts w:ascii="Arial" w:hAnsi="Arial" w:cs="Arial"/>
        </w:rPr>
        <w:t xml:space="preserve">One (1) space per unit plus one (1) space for </w:t>
      </w:r>
      <w:r w:rsidR="00B93E4A">
        <w:rPr>
          <w:rFonts w:ascii="Arial" w:hAnsi="Arial" w:cs="Arial"/>
        </w:rPr>
        <w:t>e</w:t>
      </w:r>
      <w:r w:rsidRPr="003D4C81">
        <w:rPr>
          <w:rFonts w:ascii="Arial" w:hAnsi="Arial" w:cs="Arial"/>
        </w:rPr>
        <w:t xml:space="preserve">ach three </w:t>
      </w:r>
      <w:r w:rsidR="00B93E4A">
        <w:rPr>
          <w:rFonts w:ascii="Arial" w:hAnsi="Arial" w:cs="Arial"/>
        </w:rPr>
        <w:t xml:space="preserve">(3) </w:t>
      </w:r>
      <w:r w:rsidRPr="003D4C81">
        <w:rPr>
          <w:rFonts w:ascii="Arial" w:hAnsi="Arial" w:cs="Arial"/>
        </w:rPr>
        <w:t xml:space="preserve">employees. </w:t>
      </w:r>
      <w:r w:rsidRPr="003D4C81">
        <w:rPr>
          <w:rFonts w:ascii="Arial" w:hAnsi="Arial" w:cs="Arial"/>
        </w:rPr>
        <w:br/>
      </w:r>
    </w:p>
    <w:p w:rsidR="008724AD" w:rsidRDefault="007C3BF3" w:rsidP="00AC6BA0">
      <w:pPr>
        <w:ind w:left="2880"/>
        <w:rPr>
          <w:rFonts w:ascii="Arial" w:hAnsi="Arial" w:cs="Arial"/>
          <w:b/>
          <w:sz w:val="24"/>
          <w:szCs w:val="24"/>
        </w:rPr>
      </w:pPr>
      <w:r>
        <w:rPr>
          <w:rFonts w:ascii="Arial" w:hAnsi="Arial" w:cs="Arial"/>
          <w:b/>
          <w:sz w:val="24"/>
          <w:szCs w:val="24"/>
        </w:rPr>
        <w:t xml:space="preserve">(e) </w:t>
      </w:r>
      <w:r w:rsidRPr="003D4C81">
        <w:rPr>
          <w:rFonts w:ascii="Arial" w:hAnsi="Arial" w:cs="Arial"/>
          <w:b/>
          <w:sz w:val="24"/>
          <w:szCs w:val="24"/>
        </w:rPr>
        <w:t>Auditorium</w:t>
      </w:r>
      <w:r>
        <w:rPr>
          <w:rFonts w:ascii="Arial" w:hAnsi="Arial" w:cs="Arial"/>
          <w:b/>
          <w:sz w:val="24"/>
          <w:szCs w:val="24"/>
        </w:rPr>
        <w:t xml:space="preserve">, </w:t>
      </w:r>
      <w:r w:rsidR="00B93E4A">
        <w:rPr>
          <w:rFonts w:ascii="Arial" w:hAnsi="Arial" w:cs="Arial"/>
          <w:b/>
          <w:sz w:val="24"/>
          <w:szCs w:val="24"/>
        </w:rPr>
        <w:t>T</w:t>
      </w:r>
      <w:r w:rsidRPr="003D4C81">
        <w:rPr>
          <w:rFonts w:ascii="Arial" w:hAnsi="Arial" w:cs="Arial"/>
          <w:b/>
          <w:sz w:val="24"/>
          <w:szCs w:val="24"/>
        </w:rPr>
        <w:t>heater</w:t>
      </w:r>
      <w:r w:rsidR="00B93E4A">
        <w:rPr>
          <w:rFonts w:ascii="Arial" w:hAnsi="Arial" w:cs="Arial"/>
          <w:b/>
          <w:sz w:val="24"/>
          <w:szCs w:val="24"/>
        </w:rPr>
        <w:t xml:space="preserve">, </w:t>
      </w:r>
      <w:r w:rsidRPr="003D4C81">
        <w:rPr>
          <w:rFonts w:ascii="Arial" w:hAnsi="Arial" w:cs="Arial"/>
          <w:b/>
          <w:sz w:val="24"/>
          <w:szCs w:val="24"/>
        </w:rPr>
        <w:t>Stadium or Other Similar Use</w:t>
      </w:r>
      <w:r w:rsidRPr="00B93E4A">
        <w:rPr>
          <w:rFonts w:ascii="Arial" w:hAnsi="Arial" w:cs="Arial"/>
          <w:b/>
          <w:sz w:val="24"/>
          <w:szCs w:val="24"/>
        </w:rPr>
        <w:t xml:space="preserve"> </w:t>
      </w:r>
      <w:r w:rsidR="00B93E4A">
        <w:rPr>
          <w:rFonts w:ascii="Arial" w:hAnsi="Arial" w:cs="Arial"/>
          <w:b/>
          <w:sz w:val="24"/>
          <w:szCs w:val="24"/>
        </w:rPr>
        <w:t>–</w:t>
      </w:r>
      <w:r w:rsidRPr="00196C92">
        <w:rPr>
          <w:rFonts w:ascii="Arial" w:hAnsi="Arial" w:cs="Arial"/>
          <w:sz w:val="24"/>
          <w:szCs w:val="24"/>
        </w:rPr>
        <w:t xml:space="preserve"> </w:t>
      </w:r>
      <w:r w:rsidRPr="003D4C81">
        <w:rPr>
          <w:rFonts w:ascii="Arial" w:hAnsi="Arial" w:cs="Arial"/>
        </w:rPr>
        <w:t>One</w:t>
      </w:r>
      <w:r w:rsidR="00B93E4A">
        <w:rPr>
          <w:rFonts w:ascii="Arial" w:hAnsi="Arial" w:cs="Arial"/>
        </w:rPr>
        <w:t xml:space="preserve"> (1)</w:t>
      </w:r>
      <w:r w:rsidRPr="003D4C81">
        <w:rPr>
          <w:rFonts w:ascii="Arial" w:hAnsi="Arial" w:cs="Arial"/>
        </w:rPr>
        <w:t xml:space="preserve"> parking space for each five </w:t>
      </w:r>
      <w:r w:rsidR="00B93E4A">
        <w:rPr>
          <w:rFonts w:ascii="Arial" w:hAnsi="Arial" w:cs="Arial"/>
        </w:rPr>
        <w:t xml:space="preserve">(5) </w:t>
      </w:r>
      <w:r w:rsidRPr="003D4C81">
        <w:rPr>
          <w:rFonts w:ascii="Arial" w:hAnsi="Arial" w:cs="Arial"/>
        </w:rPr>
        <w:t>seats available at maximum capacity.</w:t>
      </w:r>
      <w:r w:rsidRPr="00196C92">
        <w:rPr>
          <w:rFonts w:ascii="Arial" w:hAnsi="Arial" w:cs="Arial"/>
          <w:sz w:val="24"/>
          <w:szCs w:val="24"/>
        </w:rPr>
        <w:t xml:space="preserve"> </w:t>
      </w:r>
      <w:r w:rsidRPr="00196C92">
        <w:rPr>
          <w:rFonts w:ascii="Arial" w:hAnsi="Arial" w:cs="Arial"/>
          <w:sz w:val="24"/>
          <w:szCs w:val="24"/>
        </w:rPr>
        <w:br/>
      </w:r>
    </w:p>
    <w:p w:rsidR="008724AD" w:rsidRDefault="007C3BF3" w:rsidP="00AC6BA0">
      <w:pPr>
        <w:ind w:left="2880"/>
        <w:rPr>
          <w:rFonts w:ascii="Arial" w:hAnsi="Arial" w:cs="Arial"/>
          <w:b/>
          <w:sz w:val="24"/>
          <w:szCs w:val="24"/>
        </w:rPr>
      </w:pPr>
      <w:r>
        <w:rPr>
          <w:rFonts w:ascii="Arial" w:hAnsi="Arial" w:cs="Arial"/>
          <w:b/>
          <w:sz w:val="24"/>
          <w:szCs w:val="24"/>
        </w:rPr>
        <w:t xml:space="preserve">(f) </w:t>
      </w:r>
      <w:r w:rsidRPr="003D4C81">
        <w:rPr>
          <w:rFonts w:ascii="Arial" w:hAnsi="Arial" w:cs="Arial"/>
          <w:b/>
          <w:sz w:val="24"/>
          <w:szCs w:val="24"/>
        </w:rPr>
        <w:t>Church -</w:t>
      </w:r>
      <w:r w:rsidRPr="00196C92">
        <w:rPr>
          <w:rFonts w:ascii="Arial" w:hAnsi="Arial" w:cs="Arial"/>
          <w:sz w:val="24"/>
          <w:szCs w:val="24"/>
        </w:rPr>
        <w:t xml:space="preserve"> </w:t>
      </w:r>
      <w:r w:rsidRPr="003D4C81">
        <w:rPr>
          <w:rFonts w:ascii="Arial" w:hAnsi="Arial" w:cs="Arial"/>
        </w:rPr>
        <w:t>One (1) space for each three</w:t>
      </w:r>
      <w:r w:rsidR="00B93E4A">
        <w:rPr>
          <w:rFonts w:ascii="Arial" w:hAnsi="Arial" w:cs="Arial"/>
        </w:rPr>
        <w:t xml:space="preserve"> (3)</w:t>
      </w:r>
      <w:r w:rsidRPr="003D4C81">
        <w:rPr>
          <w:rFonts w:ascii="Arial" w:hAnsi="Arial" w:cs="Arial"/>
        </w:rPr>
        <w:t xml:space="preserve"> seats available at maximum capacity. </w:t>
      </w:r>
      <w:r w:rsidRPr="003D4C81">
        <w:rPr>
          <w:rFonts w:ascii="Arial" w:hAnsi="Arial" w:cs="Arial"/>
        </w:rPr>
        <w:br/>
      </w:r>
    </w:p>
    <w:p w:rsidR="007C3BF3" w:rsidRPr="00196C92" w:rsidRDefault="007C3BF3" w:rsidP="00AC6BA0">
      <w:pPr>
        <w:ind w:left="2880"/>
        <w:rPr>
          <w:rFonts w:ascii="Arial" w:hAnsi="Arial" w:cs="Arial"/>
          <w:sz w:val="24"/>
          <w:szCs w:val="24"/>
        </w:rPr>
      </w:pPr>
      <w:r>
        <w:rPr>
          <w:rFonts w:ascii="Arial" w:hAnsi="Arial" w:cs="Arial"/>
          <w:b/>
          <w:sz w:val="24"/>
          <w:szCs w:val="24"/>
        </w:rPr>
        <w:lastRenderedPageBreak/>
        <w:t xml:space="preserve">(g) </w:t>
      </w:r>
      <w:r w:rsidRPr="003D4C81">
        <w:rPr>
          <w:rFonts w:ascii="Arial" w:hAnsi="Arial" w:cs="Arial"/>
          <w:b/>
          <w:sz w:val="24"/>
          <w:szCs w:val="24"/>
        </w:rPr>
        <w:t>Restaurant</w:t>
      </w:r>
      <w:r w:rsidR="00B93E4A">
        <w:rPr>
          <w:rFonts w:ascii="Arial" w:hAnsi="Arial" w:cs="Arial"/>
          <w:b/>
          <w:sz w:val="24"/>
          <w:szCs w:val="24"/>
        </w:rPr>
        <w:t xml:space="preserve"> - </w:t>
      </w:r>
      <w:r w:rsidRPr="003D4C81">
        <w:rPr>
          <w:rFonts w:ascii="Arial" w:hAnsi="Arial" w:cs="Arial"/>
        </w:rPr>
        <w:t>One (1) space for each three</w:t>
      </w:r>
      <w:r w:rsidR="00F811FD">
        <w:rPr>
          <w:rFonts w:ascii="Arial" w:hAnsi="Arial" w:cs="Arial"/>
        </w:rPr>
        <w:t xml:space="preserve"> (3)</w:t>
      </w:r>
      <w:r w:rsidRPr="003D4C81">
        <w:rPr>
          <w:rFonts w:ascii="Arial" w:hAnsi="Arial" w:cs="Arial"/>
        </w:rPr>
        <w:t xml:space="preserve"> seats available as maximum capacity.  Employee parking shall be provided at the ratio of </w:t>
      </w:r>
      <w:r w:rsidR="00F811FD">
        <w:rPr>
          <w:rFonts w:ascii="Arial" w:hAnsi="Arial" w:cs="Arial"/>
        </w:rPr>
        <w:t>one (</w:t>
      </w:r>
      <w:r w:rsidRPr="003D4C81">
        <w:rPr>
          <w:rFonts w:ascii="Arial" w:hAnsi="Arial" w:cs="Arial"/>
        </w:rPr>
        <w:t>1</w:t>
      </w:r>
      <w:r w:rsidR="00F811FD">
        <w:rPr>
          <w:rFonts w:ascii="Arial" w:hAnsi="Arial" w:cs="Arial"/>
        </w:rPr>
        <w:t>)</w:t>
      </w:r>
      <w:r w:rsidRPr="003D4C81">
        <w:rPr>
          <w:rFonts w:ascii="Arial" w:hAnsi="Arial" w:cs="Arial"/>
        </w:rPr>
        <w:t xml:space="preserve"> space for each </w:t>
      </w:r>
      <w:r w:rsidR="00F811FD">
        <w:rPr>
          <w:rFonts w:ascii="Arial" w:hAnsi="Arial" w:cs="Arial"/>
        </w:rPr>
        <w:t>three (</w:t>
      </w:r>
      <w:r w:rsidRPr="003D4C81">
        <w:rPr>
          <w:rFonts w:ascii="Arial" w:hAnsi="Arial" w:cs="Arial"/>
        </w:rPr>
        <w:t>3</w:t>
      </w:r>
      <w:r w:rsidR="00F811FD">
        <w:rPr>
          <w:rFonts w:ascii="Arial" w:hAnsi="Arial" w:cs="Arial"/>
        </w:rPr>
        <w:t>)</w:t>
      </w:r>
      <w:r w:rsidRPr="003D4C81">
        <w:rPr>
          <w:rFonts w:ascii="Arial" w:hAnsi="Arial" w:cs="Arial"/>
        </w:rPr>
        <w:t xml:space="preserve"> employees.</w:t>
      </w:r>
      <w:r w:rsidRPr="00196C92">
        <w:rPr>
          <w:rFonts w:ascii="Arial" w:hAnsi="Arial" w:cs="Arial"/>
          <w:sz w:val="24"/>
          <w:szCs w:val="24"/>
        </w:rPr>
        <w:t xml:space="preserve"> </w:t>
      </w:r>
    </w:p>
    <w:p w:rsidR="007C3BF3" w:rsidRDefault="007C3BF3" w:rsidP="00AC6BA0">
      <w:pPr>
        <w:ind w:left="2880"/>
        <w:rPr>
          <w:rFonts w:ascii="Arial" w:hAnsi="Arial" w:cs="Arial"/>
        </w:rPr>
      </w:pPr>
      <w:r>
        <w:rPr>
          <w:rFonts w:ascii="Arial" w:hAnsi="Arial" w:cs="Arial"/>
          <w:b/>
          <w:sz w:val="24"/>
          <w:szCs w:val="24"/>
        </w:rPr>
        <w:t xml:space="preserve">(h) </w:t>
      </w:r>
      <w:r w:rsidRPr="003D4C81">
        <w:rPr>
          <w:rFonts w:ascii="Arial" w:hAnsi="Arial" w:cs="Arial"/>
          <w:b/>
          <w:sz w:val="24"/>
          <w:szCs w:val="24"/>
        </w:rPr>
        <w:t>Commercial or Business Building</w:t>
      </w:r>
      <w:r w:rsidRPr="00F811FD">
        <w:rPr>
          <w:rFonts w:ascii="Arial" w:hAnsi="Arial" w:cs="Arial"/>
          <w:b/>
          <w:sz w:val="24"/>
          <w:szCs w:val="24"/>
        </w:rPr>
        <w:t xml:space="preserve"> -</w:t>
      </w:r>
      <w:r w:rsidRPr="00196C92">
        <w:rPr>
          <w:rFonts w:ascii="Arial" w:hAnsi="Arial" w:cs="Arial"/>
          <w:sz w:val="24"/>
          <w:szCs w:val="24"/>
        </w:rPr>
        <w:t xml:space="preserve"> </w:t>
      </w:r>
      <w:r w:rsidRPr="003D4C81">
        <w:rPr>
          <w:rFonts w:ascii="Arial" w:hAnsi="Arial" w:cs="Arial"/>
        </w:rPr>
        <w:t>Four (4) spaces for t</w:t>
      </w:r>
      <w:r w:rsidR="00F811FD">
        <w:rPr>
          <w:rFonts w:ascii="Arial" w:hAnsi="Arial" w:cs="Arial"/>
        </w:rPr>
        <w:t>he first</w:t>
      </w:r>
      <w:r w:rsidRPr="003D4C81">
        <w:rPr>
          <w:rFonts w:ascii="Arial" w:hAnsi="Arial" w:cs="Arial"/>
        </w:rPr>
        <w:t xml:space="preserve"> </w:t>
      </w:r>
      <w:r w:rsidR="00F811FD">
        <w:rPr>
          <w:rFonts w:ascii="Arial" w:hAnsi="Arial" w:cs="Arial"/>
        </w:rPr>
        <w:t>one thousand (</w:t>
      </w:r>
      <w:r w:rsidRPr="003D4C81">
        <w:rPr>
          <w:rFonts w:ascii="Arial" w:hAnsi="Arial" w:cs="Arial"/>
        </w:rPr>
        <w:t>1,000</w:t>
      </w:r>
      <w:r w:rsidR="00F811FD">
        <w:rPr>
          <w:rFonts w:ascii="Arial" w:hAnsi="Arial" w:cs="Arial"/>
        </w:rPr>
        <w:t>)</w:t>
      </w:r>
      <w:r w:rsidRPr="003D4C81">
        <w:rPr>
          <w:rFonts w:ascii="Arial" w:hAnsi="Arial" w:cs="Arial"/>
        </w:rPr>
        <w:t xml:space="preserve"> square feet of floor space used and usable in the </w:t>
      </w:r>
      <w:r w:rsidR="00F811FD">
        <w:rPr>
          <w:rFonts w:ascii="Arial" w:hAnsi="Arial" w:cs="Arial"/>
        </w:rPr>
        <w:t>s</w:t>
      </w:r>
      <w:r w:rsidRPr="003D4C81">
        <w:rPr>
          <w:rFonts w:ascii="Arial" w:hAnsi="Arial" w:cs="Arial"/>
        </w:rPr>
        <w:t xml:space="preserve">ale of merchandise, and one </w:t>
      </w:r>
      <w:r w:rsidR="00F811FD">
        <w:rPr>
          <w:rFonts w:ascii="Arial" w:hAnsi="Arial" w:cs="Arial"/>
        </w:rPr>
        <w:t xml:space="preserve">(1) </w:t>
      </w:r>
      <w:r w:rsidRPr="003D4C81">
        <w:rPr>
          <w:rFonts w:ascii="Arial" w:hAnsi="Arial" w:cs="Arial"/>
        </w:rPr>
        <w:t xml:space="preserve">additional or each additional </w:t>
      </w:r>
      <w:r w:rsidR="00F811FD">
        <w:rPr>
          <w:rFonts w:ascii="Arial" w:hAnsi="Arial" w:cs="Arial"/>
        </w:rPr>
        <w:t>two hundred fifty (</w:t>
      </w:r>
      <w:r w:rsidRPr="003D4C81">
        <w:rPr>
          <w:rFonts w:ascii="Arial" w:hAnsi="Arial" w:cs="Arial"/>
        </w:rPr>
        <w:t>250</w:t>
      </w:r>
      <w:r w:rsidR="00F811FD">
        <w:rPr>
          <w:rFonts w:ascii="Arial" w:hAnsi="Arial" w:cs="Arial"/>
        </w:rPr>
        <w:t>)</w:t>
      </w:r>
      <w:r w:rsidRPr="003D4C81">
        <w:rPr>
          <w:rFonts w:ascii="Arial" w:hAnsi="Arial" w:cs="Arial"/>
        </w:rPr>
        <w:t xml:space="preserve"> square feet of such floor </w:t>
      </w:r>
      <w:r w:rsidR="00F811FD">
        <w:rPr>
          <w:rFonts w:ascii="Arial" w:hAnsi="Arial" w:cs="Arial"/>
        </w:rPr>
        <w:t>space.</w:t>
      </w:r>
    </w:p>
    <w:p w:rsidR="008724AD" w:rsidRDefault="008724AD" w:rsidP="00AC6BA0">
      <w:pPr>
        <w:ind w:left="2880"/>
        <w:rPr>
          <w:rFonts w:ascii="Arial" w:hAnsi="Arial" w:cs="Arial"/>
          <w:b/>
          <w:sz w:val="24"/>
          <w:szCs w:val="24"/>
        </w:rPr>
      </w:pPr>
    </w:p>
    <w:p w:rsidR="007C3BF3" w:rsidRPr="003D4C81" w:rsidRDefault="007C3BF3" w:rsidP="00AC6BA0">
      <w:pPr>
        <w:ind w:left="2880"/>
        <w:rPr>
          <w:rFonts w:ascii="Arial" w:hAnsi="Arial" w:cs="Arial"/>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xml:space="preserve">) </w:t>
      </w:r>
      <w:r w:rsidRPr="003D4C81">
        <w:rPr>
          <w:rFonts w:ascii="Arial" w:hAnsi="Arial" w:cs="Arial"/>
          <w:b/>
          <w:sz w:val="24"/>
          <w:szCs w:val="24"/>
        </w:rPr>
        <w:t>Manufacturing and Warehousing</w:t>
      </w:r>
      <w:r w:rsidRPr="00F811FD">
        <w:rPr>
          <w:rFonts w:ascii="Arial" w:hAnsi="Arial" w:cs="Arial"/>
          <w:b/>
          <w:sz w:val="24"/>
          <w:szCs w:val="24"/>
        </w:rPr>
        <w:t xml:space="preserve"> -</w:t>
      </w:r>
      <w:r w:rsidRPr="003D4C81">
        <w:rPr>
          <w:rFonts w:ascii="Arial" w:hAnsi="Arial" w:cs="Arial"/>
          <w:sz w:val="24"/>
          <w:szCs w:val="24"/>
        </w:rPr>
        <w:t xml:space="preserve"> </w:t>
      </w:r>
      <w:r w:rsidRPr="003D4C81">
        <w:rPr>
          <w:rFonts w:ascii="Arial" w:hAnsi="Arial" w:cs="Arial"/>
        </w:rPr>
        <w:t xml:space="preserve">One (1) parking for each two (2) employees at maximum employee on a single shift plus one </w:t>
      </w:r>
      <w:r w:rsidR="00F811FD">
        <w:rPr>
          <w:rFonts w:ascii="Arial" w:hAnsi="Arial" w:cs="Arial"/>
        </w:rPr>
        <w:t xml:space="preserve">(1) </w:t>
      </w:r>
      <w:r w:rsidRPr="003D4C81">
        <w:rPr>
          <w:rFonts w:ascii="Arial" w:hAnsi="Arial" w:cs="Arial"/>
        </w:rPr>
        <w:t>car space for each truck operated by the business. The Planning Commission may require additional space if it deems necessary.</w:t>
      </w:r>
    </w:p>
    <w:p w:rsidR="007C3BF3" w:rsidRPr="00196C92" w:rsidRDefault="007C3BF3" w:rsidP="00AC6BA0">
      <w:pPr>
        <w:ind w:left="2880"/>
        <w:rPr>
          <w:rFonts w:ascii="Arial" w:hAnsi="Arial" w:cs="Arial"/>
          <w:sz w:val="24"/>
          <w:szCs w:val="24"/>
        </w:rPr>
      </w:pPr>
    </w:p>
    <w:p w:rsidR="007C3BF3" w:rsidRPr="00196C92" w:rsidRDefault="007C3BF3" w:rsidP="00AC6BA0">
      <w:pPr>
        <w:ind w:left="2160"/>
        <w:rPr>
          <w:rFonts w:ascii="Arial" w:hAnsi="Arial" w:cs="Arial"/>
          <w:sz w:val="24"/>
          <w:szCs w:val="24"/>
        </w:rPr>
      </w:pPr>
      <w:r w:rsidRPr="00716A79">
        <w:rPr>
          <w:rFonts w:ascii="Arial" w:hAnsi="Arial" w:cs="Arial"/>
          <w:b/>
          <w:sz w:val="24"/>
          <w:szCs w:val="24"/>
        </w:rPr>
        <w:t>4. Off-Street</w:t>
      </w:r>
      <w:r w:rsidR="00676878" w:rsidRPr="00716A79">
        <w:rPr>
          <w:rFonts w:ascii="Arial" w:hAnsi="Arial" w:cs="Arial"/>
          <w:b/>
          <w:sz w:val="24"/>
          <w:szCs w:val="24"/>
        </w:rPr>
        <w:t xml:space="preserve"> </w:t>
      </w:r>
      <w:r w:rsidRPr="00716A79">
        <w:rPr>
          <w:rFonts w:ascii="Arial" w:hAnsi="Arial" w:cs="Arial"/>
          <w:b/>
          <w:sz w:val="24"/>
          <w:szCs w:val="24"/>
        </w:rPr>
        <w:t>Loading and Unloading Regulations for Trucks -</w:t>
      </w:r>
      <w:r w:rsidRPr="003D4C81">
        <w:rPr>
          <w:rFonts w:ascii="Arial" w:hAnsi="Arial" w:cs="Arial"/>
        </w:rPr>
        <w:t xml:space="preserve"> All buildings and uses which generate regular trucking traffic shall be provided with sufficient off-street loading and unloading space on the premises so that they will generate </w:t>
      </w:r>
      <w:r w:rsidR="00716A79">
        <w:rPr>
          <w:rFonts w:ascii="Arial" w:hAnsi="Arial" w:cs="Arial"/>
        </w:rPr>
        <w:t>n</w:t>
      </w:r>
      <w:r w:rsidRPr="003D4C81">
        <w:rPr>
          <w:rFonts w:ascii="Arial" w:hAnsi="Arial" w:cs="Arial"/>
        </w:rPr>
        <w:t xml:space="preserve">o loading or unloading activity on their required parking spaces or on any </w:t>
      </w:r>
      <w:r w:rsidR="00F811FD">
        <w:rPr>
          <w:rFonts w:ascii="Arial" w:hAnsi="Arial" w:cs="Arial"/>
        </w:rPr>
        <w:t>s</w:t>
      </w:r>
      <w:r w:rsidRPr="003D4C81">
        <w:rPr>
          <w:rFonts w:ascii="Arial" w:hAnsi="Arial" w:cs="Arial"/>
        </w:rPr>
        <w:t xml:space="preserve">treet. The Planning Commission shall interpret the amount of loading and unloading space required for any building or use whenever it is unable to apply this standard literally. </w:t>
      </w:r>
      <w:r w:rsidRPr="00196C92">
        <w:rPr>
          <w:rFonts w:ascii="Arial" w:hAnsi="Arial" w:cs="Arial"/>
          <w:sz w:val="24"/>
          <w:szCs w:val="24"/>
        </w:rPr>
        <w:br/>
      </w:r>
    </w:p>
    <w:p w:rsidR="007C3BF3" w:rsidRPr="00290E83" w:rsidRDefault="007C3BF3" w:rsidP="00AC6BA0">
      <w:pPr>
        <w:ind w:left="1440"/>
        <w:rPr>
          <w:rFonts w:ascii="Arial" w:hAnsi="Arial" w:cs="Arial"/>
          <w:b/>
          <w:sz w:val="24"/>
          <w:szCs w:val="24"/>
        </w:rPr>
      </w:pPr>
      <w:r w:rsidRPr="00290E83">
        <w:rPr>
          <w:rFonts w:ascii="Arial" w:hAnsi="Arial" w:cs="Arial"/>
          <w:b/>
          <w:sz w:val="24"/>
          <w:szCs w:val="24"/>
        </w:rPr>
        <w:t>4.2.8</w:t>
      </w:r>
      <w:proofErr w:type="gramStart"/>
      <w:r w:rsidRPr="00290E83">
        <w:rPr>
          <w:rFonts w:ascii="Arial" w:hAnsi="Arial" w:cs="Arial"/>
          <w:b/>
          <w:sz w:val="24"/>
          <w:szCs w:val="24"/>
        </w:rPr>
        <w:t>.</w:t>
      </w:r>
      <w:r>
        <w:rPr>
          <w:rFonts w:ascii="Arial" w:hAnsi="Arial" w:cs="Arial"/>
          <w:b/>
          <w:sz w:val="24"/>
          <w:szCs w:val="24"/>
        </w:rPr>
        <w:t>b</w:t>
      </w:r>
      <w:proofErr w:type="gramEnd"/>
      <w:r w:rsidR="00716A79">
        <w:rPr>
          <w:rFonts w:ascii="Arial" w:hAnsi="Arial" w:cs="Arial"/>
          <w:b/>
          <w:sz w:val="24"/>
          <w:szCs w:val="24"/>
        </w:rPr>
        <w:t>.</w:t>
      </w:r>
      <w:r>
        <w:rPr>
          <w:rFonts w:ascii="Arial" w:hAnsi="Arial" w:cs="Arial"/>
          <w:b/>
          <w:sz w:val="24"/>
          <w:szCs w:val="24"/>
        </w:rPr>
        <w:t xml:space="preserve"> </w:t>
      </w:r>
      <w:r w:rsidRPr="00290E83">
        <w:rPr>
          <w:rFonts w:ascii="Arial" w:hAnsi="Arial" w:cs="Arial"/>
          <w:b/>
          <w:sz w:val="24"/>
          <w:szCs w:val="24"/>
        </w:rPr>
        <w:t>Additional Parking, Loading and Unloading Regulations</w:t>
      </w:r>
    </w:p>
    <w:p w:rsidR="007C3BF3" w:rsidRPr="00196C92" w:rsidRDefault="007C3BF3" w:rsidP="00AC6BA0">
      <w:pPr>
        <w:ind w:left="2160"/>
        <w:rPr>
          <w:rFonts w:ascii="Arial" w:hAnsi="Arial" w:cs="Arial"/>
          <w:sz w:val="24"/>
          <w:szCs w:val="24"/>
        </w:rPr>
      </w:pPr>
      <w:r w:rsidRPr="00196C92">
        <w:rPr>
          <w:rFonts w:ascii="Arial" w:hAnsi="Arial" w:cs="Arial"/>
          <w:sz w:val="24"/>
          <w:szCs w:val="24"/>
        </w:rPr>
        <w:t xml:space="preserve"> </w:t>
      </w:r>
      <w:r w:rsidRPr="00196C92">
        <w:rPr>
          <w:rFonts w:ascii="Arial" w:hAnsi="Arial" w:cs="Arial"/>
          <w:sz w:val="24"/>
          <w:szCs w:val="24"/>
        </w:rPr>
        <w:br/>
      </w:r>
      <w:r w:rsidRPr="003D4C81">
        <w:rPr>
          <w:rFonts w:ascii="Arial" w:hAnsi="Arial" w:cs="Arial"/>
          <w:b/>
          <w:sz w:val="24"/>
          <w:szCs w:val="24"/>
        </w:rPr>
        <w:t>1.</w:t>
      </w:r>
      <w:r>
        <w:rPr>
          <w:rFonts w:ascii="Arial" w:hAnsi="Arial" w:cs="Arial"/>
          <w:b/>
          <w:sz w:val="24"/>
          <w:szCs w:val="24"/>
        </w:rPr>
        <w:t xml:space="preserve"> </w:t>
      </w:r>
      <w:r w:rsidRPr="003D4C81">
        <w:rPr>
          <w:rFonts w:ascii="Arial" w:hAnsi="Arial" w:cs="Arial"/>
          <w:b/>
          <w:sz w:val="24"/>
          <w:szCs w:val="24"/>
        </w:rPr>
        <w:t xml:space="preserve">Arrangement of Off-Street Parking </w:t>
      </w:r>
      <w:r w:rsidRPr="00716A79">
        <w:rPr>
          <w:rFonts w:ascii="Arial" w:hAnsi="Arial" w:cs="Arial"/>
          <w:b/>
          <w:sz w:val="24"/>
          <w:szCs w:val="24"/>
        </w:rPr>
        <w:t>Space -</w:t>
      </w:r>
      <w:r w:rsidRPr="00196C92">
        <w:rPr>
          <w:rFonts w:ascii="Arial" w:hAnsi="Arial" w:cs="Arial"/>
          <w:sz w:val="24"/>
          <w:szCs w:val="24"/>
        </w:rPr>
        <w:t xml:space="preserve"> </w:t>
      </w:r>
      <w:r w:rsidRPr="003D4C81">
        <w:rPr>
          <w:rFonts w:ascii="Arial" w:hAnsi="Arial" w:cs="Arial"/>
        </w:rPr>
        <w:t xml:space="preserve">Off-street parking space required for any building or use may be located within </w:t>
      </w:r>
      <w:r w:rsidR="00716A79">
        <w:rPr>
          <w:rFonts w:ascii="Arial" w:hAnsi="Arial" w:cs="Arial"/>
        </w:rPr>
        <w:t>four hundred (</w:t>
      </w:r>
      <w:r w:rsidRPr="003D4C81">
        <w:rPr>
          <w:rFonts w:ascii="Arial" w:hAnsi="Arial" w:cs="Arial"/>
        </w:rPr>
        <w:t>400</w:t>
      </w:r>
      <w:r w:rsidR="00716A79">
        <w:rPr>
          <w:rFonts w:ascii="Arial" w:hAnsi="Arial" w:cs="Arial"/>
        </w:rPr>
        <w:t>)</w:t>
      </w:r>
      <w:r w:rsidRPr="003D4C81">
        <w:rPr>
          <w:rFonts w:ascii="Arial" w:hAnsi="Arial" w:cs="Arial"/>
        </w:rPr>
        <w:t xml:space="preserve"> feet from the premises it serves, but detached therefrom, or may be consolidated into a large parking area serving other buildings and uses. Either arrangement must be approved by the Planning Commission. Such parking space, if allowed, shall be deemed required space associated with the permitted use and shall not </w:t>
      </w:r>
      <w:r w:rsidR="00716A79">
        <w:rPr>
          <w:rFonts w:ascii="Arial" w:hAnsi="Arial" w:cs="Arial"/>
        </w:rPr>
        <w:t>h</w:t>
      </w:r>
      <w:r w:rsidRPr="003D4C81">
        <w:rPr>
          <w:rFonts w:ascii="Arial" w:hAnsi="Arial" w:cs="Arial"/>
        </w:rPr>
        <w:t xml:space="preserve">ereafter be reduced or encroached upon in any manner. </w:t>
      </w:r>
      <w:r w:rsidRPr="003D4C81">
        <w:rPr>
          <w:rFonts w:ascii="Arial" w:hAnsi="Arial" w:cs="Arial"/>
        </w:rPr>
        <w:br/>
      </w:r>
    </w:p>
    <w:p w:rsidR="00E24315" w:rsidRDefault="007C3BF3" w:rsidP="00AC6BA0">
      <w:pPr>
        <w:ind w:left="2160"/>
        <w:rPr>
          <w:rFonts w:ascii="Arial" w:hAnsi="Arial" w:cs="Arial"/>
          <w:b/>
          <w:sz w:val="24"/>
          <w:szCs w:val="24"/>
        </w:rPr>
      </w:pPr>
      <w:r w:rsidRPr="00716A79">
        <w:rPr>
          <w:rFonts w:ascii="Arial" w:hAnsi="Arial" w:cs="Arial"/>
          <w:b/>
          <w:sz w:val="24"/>
          <w:szCs w:val="24"/>
        </w:rPr>
        <w:t>2. Proof of Availability -</w:t>
      </w:r>
      <w:r w:rsidRPr="00196C92">
        <w:rPr>
          <w:rFonts w:ascii="Arial" w:hAnsi="Arial" w:cs="Arial"/>
          <w:sz w:val="24"/>
          <w:szCs w:val="24"/>
        </w:rPr>
        <w:t xml:space="preserve"> </w:t>
      </w:r>
      <w:r w:rsidRPr="003D4C81">
        <w:rPr>
          <w:rFonts w:ascii="Arial" w:hAnsi="Arial" w:cs="Arial"/>
        </w:rPr>
        <w:t>The Planning Commission may require a plat, deed, or any other proof necessary to show that the required parking space, if located off the premises it serves, is controlled by and available to the applicant prior to the granting of a zoning permit.</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7C3BF3">
      <w:pPr>
        <w:rPr>
          <w:rFonts w:ascii="Arial" w:hAnsi="Arial" w:cs="Arial"/>
          <w:b/>
          <w:sz w:val="24"/>
          <w:szCs w:val="24"/>
        </w:rPr>
      </w:pPr>
      <w:r w:rsidRPr="00196C92">
        <w:rPr>
          <w:rFonts w:ascii="Arial" w:hAnsi="Arial" w:cs="Arial"/>
          <w:b/>
          <w:sz w:val="24"/>
          <w:szCs w:val="24"/>
        </w:rPr>
        <w:t xml:space="preserve">4.3 SPECIAL REGULATIONS </w:t>
      </w:r>
      <w:r w:rsidRPr="00196C92">
        <w:rPr>
          <w:rFonts w:ascii="Arial" w:hAnsi="Arial" w:cs="Arial"/>
          <w:b/>
          <w:sz w:val="24"/>
          <w:szCs w:val="24"/>
        </w:rPr>
        <w:br/>
      </w:r>
    </w:p>
    <w:p w:rsidR="007C3BF3" w:rsidRPr="00290E83" w:rsidRDefault="007C3BF3" w:rsidP="00D33050">
      <w:pPr>
        <w:ind w:firstLine="720"/>
        <w:rPr>
          <w:rFonts w:ascii="Arial" w:hAnsi="Arial" w:cs="Arial"/>
          <w:b/>
          <w:sz w:val="24"/>
          <w:szCs w:val="24"/>
        </w:rPr>
      </w:pPr>
      <w:r w:rsidRPr="00290E83">
        <w:rPr>
          <w:rFonts w:ascii="Arial" w:hAnsi="Arial" w:cs="Arial"/>
          <w:b/>
          <w:sz w:val="24"/>
          <w:szCs w:val="24"/>
        </w:rPr>
        <w:t>4.3.1</w:t>
      </w:r>
      <w:r w:rsidR="00716A79">
        <w:rPr>
          <w:rFonts w:ascii="Arial" w:hAnsi="Arial" w:cs="Arial"/>
          <w:b/>
          <w:sz w:val="24"/>
          <w:szCs w:val="24"/>
        </w:rPr>
        <w:t>.</w:t>
      </w:r>
      <w:r w:rsidRPr="00290E83">
        <w:rPr>
          <w:rFonts w:ascii="Arial" w:hAnsi="Arial" w:cs="Arial"/>
          <w:b/>
          <w:sz w:val="24"/>
          <w:szCs w:val="24"/>
        </w:rPr>
        <w:t xml:space="preserve"> Manufactured Housing</w:t>
      </w:r>
      <w:r w:rsidR="00716A79">
        <w:rPr>
          <w:rFonts w:ascii="Arial" w:hAnsi="Arial" w:cs="Arial"/>
          <w:b/>
          <w:sz w:val="24"/>
          <w:szCs w:val="24"/>
        </w:rPr>
        <w:t xml:space="preserve"> - </w:t>
      </w:r>
      <w:r w:rsidRPr="00290E83">
        <w:rPr>
          <w:rFonts w:ascii="Arial" w:hAnsi="Arial" w:cs="Arial"/>
          <w:b/>
          <w:sz w:val="24"/>
          <w:szCs w:val="24"/>
        </w:rPr>
        <w:t xml:space="preserve"> </w:t>
      </w:r>
      <w:r w:rsidRPr="00290E83">
        <w:rPr>
          <w:rFonts w:ascii="Arial" w:hAnsi="Arial" w:cs="Arial"/>
          <w:b/>
          <w:sz w:val="24"/>
          <w:szCs w:val="24"/>
        </w:rPr>
        <w:br/>
      </w:r>
    </w:p>
    <w:p w:rsidR="007C3BF3" w:rsidRPr="00196C92" w:rsidRDefault="007C3BF3" w:rsidP="00D33050">
      <w:pPr>
        <w:ind w:left="1440"/>
        <w:rPr>
          <w:rFonts w:ascii="Arial" w:hAnsi="Arial" w:cs="Arial"/>
          <w:sz w:val="24"/>
          <w:szCs w:val="24"/>
        </w:rPr>
      </w:pPr>
      <w:r w:rsidRPr="003D4C81">
        <w:rPr>
          <w:rFonts w:ascii="Arial" w:hAnsi="Arial" w:cs="Arial"/>
          <w:b/>
          <w:sz w:val="24"/>
          <w:szCs w:val="24"/>
        </w:rPr>
        <w:t>4</w:t>
      </w:r>
      <w:r w:rsidRPr="00716A79">
        <w:rPr>
          <w:rFonts w:ascii="Arial" w:hAnsi="Arial" w:cs="Arial"/>
          <w:b/>
          <w:sz w:val="24"/>
          <w:szCs w:val="24"/>
        </w:rPr>
        <w:t>.3.1</w:t>
      </w:r>
      <w:proofErr w:type="gramStart"/>
      <w:r w:rsidRPr="00716A79">
        <w:rPr>
          <w:rFonts w:ascii="Arial" w:hAnsi="Arial" w:cs="Arial"/>
          <w:b/>
          <w:sz w:val="24"/>
          <w:szCs w:val="24"/>
        </w:rPr>
        <w:t>.a</w:t>
      </w:r>
      <w:proofErr w:type="gramEnd"/>
      <w:r w:rsidR="00716A79" w:rsidRPr="00716A79">
        <w:rPr>
          <w:rFonts w:ascii="Arial" w:hAnsi="Arial" w:cs="Arial"/>
          <w:b/>
          <w:sz w:val="24"/>
          <w:szCs w:val="24"/>
        </w:rPr>
        <w:t>.</w:t>
      </w:r>
      <w:r w:rsidRPr="00716A79">
        <w:rPr>
          <w:rFonts w:ascii="Arial" w:hAnsi="Arial" w:cs="Arial"/>
          <w:b/>
          <w:sz w:val="24"/>
          <w:szCs w:val="24"/>
        </w:rPr>
        <w:t xml:space="preserve"> Permitted -</w:t>
      </w:r>
      <w:r w:rsidRPr="00196C92">
        <w:rPr>
          <w:rFonts w:ascii="Arial" w:hAnsi="Arial" w:cs="Arial"/>
          <w:sz w:val="24"/>
          <w:szCs w:val="24"/>
        </w:rPr>
        <w:t xml:space="preserve"> </w:t>
      </w:r>
      <w:r w:rsidRPr="00D33050">
        <w:rPr>
          <w:rFonts w:ascii="Arial" w:hAnsi="Arial" w:cs="Arial"/>
        </w:rPr>
        <w:t>Manufactured Mobile Homes and Manufactured Sectional Homes occupied by a resident not solely engaged in agricultural ac</w:t>
      </w:r>
      <w:r w:rsidR="00B35994">
        <w:rPr>
          <w:rFonts w:ascii="Arial" w:hAnsi="Arial" w:cs="Arial"/>
        </w:rPr>
        <w:t xml:space="preserve">tivity shall be allowed in the </w:t>
      </w:r>
      <w:r w:rsidR="004851B7">
        <w:rPr>
          <w:rFonts w:ascii="Arial" w:hAnsi="Arial" w:cs="Arial"/>
        </w:rPr>
        <w:t>“</w:t>
      </w:r>
      <w:r w:rsidRPr="00D33050">
        <w:rPr>
          <w:rFonts w:ascii="Arial" w:hAnsi="Arial" w:cs="Arial"/>
        </w:rPr>
        <w:t>A-1</w:t>
      </w:r>
      <w:r w:rsidR="000B6A3D">
        <w:rPr>
          <w:rFonts w:ascii="Arial" w:hAnsi="Arial" w:cs="Arial"/>
        </w:rPr>
        <w:t>,</w:t>
      </w:r>
      <w:r w:rsidR="004851B7">
        <w:rPr>
          <w:rFonts w:ascii="Arial" w:hAnsi="Arial" w:cs="Arial"/>
        </w:rPr>
        <w:t>”</w:t>
      </w:r>
      <w:r w:rsidR="00B35994">
        <w:rPr>
          <w:rFonts w:ascii="Arial" w:hAnsi="Arial" w:cs="Arial"/>
        </w:rPr>
        <w:t xml:space="preserve"> </w:t>
      </w:r>
      <w:r w:rsidR="004851B7">
        <w:rPr>
          <w:rFonts w:ascii="Arial" w:hAnsi="Arial" w:cs="Arial"/>
        </w:rPr>
        <w:t>“</w:t>
      </w:r>
      <w:r w:rsidRPr="00D33050">
        <w:rPr>
          <w:rFonts w:ascii="Arial" w:hAnsi="Arial" w:cs="Arial"/>
        </w:rPr>
        <w:t>A-2</w:t>
      </w:r>
      <w:r w:rsidR="000B6A3D">
        <w:rPr>
          <w:rFonts w:ascii="Arial" w:hAnsi="Arial" w:cs="Arial"/>
        </w:rPr>
        <w:t>,</w:t>
      </w:r>
      <w:r w:rsidR="004851B7">
        <w:rPr>
          <w:rFonts w:ascii="Arial" w:hAnsi="Arial" w:cs="Arial"/>
        </w:rPr>
        <w:t>”</w:t>
      </w:r>
      <w:r w:rsidR="00B35994">
        <w:rPr>
          <w:rFonts w:ascii="Arial" w:hAnsi="Arial" w:cs="Arial"/>
        </w:rPr>
        <w:t xml:space="preserve"> and </w:t>
      </w:r>
      <w:r w:rsidR="004851B7">
        <w:rPr>
          <w:rFonts w:ascii="Arial" w:hAnsi="Arial" w:cs="Arial"/>
        </w:rPr>
        <w:t>“</w:t>
      </w:r>
      <w:r w:rsidRPr="00D33050">
        <w:rPr>
          <w:rFonts w:ascii="Arial" w:hAnsi="Arial" w:cs="Arial"/>
        </w:rPr>
        <w:t>R-4</w:t>
      </w:r>
      <w:r w:rsidR="004851B7">
        <w:rPr>
          <w:rFonts w:ascii="Arial" w:hAnsi="Arial" w:cs="Arial"/>
        </w:rPr>
        <w:t>”</w:t>
      </w:r>
      <w:r w:rsidRPr="00D33050">
        <w:rPr>
          <w:rFonts w:ascii="Arial" w:hAnsi="Arial" w:cs="Arial"/>
        </w:rPr>
        <w:t xml:space="preserve"> districts. Manufactured mobile home parks </w:t>
      </w:r>
      <w:r w:rsidR="00B35994">
        <w:rPr>
          <w:rFonts w:ascii="Arial" w:hAnsi="Arial" w:cs="Arial"/>
        </w:rPr>
        <w:t xml:space="preserve">shall be authorized in the </w:t>
      </w:r>
      <w:r w:rsidR="004851B7">
        <w:rPr>
          <w:rFonts w:ascii="Arial" w:hAnsi="Arial" w:cs="Arial"/>
        </w:rPr>
        <w:t>“</w:t>
      </w:r>
      <w:r w:rsidR="00B35994">
        <w:rPr>
          <w:rFonts w:ascii="Arial" w:hAnsi="Arial" w:cs="Arial"/>
        </w:rPr>
        <w:t>R-4</w:t>
      </w:r>
      <w:r w:rsidR="004851B7">
        <w:rPr>
          <w:rFonts w:ascii="Arial" w:hAnsi="Arial" w:cs="Arial"/>
        </w:rPr>
        <w:t>”</w:t>
      </w:r>
      <w:r w:rsidRPr="00D33050">
        <w:rPr>
          <w:rFonts w:ascii="Arial" w:hAnsi="Arial" w:cs="Arial"/>
        </w:rPr>
        <w:t xml:space="preserve"> district. </w:t>
      </w:r>
      <w:r w:rsidRPr="00D33050">
        <w:rPr>
          <w:rFonts w:ascii="Arial" w:hAnsi="Arial" w:cs="Arial"/>
        </w:rPr>
        <w:br/>
      </w:r>
    </w:p>
    <w:p w:rsidR="007C3BF3" w:rsidRPr="00196C92" w:rsidRDefault="007C3BF3" w:rsidP="00D33050">
      <w:pPr>
        <w:ind w:left="1440"/>
        <w:rPr>
          <w:rFonts w:ascii="Arial" w:hAnsi="Arial" w:cs="Arial"/>
          <w:sz w:val="24"/>
          <w:szCs w:val="24"/>
        </w:rPr>
      </w:pPr>
      <w:r w:rsidRPr="007F4E75">
        <w:rPr>
          <w:rFonts w:ascii="Arial" w:hAnsi="Arial" w:cs="Arial"/>
          <w:b/>
          <w:sz w:val="24"/>
          <w:szCs w:val="24"/>
        </w:rPr>
        <w:lastRenderedPageBreak/>
        <w:t>4.3.1</w:t>
      </w:r>
      <w:proofErr w:type="gramStart"/>
      <w:r w:rsidRPr="007F4E75">
        <w:rPr>
          <w:rFonts w:ascii="Arial" w:hAnsi="Arial" w:cs="Arial"/>
          <w:b/>
          <w:sz w:val="24"/>
          <w:szCs w:val="24"/>
        </w:rPr>
        <w:t>.b</w:t>
      </w:r>
      <w:proofErr w:type="gramEnd"/>
      <w:r w:rsidR="00716A79">
        <w:rPr>
          <w:rFonts w:ascii="Arial" w:hAnsi="Arial" w:cs="Arial"/>
          <w:b/>
          <w:sz w:val="24"/>
          <w:szCs w:val="24"/>
        </w:rPr>
        <w:t>.</w:t>
      </w:r>
      <w:r w:rsidRPr="007F4E75">
        <w:rPr>
          <w:rFonts w:ascii="Arial" w:hAnsi="Arial" w:cs="Arial"/>
          <w:b/>
          <w:sz w:val="24"/>
          <w:szCs w:val="24"/>
        </w:rPr>
        <w:t xml:space="preserve"> Foundation</w:t>
      </w:r>
      <w:r w:rsidRPr="00716A79">
        <w:rPr>
          <w:rFonts w:ascii="Arial" w:hAnsi="Arial" w:cs="Arial"/>
          <w:b/>
          <w:sz w:val="24"/>
          <w:szCs w:val="24"/>
        </w:rPr>
        <w:t xml:space="preserve"> -</w:t>
      </w:r>
      <w:r w:rsidRPr="00196C92">
        <w:rPr>
          <w:rFonts w:ascii="Arial" w:hAnsi="Arial" w:cs="Arial"/>
          <w:sz w:val="24"/>
          <w:szCs w:val="24"/>
        </w:rPr>
        <w:t xml:space="preserve"> </w:t>
      </w:r>
      <w:r w:rsidRPr="007F4E75">
        <w:rPr>
          <w:rFonts w:ascii="Arial" w:hAnsi="Arial" w:cs="Arial"/>
        </w:rPr>
        <w:t xml:space="preserve">All </w:t>
      </w:r>
      <w:r w:rsidRPr="00D33050">
        <w:rPr>
          <w:rFonts w:ascii="Arial" w:hAnsi="Arial" w:cs="Arial"/>
        </w:rPr>
        <w:t>manufactured mobile and sectional housing must be placed either on concrete foundations or mortared concrete blocks. The bottom of the manufactured mobile</w:t>
      </w:r>
      <w:r w:rsidR="00676878" w:rsidRPr="00D33050">
        <w:rPr>
          <w:rFonts w:ascii="Arial" w:hAnsi="Arial" w:cs="Arial"/>
        </w:rPr>
        <w:t xml:space="preserve"> </w:t>
      </w:r>
      <w:r w:rsidRPr="00D33050">
        <w:rPr>
          <w:rFonts w:ascii="Arial" w:hAnsi="Arial" w:cs="Arial"/>
        </w:rPr>
        <w:t>and sectional housing unit must not be more than four (4) feet above the ground at any point, except where flooding is prevalent. A solid form of permanent material must be built between the ground and the bottom outside edge of the manufactured mobile and sectional housing</w:t>
      </w:r>
      <w:r w:rsidRPr="007F4E75">
        <w:rPr>
          <w:rFonts w:ascii="Arial" w:hAnsi="Arial" w:cs="Arial"/>
        </w:rPr>
        <w:t xml:space="preserve"> unit. </w:t>
      </w:r>
      <w:r w:rsidRPr="007F4E75">
        <w:rPr>
          <w:rFonts w:ascii="Arial" w:hAnsi="Arial" w:cs="Arial"/>
        </w:rPr>
        <w:br/>
      </w:r>
    </w:p>
    <w:p w:rsidR="007C3BF3" w:rsidRDefault="007C3BF3" w:rsidP="00D33050">
      <w:pPr>
        <w:ind w:left="1440"/>
        <w:rPr>
          <w:rFonts w:ascii="Arial" w:hAnsi="Arial" w:cs="Arial"/>
        </w:rPr>
      </w:pPr>
      <w:r w:rsidRPr="007F4E75">
        <w:rPr>
          <w:rFonts w:ascii="Arial" w:hAnsi="Arial" w:cs="Arial"/>
          <w:b/>
          <w:sz w:val="24"/>
          <w:szCs w:val="24"/>
        </w:rPr>
        <w:t>4.3.1</w:t>
      </w:r>
      <w:proofErr w:type="gramStart"/>
      <w:r w:rsidR="00716A79">
        <w:rPr>
          <w:rFonts w:ascii="Arial" w:hAnsi="Arial" w:cs="Arial"/>
          <w:b/>
          <w:sz w:val="24"/>
          <w:szCs w:val="24"/>
        </w:rPr>
        <w:t>.</w:t>
      </w:r>
      <w:r w:rsidRPr="007F4E75">
        <w:rPr>
          <w:rFonts w:ascii="Arial" w:hAnsi="Arial" w:cs="Arial"/>
          <w:b/>
          <w:sz w:val="24"/>
          <w:szCs w:val="24"/>
        </w:rPr>
        <w:t>c</w:t>
      </w:r>
      <w:proofErr w:type="gramEnd"/>
      <w:r w:rsidR="00716A79">
        <w:rPr>
          <w:rFonts w:ascii="Arial" w:hAnsi="Arial" w:cs="Arial"/>
          <w:b/>
          <w:sz w:val="24"/>
          <w:szCs w:val="24"/>
        </w:rPr>
        <w:t>.</w:t>
      </w:r>
      <w:r w:rsidRPr="007F4E75">
        <w:rPr>
          <w:rFonts w:ascii="Arial" w:hAnsi="Arial" w:cs="Arial"/>
          <w:b/>
          <w:sz w:val="24"/>
          <w:szCs w:val="24"/>
        </w:rPr>
        <w:t xml:space="preserve"> Anchorage tie-down</w:t>
      </w:r>
      <w:r w:rsidRPr="00716A79">
        <w:rPr>
          <w:rFonts w:ascii="Arial" w:hAnsi="Arial" w:cs="Arial"/>
          <w:b/>
          <w:sz w:val="24"/>
          <w:szCs w:val="24"/>
        </w:rPr>
        <w:t xml:space="preserve"> -</w:t>
      </w:r>
      <w:r w:rsidRPr="00196C92">
        <w:rPr>
          <w:rFonts w:ascii="Arial" w:hAnsi="Arial" w:cs="Arial"/>
          <w:sz w:val="24"/>
          <w:szCs w:val="24"/>
        </w:rPr>
        <w:t xml:space="preserve"> </w:t>
      </w:r>
      <w:r w:rsidRPr="007F4E75">
        <w:rPr>
          <w:rFonts w:ascii="Arial" w:hAnsi="Arial" w:cs="Arial"/>
        </w:rPr>
        <w:t xml:space="preserve">Every space for </w:t>
      </w:r>
      <w:r w:rsidRPr="00D33050">
        <w:rPr>
          <w:rFonts w:ascii="Arial" w:hAnsi="Arial" w:cs="Arial"/>
        </w:rPr>
        <w:t>manufactured mobile and sectional home units shall be provided with devices for anchoring the unit to prevent overturning or uplift.  The owner shall be responsible for causing the unit to be anchored.  Where concrete platforms are provided for the parking of manufactured mobile units, anchor</w:t>
      </w:r>
      <w:r w:rsidR="000B6A3D">
        <w:rPr>
          <w:rFonts w:ascii="Arial" w:hAnsi="Arial" w:cs="Arial"/>
        </w:rPr>
        <w:t xml:space="preserve">age </w:t>
      </w:r>
      <w:r w:rsidRPr="00D33050">
        <w:rPr>
          <w:rFonts w:ascii="Arial" w:hAnsi="Arial" w:cs="Arial"/>
        </w:rPr>
        <w:t>shall be provided with eyelets embedded in the concrete with adequate anchor plates or hooks, or other suitable</w:t>
      </w:r>
      <w:r w:rsidRPr="007F4E75">
        <w:rPr>
          <w:rFonts w:ascii="Arial" w:hAnsi="Arial" w:cs="Arial"/>
        </w:rPr>
        <w:t xml:space="preserve"> means. The anchorage shall be adequate to withstand wind forces and uplift as required by the Kentucky Building Code. </w:t>
      </w:r>
    </w:p>
    <w:p w:rsidR="003D5F0B" w:rsidRDefault="003D5F0B" w:rsidP="007C3BF3">
      <w:pPr>
        <w:ind w:left="720"/>
        <w:rPr>
          <w:rFonts w:ascii="Arial" w:hAnsi="Arial" w:cs="Arial"/>
        </w:rPr>
      </w:pPr>
    </w:p>
    <w:p w:rsidR="007C3BF3" w:rsidRPr="00D33050" w:rsidRDefault="007C3BF3" w:rsidP="00D33050">
      <w:pPr>
        <w:ind w:left="1440"/>
        <w:rPr>
          <w:rFonts w:ascii="Arial" w:hAnsi="Arial" w:cs="Arial"/>
          <w:sz w:val="24"/>
          <w:szCs w:val="24"/>
        </w:rPr>
      </w:pPr>
      <w:r w:rsidRPr="00D33050">
        <w:rPr>
          <w:rFonts w:ascii="Arial" w:hAnsi="Arial" w:cs="Arial"/>
          <w:b/>
          <w:sz w:val="24"/>
          <w:szCs w:val="24"/>
        </w:rPr>
        <w:t>4.3.1</w:t>
      </w:r>
      <w:proofErr w:type="gramStart"/>
      <w:r w:rsidR="000B6A3D">
        <w:rPr>
          <w:rFonts w:ascii="Arial" w:hAnsi="Arial" w:cs="Arial"/>
          <w:b/>
          <w:sz w:val="24"/>
          <w:szCs w:val="24"/>
        </w:rPr>
        <w:t>.</w:t>
      </w:r>
      <w:r w:rsidRPr="00D33050">
        <w:rPr>
          <w:rFonts w:ascii="Arial" w:hAnsi="Arial" w:cs="Arial"/>
          <w:b/>
          <w:sz w:val="24"/>
          <w:szCs w:val="24"/>
        </w:rPr>
        <w:t>d</w:t>
      </w:r>
      <w:proofErr w:type="gramEnd"/>
      <w:r w:rsidRPr="00D33050">
        <w:rPr>
          <w:rFonts w:ascii="Arial" w:hAnsi="Arial" w:cs="Arial"/>
          <w:b/>
          <w:sz w:val="24"/>
          <w:szCs w:val="24"/>
        </w:rPr>
        <w:t>. Prohibition</w:t>
      </w:r>
      <w:r w:rsidR="000B6A3D">
        <w:rPr>
          <w:rFonts w:ascii="Arial" w:hAnsi="Arial" w:cs="Arial"/>
          <w:b/>
          <w:sz w:val="24"/>
          <w:szCs w:val="24"/>
        </w:rPr>
        <w:t xml:space="preserve"> </w:t>
      </w:r>
      <w:r w:rsidRPr="00D33050">
        <w:rPr>
          <w:rFonts w:ascii="Arial" w:hAnsi="Arial" w:cs="Arial"/>
          <w:b/>
          <w:sz w:val="24"/>
          <w:szCs w:val="24"/>
        </w:rPr>
        <w:t>-</w:t>
      </w:r>
      <w:r w:rsidRPr="00D33050">
        <w:rPr>
          <w:rFonts w:ascii="Arial" w:hAnsi="Arial" w:cs="Arial"/>
          <w:sz w:val="24"/>
          <w:szCs w:val="24"/>
        </w:rPr>
        <w:t xml:space="preserve"> </w:t>
      </w:r>
      <w:r w:rsidRPr="00D33050">
        <w:rPr>
          <w:rFonts w:ascii="Arial" w:hAnsi="Arial" w:cs="Arial"/>
        </w:rPr>
        <w:t xml:space="preserve">It is illegal under this ordinance to erect, construct, </w:t>
      </w:r>
      <w:r w:rsidR="00354FD7">
        <w:rPr>
          <w:rFonts w:ascii="Arial" w:hAnsi="Arial" w:cs="Arial"/>
        </w:rPr>
        <w:t>r</w:t>
      </w:r>
      <w:r w:rsidRPr="00D33050">
        <w:rPr>
          <w:rFonts w:ascii="Arial" w:hAnsi="Arial" w:cs="Arial"/>
        </w:rPr>
        <w:t>econstruct, or structurally alter any mobile home</w:t>
      </w:r>
      <w:r w:rsidR="009877B0">
        <w:rPr>
          <w:rFonts w:ascii="Arial" w:hAnsi="Arial" w:cs="Arial"/>
        </w:rPr>
        <w:t>, manufactured home or manufactured sectional home</w:t>
      </w:r>
      <w:r w:rsidRPr="00D33050">
        <w:rPr>
          <w:rFonts w:ascii="Arial" w:hAnsi="Arial" w:cs="Arial"/>
        </w:rPr>
        <w:t xml:space="preserve"> so as to combine it with or attach it to another building, structure, mobile home, manufactured home or manufactured sectional home in an attempt to make them as one building, structure, mobile home, manufactured mobile home, or manufactured sectional home. Any violation of this section shall be subject to the provisions set forth in Section 5.2 </w:t>
      </w:r>
      <w:r w:rsidR="009877B0">
        <w:rPr>
          <w:rFonts w:ascii="Arial" w:hAnsi="Arial" w:cs="Arial"/>
        </w:rPr>
        <w:t xml:space="preserve">in </w:t>
      </w:r>
      <w:r w:rsidRPr="00D33050">
        <w:rPr>
          <w:rFonts w:ascii="Arial" w:hAnsi="Arial" w:cs="Arial"/>
        </w:rPr>
        <w:t>this Ordinance.</w:t>
      </w:r>
    </w:p>
    <w:p w:rsidR="007C3BF3" w:rsidRDefault="007C3BF3" w:rsidP="007C3BF3">
      <w:pPr>
        <w:rPr>
          <w:rFonts w:ascii="Arial" w:hAnsi="Arial" w:cs="Arial"/>
          <w:sz w:val="24"/>
          <w:szCs w:val="24"/>
          <w:highlight w:val="yellow"/>
        </w:rPr>
      </w:pPr>
    </w:p>
    <w:p w:rsidR="007C3BF3" w:rsidRPr="00D33050" w:rsidRDefault="007C3BF3" w:rsidP="00A018BF">
      <w:pPr>
        <w:ind w:left="1440"/>
        <w:rPr>
          <w:rFonts w:ascii="Arial" w:hAnsi="Arial" w:cs="Arial"/>
        </w:rPr>
      </w:pPr>
      <w:r w:rsidRPr="00D33050">
        <w:rPr>
          <w:rFonts w:ascii="Arial" w:hAnsi="Arial" w:cs="Arial"/>
          <w:b/>
          <w:sz w:val="24"/>
          <w:szCs w:val="24"/>
        </w:rPr>
        <w:t>4.3.1</w:t>
      </w:r>
      <w:proofErr w:type="gramStart"/>
      <w:r w:rsidRPr="00D33050">
        <w:rPr>
          <w:rFonts w:ascii="Arial" w:hAnsi="Arial" w:cs="Arial"/>
          <w:b/>
          <w:sz w:val="24"/>
          <w:szCs w:val="24"/>
        </w:rPr>
        <w:t>.e</w:t>
      </w:r>
      <w:proofErr w:type="gramEnd"/>
      <w:r w:rsidR="000B6A3D">
        <w:rPr>
          <w:rFonts w:ascii="Arial" w:hAnsi="Arial" w:cs="Arial"/>
          <w:b/>
          <w:sz w:val="24"/>
          <w:szCs w:val="24"/>
        </w:rPr>
        <w:t>.</w:t>
      </w:r>
      <w:r w:rsidRPr="00D33050">
        <w:rPr>
          <w:rFonts w:ascii="Arial" w:hAnsi="Arial" w:cs="Arial"/>
          <w:b/>
          <w:sz w:val="24"/>
          <w:szCs w:val="24"/>
        </w:rPr>
        <w:t xml:space="preserve"> Additions</w:t>
      </w:r>
      <w:r w:rsidR="000B6A3D">
        <w:rPr>
          <w:rFonts w:ascii="Arial" w:hAnsi="Arial" w:cs="Arial"/>
          <w:b/>
          <w:sz w:val="24"/>
          <w:szCs w:val="24"/>
        </w:rPr>
        <w:t xml:space="preserve"> </w:t>
      </w:r>
      <w:r w:rsidRPr="00D33050">
        <w:rPr>
          <w:rFonts w:ascii="Arial" w:hAnsi="Arial" w:cs="Arial"/>
          <w:b/>
          <w:sz w:val="24"/>
          <w:szCs w:val="24"/>
        </w:rPr>
        <w:t>-</w:t>
      </w:r>
      <w:r w:rsidRPr="00D33050">
        <w:rPr>
          <w:rFonts w:ascii="Arial" w:hAnsi="Arial" w:cs="Arial"/>
          <w:sz w:val="24"/>
          <w:szCs w:val="24"/>
        </w:rPr>
        <w:t xml:space="preserve"> Manufactured</w:t>
      </w:r>
      <w:r w:rsidRPr="00D33050">
        <w:rPr>
          <w:rFonts w:ascii="Arial" w:hAnsi="Arial" w:cs="Arial"/>
        </w:rPr>
        <w:t xml:space="preserve"> Sectional Homes and Manufactured </w:t>
      </w:r>
      <w:r w:rsidR="009877B0">
        <w:rPr>
          <w:rFonts w:ascii="Arial" w:hAnsi="Arial" w:cs="Arial"/>
        </w:rPr>
        <w:t>M</w:t>
      </w:r>
      <w:r w:rsidRPr="00D33050">
        <w:rPr>
          <w:rFonts w:ascii="Arial" w:hAnsi="Arial" w:cs="Arial"/>
        </w:rPr>
        <w:t>odular Homes may be attached to constructed additions subject</w:t>
      </w:r>
      <w:r w:rsidR="009877B0">
        <w:rPr>
          <w:rFonts w:ascii="Arial" w:hAnsi="Arial" w:cs="Arial"/>
        </w:rPr>
        <w:t xml:space="preserve"> </w:t>
      </w:r>
      <w:r w:rsidRPr="00D33050">
        <w:rPr>
          <w:rFonts w:ascii="Arial" w:hAnsi="Arial" w:cs="Arial"/>
        </w:rPr>
        <w:t>to</w:t>
      </w:r>
      <w:r w:rsidR="009877B0">
        <w:rPr>
          <w:rFonts w:ascii="Arial" w:hAnsi="Arial" w:cs="Arial"/>
        </w:rPr>
        <w:t xml:space="preserve"> </w:t>
      </w:r>
      <w:r w:rsidRPr="00D33050">
        <w:rPr>
          <w:rFonts w:ascii="Arial" w:hAnsi="Arial" w:cs="Arial"/>
        </w:rPr>
        <w:t>the following restrictions:</w:t>
      </w:r>
    </w:p>
    <w:p w:rsidR="0083611D" w:rsidRDefault="0083611D" w:rsidP="00A018BF">
      <w:pPr>
        <w:ind w:left="2160"/>
        <w:rPr>
          <w:rFonts w:ascii="Arial" w:hAnsi="Arial" w:cs="Arial"/>
          <w:b/>
          <w:sz w:val="24"/>
          <w:szCs w:val="24"/>
        </w:rPr>
      </w:pPr>
    </w:p>
    <w:p w:rsidR="007C3BF3" w:rsidRPr="00D33050" w:rsidRDefault="00C90D76" w:rsidP="00A018BF">
      <w:pPr>
        <w:ind w:left="2160"/>
        <w:rPr>
          <w:rFonts w:ascii="Arial" w:hAnsi="Arial" w:cs="Arial"/>
        </w:rPr>
      </w:pPr>
      <w:r>
        <w:rPr>
          <w:rFonts w:ascii="Arial" w:hAnsi="Arial" w:cs="Arial"/>
          <w:b/>
          <w:sz w:val="24"/>
          <w:szCs w:val="24"/>
        </w:rPr>
        <w:t>1.</w:t>
      </w:r>
      <w:r w:rsidR="007C3BF3" w:rsidRPr="00D33050">
        <w:rPr>
          <w:rFonts w:ascii="Arial" w:hAnsi="Arial" w:cs="Arial"/>
          <w:sz w:val="24"/>
          <w:szCs w:val="24"/>
        </w:rPr>
        <w:t xml:space="preserve"> </w:t>
      </w:r>
      <w:r w:rsidR="007C3BF3" w:rsidRPr="00D33050">
        <w:rPr>
          <w:rFonts w:ascii="Arial" w:hAnsi="Arial" w:cs="Arial"/>
        </w:rPr>
        <w:t>Any addition to a Manufactured Sectional Home or Manufactured Modular Home must comply with the residential construction standards of the Kentucky Building Code and may not alter the engineered load design of the original structure unless accompanied by a design plan bearing the seal of an engineer licensed by the Commonwealth of Kentucky to certify such construction plans.  Building Permits are required for additions constructed under this provision.</w:t>
      </w:r>
    </w:p>
    <w:p w:rsidR="007C3BF3" w:rsidRPr="00D33050" w:rsidRDefault="007C3BF3" w:rsidP="007C3BF3">
      <w:pPr>
        <w:rPr>
          <w:rFonts w:ascii="Arial" w:hAnsi="Arial" w:cs="Arial"/>
        </w:rPr>
      </w:pPr>
    </w:p>
    <w:p w:rsidR="007C3BF3" w:rsidRPr="00D33050" w:rsidRDefault="007C3BF3" w:rsidP="00A018BF">
      <w:pPr>
        <w:ind w:left="2160"/>
        <w:rPr>
          <w:rFonts w:ascii="Arial" w:hAnsi="Arial" w:cs="Arial"/>
          <w:sz w:val="24"/>
          <w:szCs w:val="24"/>
        </w:rPr>
      </w:pPr>
      <w:r w:rsidRPr="00D33050">
        <w:rPr>
          <w:rFonts w:ascii="Arial" w:hAnsi="Arial" w:cs="Arial"/>
          <w:b/>
          <w:sz w:val="24"/>
          <w:szCs w:val="24"/>
        </w:rPr>
        <w:t>2.</w:t>
      </w:r>
      <w:r w:rsidR="009877B0">
        <w:rPr>
          <w:rFonts w:ascii="Arial" w:hAnsi="Arial" w:cs="Arial"/>
          <w:sz w:val="24"/>
          <w:szCs w:val="24"/>
        </w:rPr>
        <w:t xml:space="preserve"> </w:t>
      </w:r>
      <w:r w:rsidRPr="00D33050">
        <w:rPr>
          <w:rFonts w:ascii="Arial" w:hAnsi="Arial" w:cs="Arial"/>
        </w:rPr>
        <w:t>It is illegal under this regulation to extend the physical electrical wiring of a Manufactured Sectional Home or Manufactured Modular Home beyond its original configuration into or connected to any addition or modification built under this provision. Electric service to any additions constructed under this provision must be on dedicated circuits or independent electric source.</w:t>
      </w:r>
    </w:p>
    <w:p w:rsidR="007C3BF3" w:rsidRPr="00D33050" w:rsidRDefault="007C3BF3" w:rsidP="007C3BF3">
      <w:pPr>
        <w:rPr>
          <w:rFonts w:ascii="Arial" w:hAnsi="Arial" w:cs="Arial"/>
          <w:sz w:val="24"/>
          <w:szCs w:val="24"/>
        </w:rPr>
      </w:pPr>
    </w:p>
    <w:p w:rsidR="007C3BF3" w:rsidRPr="00D33050" w:rsidRDefault="007C3BF3" w:rsidP="00A018BF">
      <w:pPr>
        <w:ind w:left="2160"/>
        <w:rPr>
          <w:rFonts w:ascii="Arial" w:hAnsi="Arial" w:cs="Arial"/>
          <w:sz w:val="24"/>
          <w:szCs w:val="24"/>
        </w:rPr>
      </w:pPr>
      <w:r w:rsidRPr="00D33050">
        <w:rPr>
          <w:rFonts w:ascii="Arial" w:hAnsi="Arial" w:cs="Arial"/>
          <w:b/>
          <w:sz w:val="24"/>
          <w:szCs w:val="24"/>
        </w:rPr>
        <w:t>3.</w:t>
      </w:r>
      <w:r w:rsidRPr="00D33050">
        <w:rPr>
          <w:rFonts w:ascii="Arial" w:hAnsi="Arial" w:cs="Arial"/>
          <w:sz w:val="24"/>
          <w:szCs w:val="24"/>
        </w:rPr>
        <w:t xml:space="preserve"> </w:t>
      </w:r>
      <w:r w:rsidRPr="00D33050">
        <w:rPr>
          <w:rFonts w:ascii="Arial" w:hAnsi="Arial" w:cs="Arial"/>
        </w:rPr>
        <w:t xml:space="preserve">It is illegal under this regulation to energize the electrical system of an addition constructed under this provision without first obtaining a </w:t>
      </w:r>
      <w:r w:rsidR="009877B0">
        <w:rPr>
          <w:rFonts w:ascii="Arial" w:hAnsi="Arial" w:cs="Arial"/>
        </w:rPr>
        <w:t>s</w:t>
      </w:r>
      <w:r w:rsidRPr="00D33050">
        <w:rPr>
          <w:rFonts w:ascii="Arial" w:hAnsi="Arial" w:cs="Arial"/>
        </w:rPr>
        <w:t>atisfactory electrical inspection by the Meade County Electrical Inspector.</w:t>
      </w:r>
    </w:p>
    <w:p w:rsidR="007C3BF3" w:rsidRPr="00D33050" w:rsidRDefault="007C3BF3" w:rsidP="007C3BF3">
      <w:pPr>
        <w:rPr>
          <w:rFonts w:ascii="Arial" w:hAnsi="Arial" w:cs="Arial"/>
          <w:sz w:val="24"/>
          <w:szCs w:val="24"/>
        </w:rPr>
      </w:pPr>
    </w:p>
    <w:p w:rsidR="007C3BF3" w:rsidRPr="00D33050" w:rsidRDefault="007C3BF3" w:rsidP="00A018BF">
      <w:pPr>
        <w:ind w:left="2160"/>
        <w:rPr>
          <w:rFonts w:ascii="Arial" w:hAnsi="Arial" w:cs="Arial"/>
          <w:sz w:val="24"/>
          <w:szCs w:val="24"/>
        </w:rPr>
      </w:pPr>
      <w:r w:rsidRPr="00D33050">
        <w:rPr>
          <w:rFonts w:ascii="Arial" w:hAnsi="Arial" w:cs="Arial"/>
          <w:b/>
          <w:sz w:val="24"/>
          <w:szCs w:val="24"/>
        </w:rPr>
        <w:lastRenderedPageBreak/>
        <w:t>4.</w:t>
      </w:r>
      <w:r w:rsidRPr="00D33050">
        <w:rPr>
          <w:rFonts w:ascii="Arial" w:hAnsi="Arial" w:cs="Arial"/>
          <w:sz w:val="24"/>
          <w:szCs w:val="24"/>
        </w:rPr>
        <w:t xml:space="preserve"> </w:t>
      </w:r>
      <w:r w:rsidRPr="00D33050">
        <w:rPr>
          <w:rFonts w:ascii="Arial" w:hAnsi="Arial" w:cs="Arial"/>
        </w:rPr>
        <w:t>If any addition constructed under this provision will contain or be utilized as sleeping space, or require any modification or extension to the wastewater disposal system of the original dwelling a certification from the Meade County Environmental Department will be required prior to issuance of a building permit.</w:t>
      </w:r>
    </w:p>
    <w:p w:rsidR="007C3BF3" w:rsidRPr="00D33050" w:rsidRDefault="007C3BF3" w:rsidP="007C3BF3">
      <w:pPr>
        <w:rPr>
          <w:rFonts w:ascii="Arial" w:hAnsi="Arial" w:cs="Arial"/>
          <w:sz w:val="24"/>
          <w:szCs w:val="24"/>
        </w:rPr>
      </w:pPr>
    </w:p>
    <w:p w:rsidR="007C3BF3" w:rsidRPr="00D33050" w:rsidRDefault="007C3BF3" w:rsidP="00A018BF">
      <w:pPr>
        <w:ind w:left="2160"/>
        <w:rPr>
          <w:rFonts w:ascii="Arial" w:hAnsi="Arial" w:cs="Arial"/>
          <w:sz w:val="24"/>
          <w:szCs w:val="24"/>
        </w:rPr>
      </w:pPr>
      <w:r w:rsidRPr="00D33050">
        <w:rPr>
          <w:rFonts w:ascii="Arial" w:hAnsi="Arial" w:cs="Arial"/>
          <w:b/>
          <w:sz w:val="24"/>
          <w:szCs w:val="24"/>
        </w:rPr>
        <w:t>5.</w:t>
      </w:r>
      <w:r w:rsidRPr="00D33050">
        <w:rPr>
          <w:rFonts w:ascii="Arial" w:hAnsi="Arial" w:cs="Arial"/>
          <w:sz w:val="24"/>
          <w:szCs w:val="24"/>
        </w:rPr>
        <w:t xml:space="preserve">  </w:t>
      </w:r>
      <w:r w:rsidRPr="00D33050">
        <w:rPr>
          <w:rFonts w:ascii="Arial" w:hAnsi="Arial" w:cs="Arial"/>
        </w:rPr>
        <w:t xml:space="preserve">It is unlawful to occupy or allow to be occupied any addition </w:t>
      </w:r>
      <w:r w:rsidR="00C51FDF">
        <w:rPr>
          <w:rFonts w:ascii="Arial" w:hAnsi="Arial" w:cs="Arial"/>
        </w:rPr>
        <w:t>c</w:t>
      </w:r>
      <w:r w:rsidRPr="00D33050">
        <w:rPr>
          <w:rFonts w:ascii="Arial" w:hAnsi="Arial" w:cs="Arial"/>
        </w:rPr>
        <w:t>onstructed under this provision without a Certificate of Occupancy issued pursuant to the provisions of this regulation that pertain to such certificates.</w:t>
      </w:r>
    </w:p>
    <w:p w:rsidR="00540FBA" w:rsidRDefault="00540FBA" w:rsidP="00A018BF">
      <w:pPr>
        <w:ind w:left="2160"/>
        <w:rPr>
          <w:rFonts w:ascii="Arial" w:hAnsi="Arial" w:cs="Arial"/>
          <w:b/>
          <w:sz w:val="24"/>
          <w:szCs w:val="24"/>
        </w:rPr>
      </w:pPr>
    </w:p>
    <w:p w:rsidR="007C3BF3" w:rsidRPr="00D33050" w:rsidRDefault="007C3BF3" w:rsidP="00A018BF">
      <w:pPr>
        <w:ind w:left="2160"/>
        <w:rPr>
          <w:rFonts w:ascii="Arial" w:hAnsi="Arial" w:cs="Arial"/>
        </w:rPr>
      </w:pPr>
      <w:r w:rsidRPr="00D33050">
        <w:rPr>
          <w:rFonts w:ascii="Arial" w:hAnsi="Arial" w:cs="Arial"/>
          <w:b/>
          <w:sz w:val="24"/>
          <w:szCs w:val="24"/>
        </w:rPr>
        <w:t>6.</w:t>
      </w:r>
      <w:r w:rsidRPr="00D33050">
        <w:rPr>
          <w:rFonts w:ascii="Arial" w:hAnsi="Arial" w:cs="Arial"/>
          <w:sz w:val="24"/>
          <w:szCs w:val="24"/>
        </w:rPr>
        <w:t xml:space="preserve">  </w:t>
      </w:r>
      <w:r w:rsidRPr="00D33050">
        <w:rPr>
          <w:rFonts w:ascii="Arial" w:hAnsi="Arial" w:cs="Arial"/>
        </w:rPr>
        <w:t>It is unlawful to attach a Manufactured Sectional Home or Modular Housing Unit to another Manufactured Sectional Home, Modular Housing Unit or Mobile Home with the intent of making them as a single unit.</w:t>
      </w:r>
    </w:p>
    <w:p w:rsidR="00540FBA" w:rsidRDefault="00540FBA" w:rsidP="00A018BF">
      <w:pPr>
        <w:ind w:firstLine="720"/>
        <w:rPr>
          <w:rFonts w:ascii="Arial" w:hAnsi="Arial" w:cs="Arial"/>
          <w:b/>
          <w:sz w:val="24"/>
          <w:szCs w:val="24"/>
        </w:rPr>
      </w:pPr>
    </w:p>
    <w:p w:rsidR="007C3BF3" w:rsidRPr="00290E83" w:rsidRDefault="007C3BF3" w:rsidP="00A018BF">
      <w:pPr>
        <w:ind w:firstLine="720"/>
        <w:rPr>
          <w:rFonts w:ascii="Arial" w:hAnsi="Arial" w:cs="Arial"/>
          <w:b/>
          <w:sz w:val="24"/>
          <w:szCs w:val="24"/>
        </w:rPr>
      </w:pPr>
      <w:r w:rsidRPr="00290E83">
        <w:rPr>
          <w:rFonts w:ascii="Arial" w:hAnsi="Arial" w:cs="Arial"/>
          <w:b/>
          <w:sz w:val="24"/>
          <w:szCs w:val="24"/>
        </w:rPr>
        <w:t>4.3.2</w:t>
      </w:r>
      <w:r w:rsidR="00C51FDF">
        <w:rPr>
          <w:rFonts w:ascii="Arial" w:hAnsi="Arial" w:cs="Arial"/>
          <w:b/>
          <w:sz w:val="24"/>
          <w:szCs w:val="24"/>
        </w:rPr>
        <w:t>.</w:t>
      </w:r>
      <w:r w:rsidRPr="00290E83">
        <w:rPr>
          <w:rFonts w:ascii="Arial" w:hAnsi="Arial" w:cs="Arial"/>
          <w:b/>
          <w:sz w:val="24"/>
          <w:szCs w:val="24"/>
        </w:rPr>
        <w:t xml:space="preserve"> Mobile Home Parks </w:t>
      </w:r>
      <w:r w:rsidR="00C51FDF">
        <w:rPr>
          <w:rFonts w:ascii="Arial" w:hAnsi="Arial" w:cs="Arial"/>
          <w:b/>
          <w:sz w:val="24"/>
          <w:szCs w:val="24"/>
        </w:rPr>
        <w:t>-</w:t>
      </w:r>
      <w:r w:rsidRPr="00290E83">
        <w:rPr>
          <w:rFonts w:ascii="Arial" w:hAnsi="Arial" w:cs="Arial"/>
          <w:b/>
          <w:sz w:val="24"/>
          <w:szCs w:val="24"/>
        </w:rPr>
        <w:br/>
      </w:r>
    </w:p>
    <w:p w:rsidR="00F16E28" w:rsidRDefault="007C3BF3" w:rsidP="00A018BF">
      <w:pPr>
        <w:ind w:left="1440"/>
        <w:rPr>
          <w:rFonts w:ascii="Arial" w:hAnsi="Arial" w:cs="Arial"/>
          <w:sz w:val="24"/>
          <w:szCs w:val="24"/>
        </w:rPr>
      </w:pPr>
      <w:r w:rsidRPr="007F4E75">
        <w:rPr>
          <w:rFonts w:ascii="Arial" w:hAnsi="Arial" w:cs="Arial"/>
          <w:b/>
          <w:sz w:val="24"/>
          <w:szCs w:val="24"/>
        </w:rPr>
        <w:t>4.3.2</w:t>
      </w:r>
      <w:proofErr w:type="gramStart"/>
      <w:r w:rsidRPr="007F4E75">
        <w:rPr>
          <w:rFonts w:ascii="Arial" w:hAnsi="Arial" w:cs="Arial"/>
          <w:b/>
          <w:sz w:val="24"/>
          <w:szCs w:val="24"/>
        </w:rPr>
        <w:t>.a</w:t>
      </w:r>
      <w:proofErr w:type="gramEnd"/>
      <w:r w:rsidR="00C51FDF">
        <w:rPr>
          <w:rFonts w:ascii="Arial" w:hAnsi="Arial" w:cs="Arial"/>
          <w:b/>
          <w:sz w:val="24"/>
          <w:szCs w:val="24"/>
        </w:rPr>
        <w:t>.</w:t>
      </w:r>
      <w:r w:rsidRPr="007F4E75">
        <w:rPr>
          <w:rFonts w:ascii="Arial" w:hAnsi="Arial" w:cs="Arial"/>
          <w:b/>
          <w:sz w:val="24"/>
          <w:szCs w:val="24"/>
        </w:rPr>
        <w:t xml:space="preserve"> </w:t>
      </w:r>
      <w:r w:rsidRPr="00C51FDF">
        <w:rPr>
          <w:rFonts w:ascii="Arial" w:hAnsi="Arial" w:cs="Arial"/>
          <w:b/>
          <w:sz w:val="24"/>
          <w:szCs w:val="24"/>
        </w:rPr>
        <w:t>Procedure -</w:t>
      </w:r>
      <w:r w:rsidRPr="00196C92">
        <w:rPr>
          <w:rFonts w:ascii="Arial" w:hAnsi="Arial" w:cs="Arial"/>
          <w:sz w:val="24"/>
          <w:szCs w:val="24"/>
        </w:rPr>
        <w:t xml:space="preserve"> </w:t>
      </w:r>
      <w:r w:rsidRPr="007F4E75">
        <w:rPr>
          <w:rFonts w:ascii="Arial" w:hAnsi="Arial" w:cs="Arial"/>
        </w:rPr>
        <w:t xml:space="preserve">In applying for a zoning permit </w:t>
      </w:r>
      <w:r w:rsidRPr="00A018BF">
        <w:rPr>
          <w:rFonts w:ascii="Arial" w:hAnsi="Arial" w:cs="Arial"/>
        </w:rPr>
        <w:t xml:space="preserve">for a </w:t>
      </w:r>
      <w:r w:rsidR="00DF6603" w:rsidRPr="00A018BF">
        <w:rPr>
          <w:rFonts w:ascii="Arial" w:hAnsi="Arial" w:cs="Arial"/>
        </w:rPr>
        <w:t xml:space="preserve">manufactured </w:t>
      </w:r>
      <w:r w:rsidR="00676878" w:rsidRPr="00A018BF">
        <w:rPr>
          <w:rFonts w:ascii="Arial" w:hAnsi="Arial" w:cs="Arial"/>
        </w:rPr>
        <w:t>mobile</w:t>
      </w:r>
      <w:r w:rsidR="00676878">
        <w:rPr>
          <w:rFonts w:ascii="Arial" w:hAnsi="Arial" w:cs="Arial"/>
        </w:rPr>
        <w:t xml:space="preserve"> home park</w:t>
      </w:r>
      <w:r w:rsidR="00C51FDF">
        <w:rPr>
          <w:rFonts w:ascii="Arial" w:hAnsi="Arial" w:cs="Arial"/>
        </w:rPr>
        <w:t>,</w:t>
      </w:r>
      <w:r w:rsidR="00676878">
        <w:rPr>
          <w:rFonts w:ascii="Arial" w:hAnsi="Arial" w:cs="Arial"/>
        </w:rPr>
        <w:t xml:space="preserve"> the </w:t>
      </w:r>
      <w:r w:rsidRPr="007F4E75">
        <w:rPr>
          <w:rFonts w:ascii="Arial" w:hAnsi="Arial" w:cs="Arial"/>
        </w:rPr>
        <w:t>applicant shall submit a valid permit to operate from the State Department of Health as required by Kentucky Revised Statutes 219.130</w:t>
      </w:r>
      <w:r w:rsidRPr="00196C92">
        <w:rPr>
          <w:rFonts w:ascii="Arial" w:hAnsi="Arial" w:cs="Arial"/>
          <w:sz w:val="24"/>
          <w:szCs w:val="24"/>
        </w:rPr>
        <w:t xml:space="preserve">. </w:t>
      </w:r>
    </w:p>
    <w:p w:rsidR="00F16E28" w:rsidRDefault="00F16E28" w:rsidP="00A018BF">
      <w:pPr>
        <w:ind w:left="1440"/>
        <w:rPr>
          <w:rFonts w:ascii="Arial" w:hAnsi="Arial" w:cs="Arial"/>
          <w:sz w:val="24"/>
          <w:szCs w:val="24"/>
        </w:rPr>
      </w:pPr>
    </w:p>
    <w:p w:rsidR="007C3BF3" w:rsidRPr="00290E83" w:rsidRDefault="007C3BF3" w:rsidP="00A018BF">
      <w:pPr>
        <w:ind w:firstLine="720"/>
        <w:rPr>
          <w:rFonts w:ascii="Arial" w:hAnsi="Arial" w:cs="Arial"/>
          <w:b/>
          <w:sz w:val="24"/>
          <w:szCs w:val="24"/>
        </w:rPr>
      </w:pPr>
      <w:r w:rsidRPr="00290E83">
        <w:rPr>
          <w:rFonts w:ascii="Arial" w:hAnsi="Arial" w:cs="Arial"/>
          <w:b/>
          <w:sz w:val="24"/>
          <w:szCs w:val="24"/>
        </w:rPr>
        <w:t>4.3.3</w:t>
      </w:r>
      <w:r w:rsidR="00C51FDF">
        <w:rPr>
          <w:rFonts w:ascii="Arial" w:hAnsi="Arial" w:cs="Arial"/>
          <w:b/>
          <w:sz w:val="24"/>
          <w:szCs w:val="24"/>
        </w:rPr>
        <w:t>.</w:t>
      </w:r>
      <w:r w:rsidRPr="00290E83">
        <w:rPr>
          <w:rFonts w:ascii="Arial" w:hAnsi="Arial" w:cs="Arial"/>
          <w:b/>
          <w:sz w:val="24"/>
          <w:szCs w:val="24"/>
        </w:rPr>
        <w:t xml:space="preserve"> Apartment Houses</w:t>
      </w:r>
      <w:r w:rsidR="00C51FDF">
        <w:rPr>
          <w:rFonts w:ascii="Arial" w:hAnsi="Arial" w:cs="Arial"/>
          <w:b/>
          <w:sz w:val="24"/>
          <w:szCs w:val="24"/>
        </w:rPr>
        <w:t xml:space="preserve"> - </w:t>
      </w:r>
      <w:r w:rsidRPr="00290E83">
        <w:rPr>
          <w:rFonts w:ascii="Arial" w:hAnsi="Arial" w:cs="Arial"/>
          <w:b/>
          <w:sz w:val="24"/>
          <w:szCs w:val="24"/>
        </w:rPr>
        <w:t xml:space="preserve"> </w:t>
      </w:r>
      <w:r w:rsidRPr="00290E83">
        <w:rPr>
          <w:rFonts w:ascii="Arial" w:hAnsi="Arial" w:cs="Arial"/>
          <w:b/>
          <w:sz w:val="24"/>
          <w:szCs w:val="24"/>
        </w:rPr>
        <w:br/>
      </w:r>
    </w:p>
    <w:p w:rsidR="007C3BF3" w:rsidRPr="00196C92" w:rsidRDefault="007C3BF3" w:rsidP="00A018BF">
      <w:pPr>
        <w:ind w:left="1440"/>
        <w:rPr>
          <w:rFonts w:ascii="Arial" w:hAnsi="Arial" w:cs="Arial"/>
          <w:sz w:val="24"/>
          <w:szCs w:val="24"/>
        </w:rPr>
      </w:pPr>
      <w:r w:rsidRPr="009D6DE7">
        <w:rPr>
          <w:rFonts w:ascii="Arial" w:hAnsi="Arial" w:cs="Arial"/>
          <w:b/>
          <w:sz w:val="24"/>
          <w:szCs w:val="24"/>
        </w:rPr>
        <w:t>4.3.3</w:t>
      </w:r>
      <w:proofErr w:type="gramStart"/>
      <w:r w:rsidRPr="009D6DE7">
        <w:rPr>
          <w:rFonts w:ascii="Arial" w:hAnsi="Arial" w:cs="Arial"/>
          <w:b/>
          <w:sz w:val="24"/>
          <w:szCs w:val="24"/>
        </w:rPr>
        <w:t>.a</w:t>
      </w:r>
      <w:proofErr w:type="gramEnd"/>
      <w:r w:rsidR="00C51FDF">
        <w:rPr>
          <w:rFonts w:ascii="Arial" w:hAnsi="Arial" w:cs="Arial"/>
          <w:b/>
          <w:sz w:val="24"/>
          <w:szCs w:val="24"/>
        </w:rPr>
        <w:t>.</w:t>
      </w:r>
      <w:r w:rsidRPr="009D6DE7">
        <w:rPr>
          <w:rFonts w:ascii="Arial" w:hAnsi="Arial" w:cs="Arial"/>
          <w:b/>
          <w:sz w:val="24"/>
          <w:szCs w:val="24"/>
        </w:rPr>
        <w:t xml:space="preserve"> Permitted</w:t>
      </w:r>
      <w:r w:rsidR="00C51FDF">
        <w:rPr>
          <w:rFonts w:ascii="Arial" w:hAnsi="Arial" w:cs="Arial"/>
          <w:b/>
          <w:sz w:val="24"/>
          <w:szCs w:val="24"/>
        </w:rPr>
        <w:t xml:space="preserve"> - </w:t>
      </w:r>
      <w:r w:rsidRPr="007F4E75">
        <w:rPr>
          <w:rFonts w:ascii="Arial" w:hAnsi="Arial" w:cs="Arial"/>
        </w:rPr>
        <w:t xml:space="preserve">Apartment houses and condominiums shall be permitted in the R-3 residential districts. </w:t>
      </w:r>
      <w:r w:rsidRPr="007F4E75">
        <w:rPr>
          <w:rFonts w:ascii="Arial" w:hAnsi="Arial" w:cs="Arial"/>
        </w:rPr>
        <w:br/>
      </w:r>
    </w:p>
    <w:p w:rsidR="007C3BF3" w:rsidRPr="00196C92" w:rsidRDefault="007C3BF3" w:rsidP="00A018BF">
      <w:pPr>
        <w:ind w:left="1440"/>
        <w:rPr>
          <w:rFonts w:ascii="Arial" w:hAnsi="Arial" w:cs="Arial"/>
          <w:sz w:val="24"/>
          <w:szCs w:val="24"/>
        </w:rPr>
      </w:pPr>
      <w:r w:rsidRPr="007F4E75">
        <w:rPr>
          <w:rFonts w:ascii="Arial" w:hAnsi="Arial" w:cs="Arial"/>
          <w:b/>
          <w:sz w:val="24"/>
          <w:szCs w:val="24"/>
        </w:rPr>
        <w:t>4.3.3</w:t>
      </w:r>
      <w:proofErr w:type="gramStart"/>
      <w:r w:rsidRPr="007F4E75">
        <w:rPr>
          <w:rFonts w:ascii="Arial" w:hAnsi="Arial" w:cs="Arial"/>
          <w:b/>
          <w:sz w:val="24"/>
          <w:szCs w:val="24"/>
        </w:rPr>
        <w:t>.b</w:t>
      </w:r>
      <w:proofErr w:type="gramEnd"/>
      <w:r w:rsidR="00B35994">
        <w:rPr>
          <w:rFonts w:ascii="Arial" w:hAnsi="Arial" w:cs="Arial"/>
          <w:b/>
          <w:sz w:val="24"/>
          <w:szCs w:val="24"/>
        </w:rPr>
        <w:t>.</w:t>
      </w:r>
      <w:r w:rsidRPr="007F4E75">
        <w:rPr>
          <w:rFonts w:ascii="Arial" w:hAnsi="Arial" w:cs="Arial"/>
          <w:b/>
          <w:sz w:val="24"/>
          <w:szCs w:val="24"/>
        </w:rPr>
        <w:t xml:space="preserve"> Area and Density Requirements -</w:t>
      </w:r>
      <w:r w:rsidRPr="00196C92">
        <w:rPr>
          <w:rFonts w:ascii="Arial" w:hAnsi="Arial" w:cs="Arial"/>
          <w:sz w:val="24"/>
          <w:szCs w:val="24"/>
        </w:rPr>
        <w:t xml:space="preserve"> </w:t>
      </w:r>
      <w:r w:rsidRPr="00B35994">
        <w:rPr>
          <w:rFonts w:ascii="Arial" w:hAnsi="Arial" w:cs="Arial"/>
        </w:rPr>
        <w:t xml:space="preserve">An apartment house shall have a minimum lot area of </w:t>
      </w:r>
      <w:r w:rsidR="002B76FA">
        <w:rPr>
          <w:rFonts w:ascii="Arial" w:hAnsi="Arial" w:cs="Arial"/>
        </w:rPr>
        <w:t>thirteen thousand five hundred (</w:t>
      </w:r>
      <w:r w:rsidRPr="00B35994">
        <w:rPr>
          <w:rFonts w:ascii="Arial" w:hAnsi="Arial" w:cs="Arial"/>
        </w:rPr>
        <w:t>13,500</w:t>
      </w:r>
      <w:r w:rsidR="002B76FA">
        <w:rPr>
          <w:rFonts w:ascii="Arial" w:hAnsi="Arial" w:cs="Arial"/>
        </w:rPr>
        <w:t>)</w:t>
      </w:r>
      <w:r w:rsidRPr="00B35994">
        <w:rPr>
          <w:rFonts w:ascii="Arial" w:hAnsi="Arial" w:cs="Arial"/>
        </w:rPr>
        <w:t xml:space="preserve"> square feet for the first three </w:t>
      </w:r>
      <w:r w:rsidR="002B76FA">
        <w:rPr>
          <w:rFonts w:ascii="Arial" w:hAnsi="Arial" w:cs="Arial"/>
        </w:rPr>
        <w:t xml:space="preserve">(3) </w:t>
      </w:r>
      <w:r w:rsidRPr="00B35994">
        <w:rPr>
          <w:rFonts w:ascii="Arial" w:hAnsi="Arial" w:cs="Arial"/>
        </w:rPr>
        <w:t xml:space="preserve">units. For each additional unit, there shall be an additional </w:t>
      </w:r>
      <w:r w:rsidR="002B76FA">
        <w:rPr>
          <w:rFonts w:ascii="Arial" w:hAnsi="Arial" w:cs="Arial"/>
        </w:rPr>
        <w:t>three thousand (</w:t>
      </w:r>
      <w:r w:rsidRPr="00B35994">
        <w:rPr>
          <w:rFonts w:ascii="Arial" w:hAnsi="Arial" w:cs="Arial"/>
        </w:rPr>
        <w:t>3,000</w:t>
      </w:r>
      <w:r w:rsidR="002B76FA">
        <w:rPr>
          <w:rFonts w:ascii="Arial" w:hAnsi="Arial" w:cs="Arial"/>
        </w:rPr>
        <w:t>)</w:t>
      </w:r>
      <w:r w:rsidRPr="00B35994">
        <w:rPr>
          <w:rFonts w:ascii="Arial" w:hAnsi="Arial" w:cs="Arial"/>
        </w:rPr>
        <w:t xml:space="preserve"> square feet. The minimum required lot width at the building line shall be </w:t>
      </w:r>
      <w:r w:rsidR="002B76FA">
        <w:rPr>
          <w:rFonts w:ascii="Arial" w:hAnsi="Arial" w:cs="Arial"/>
        </w:rPr>
        <w:t>one hundred (</w:t>
      </w:r>
      <w:r w:rsidRPr="00B35994">
        <w:rPr>
          <w:rFonts w:ascii="Arial" w:hAnsi="Arial" w:cs="Arial"/>
        </w:rPr>
        <w:t>100</w:t>
      </w:r>
      <w:r w:rsidR="002B76FA">
        <w:rPr>
          <w:rFonts w:ascii="Arial" w:hAnsi="Arial" w:cs="Arial"/>
        </w:rPr>
        <w:t>)</w:t>
      </w:r>
      <w:r w:rsidRPr="00B35994">
        <w:rPr>
          <w:rFonts w:ascii="Arial" w:hAnsi="Arial" w:cs="Arial"/>
        </w:rPr>
        <w:t xml:space="preserve"> feet. If municipal sewers are not available for an apartment complex the required health department lot dimensions shall take precedence. </w:t>
      </w:r>
      <w:r w:rsidRPr="00B35994">
        <w:rPr>
          <w:rFonts w:ascii="Arial" w:hAnsi="Arial" w:cs="Arial"/>
        </w:rPr>
        <w:br/>
      </w:r>
    </w:p>
    <w:p w:rsidR="007C3BF3" w:rsidRPr="007F4E75" w:rsidRDefault="007C3BF3" w:rsidP="00A018BF">
      <w:pPr>
        <w:ind w:left="720" w:firstLine="720"/>
        <w:rPr>
          <w:rFonts w:ascii="Arial" w:hAnsi="Arial" w:cs="Arial"/>
          <w:b/>
          <w:sz w:val="24"/>
          <w:szCs w:val="24"/>
        </w:rPr>
      </w:pPr>
      <w:r w:rsidRPr="007F4E75">
        <w:rPr>
          <w:rFonts w:ascii="Arial" w:hAnsi="Arial" w:cs="Arial"/>
          <w:b/>
          <w:sz w:val="24"/>
          <w:szCs w:val="24"/>
        </w:rPr>
        <w:t>4.3</w:t>
      </w:r>
      <w:r w:rsidR="002B76FA">
        <w:rPr>
          <w:rFonts w:ascii="Arial" w:hAnsi="Arial" w:cs="Arial"/>
          <w:b/>
          <w:sz w:val="24"/>
          <w:szCs w:val="24"/>
        </w:rPr>
        <w:t>.</w:t>
      </w:r>
      <w:r w:rsidRPr="007F4E75">
        <w:rPr>
          <w:rFonts w:ascii="Arial" w:hAnsi="Arial" w:cs="Arial"/>
          <w:b/>
          <w:sz w:val="24"/>
          <w:szCs w:val="24"/>
        </w:rPr>
        <w:t>3</w:t>
      </w:r>
      <w:proofErr w:type="gramStart"/>
      <w:r w:rsidR="002B76FA">
        <w:rPr>
          <w:rFonts w:ascii="Arial" w:hAnsi="Arial" w:cs="Arial"/>
          <w:b/>
          <w:sz w:val="24"/>
          <w:szCs w:val="24"/>
        </w:rPr>
        <w:t>.</w:t>
      </w:r>
      <w:r w:rsidRPr="007F4E75">
        <w:rPr>
          <w:rFonts w:ascii="Arial" w:hAnsi="Arial" w:cs="Arial"/>
          <w:b/>
          <w:sz w:val="24"/>
          <w:szCs w:val="24"/>
        </w:rPr>
        <w:t>c</w:t>
      </w:r>
      <w:proofErr w:type="gramEnd"/>
      <w:r w:rsidR="002B76FA">
        <w:rPr>
          <w:rFonts w:ascii="Arial" w:hAnsi="Arial" w:cs="Arial"/>
          <w:b/>
          <w:sz w:val="24"/>
          <w:szCs w:val="24"/>
        </w:rPr>
        <w:t>.</w:t>
      </w:r>
      <w:r w:rsidRPr="007F4E75">
        <w:rPr>
          <w:rFonts w:ascii="Arial" w:hAnsi="Arial" w:cs="Arial"/>
          <w:b/>
          <w:sz w:val="24"/>
          <w:szCs w:val="24"/>
        </w:rPr>
        <w:t xml:space="preserve"> Yard Requirements</w:t>
      </w:r>
      <w:r w:rsidR="002B76FA">
        <w:rPr>
          <w:rFonts w:ascii="Arial" w:hAnsi="Arial" w:cs="Arial"/>
          <w:b/>
          <w:sz w:val="24"/>
          <w:szCs w:val="24"/>
        </w:rPr>
        <w:t xml:space="preserve"> - </w:t>
      </w:r>
    </w:p>
    <w:p w:rsidR="007C3BF3" w:rsidRDefault="007C3BF3" w:rsidP="00A018BF">
      <w:pPr>
        <w:ind w:left="2160"/>
        <w:rPr>
          <w:rFonts w:ascii="Arial" w:hAnsi="Arial" w:cs="Arial"/>
        </w:rPr>
      </w:pPr>
      <w:r w:rsidRPr="00196C92">
        <w:rPr>
          <w:rFonts w:ascii="Arial" w:hAnsi="Arial" w:cs="Arial"/>
          <w:sz w:val="24"/>
          <w:szCs w:val="24"/>
        </w:rPr>
        <w:t xml:space="preserve"> </w:t>
      </w:r>
      <w:r w:rsidRPr="00196C92">
        <w:rPr>
          <w:rFonts w:ascii="Arial" w:hAnsi="Arial" w:cs="Arial"/>
          <w:sz w:val="24"/>
          <w:szCs w:val="24"/>
        </w:rPr>
        <w:br/>
      </w:r>
      <w:r w:rsidRPr="007F4E75">
        <w:rPr>
          <w:rFonts w:ascii="Arial" w:hAnsi="Arial" w:cs="Arial"/>
        </w:rPr>
        <w:t xml:space="preserve">Front Yard: 25 feet </w:t>
      </w:r>
      <w:r w:rsidRPr="007F4E75">
        <w:rPr>
          <w:rFonts w:ascii="Arial" w:hAnsi="Arial" w:cs="Arial"/>
        </w:rPr>
        <w:br/>
        <w:t xml:space="preserve">Rear Yard: 10 feet </w:t>
      </w:r>
      <w:r w:rsidRPr="007F4E75">
        <w:rPr>
          <w:rFonts w:ascii="Arial" w:hAnsi="Arial" w:cs="Arial"/>
        </w:rPr>
        <w:br/>
        <w:t>Side Yard: 15 feet</w:t>
      </w:r>
    </w:p>
    <w:p w:rsidR="007C3BF3" w:rsidRPr="00196C92" w:rsidRDefault="007C3BF3" w:rsidP="00A018BF">
      <w:pPr>
        <w:ind w:left="2160"/>
        <w:rPr>
          <w:rFonts w:ascii="Arial" w:hAnsi="Arial" w:cs="Arial"/>
          <w:sz w:val="24"/>
          <w:szCs w:val="24"/>
        </w:rPr>
      </w:pPr>
      <w:r w:rsidRPr="007F4E75">
        <w:rPr>
          <w:rFonts w:ascii="Arial" w:hAnsi="Arial" w:cs="Arial"/>
        </w:rPr>
        <w:t xml:space="preserve">Corner lots shall meet the applicable requirements of Section </w:t>
      </w:r>
      <w:r w:rsidR="002B76FA">
        <w:rPr>
          <w:rFonts w:ascii="Arial" w:hAnsi="Arial" w:cs="Arial"/>
        </w:rPr>
        <w:t>4.2</w:t>
      </w:r>
      <w:r w:rsidRPr="007F4E75">
        <w:rPr>
          <w:rFonts w:ascii="Arial" w:hAnsi="Arial" w:cs="Arial"/>
        </w:rPr>
        <w:t xml:space="preserve"> of this Regulation.</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A018BF">
      <w:pPr>
        <w:ind w:left="1440"/>
        <w:rPr>
          <w:rFonts w:ascii="Arial" w:hAnsi="Arial" w:cs="Arial"/>
          <w:sz w:val="24"/>
          <w:szCs w:val="24"/>
        </w:rPr>
      </w:pPr>
      <w:r w:rsidRPr="007F4E75">
        <w:rPr>
          <w:rFonts w:ascii="Arial" w:hAnsi="Arial" w:cs="Arial"/>
          <w:b/>
          <w:sz w:val="24"/>
          <w:szCs w:val="24"/>
        </w:rPr>
        <w:t>4.3.3</w:t>
      </w:r>
      <w:proofErr w:type="gramStart"/>
      <w:r w:rsidRPr="007F4E75">
        <w:rPr>
          <w:rFonts w:ascii="Arial" w:hAnsi="Arial" w:cs="Arial"/>
          <w:b/>
          <w:sz w:val="24"/>
          <w:szCs w:val="24"/>
        </w:rPr>
        <w:t>.d</w:t>
      </w:r>
      <w:proofErr w:type="gramEnd"/>
      <w:r w:rsidR="002B76FA">
        <w:rPr>
          <w:rFonts w:ascii="Arial" w:hAnsi="Arial" w:cs="Arial"/>
          <w:b/>
          <w:sz w:val="24"/>
          <w:szCs w:val="24"/>
        </w:rPr>
        <w:t>.</w:t>
      </w:r>
      <w:r w:rsidRPr="007F4E75">
        <w:rPr>
          <w:rFonts w:ascii="Arial" w:hAnsi="Arial" w:cs="Arial"/>
          <w:b/>
          <w:sz w:val="24"/>
          <w:szCs w:val="24"/>
        </w:rPr>
        <w:t xml:space="preserve"> Lot Coverage -</w:t>
      </w:r>
      <w:r w:rsidRPr="00196C92">
        <w:rPr>
          <w:rFonts w:ascii="Arial" w:hAnsi="Arial" w:cs="Arial"/>
          <w:sz w:val="24"/>
          <w:szCs w:val="24"/>
        </w:rPr>
        <w:t xml:space="preserve"> </w:t>
      </w:r>
      <w:r w:rsidRPr="007F4E75">
        <w:rPr>
          <w:rFonts w:ascii="Arial" w:hAnsi="Arial" w:cs="Arial"/>
        </w:rPr>
        <w:t xml:space="preserve">The combined area occupied by all principal and accessory buildings shall not exceed fifty </w:t>
      </w:r>
      <w:r w:rsidR="00E24315" w:rsidRPr="007F4E75">
        <w:rPr>
          <w:rFonts w:ascii="Arial" w:hAnsi="Arial" w:cs="Arial"/>
        </w:rPr>
        <w:t xml:space="preserve">percent </w:t>
      </w:r>
      <w:r w:rsidRPr="007F4E75">
        <w:rPr>
          <w:rFonts w:ascii="Arial" w:hAnsi="Arial" w:cs="Arial"/>
        </w:rPr>
        <w:t xml:space="preserve">(50%) of the total lot area. </w:t>
      </w:r>
      <w:r w:rsidRPr="007F4E75">
        <w:rPr>
          <w:rFonts w:ascii="Arial" w:hAnsi="Arial" w:cs="Arial"/>
        </w:rPr>
        <w:br/>
      </w:r>
    </w:p>
    <w:p w:rsidR="007C3BF3" w:rsidRPr="00196C92" w:rsidRDefault="007C3BF3" w:rsidP="00A018BF">
      <w:pPr>
        <w:ind w:left="1440"/>
        <w:rPr>
          <w:rFonts w:ascii="Arial" w:hAnsi="Arial" w:cs="Arial"/>
          <w:sz w:val="24"/>
          <w:szCs w:val="24"/>
        </w:rPr>
      </w:pPr>
      <w:r w:rsidRPr="007F4E75">
        <w:rPr>
          <w:rFonts w:ascii="Arial" w:hAnsi="Arial" w:cs="Arial"/>
          <w:b/>
          <w:sz w:val="24"/>
          <w:szCs w:val="24"/>
        </w:rPr>
        <w:t>4.3.3</w:t>
      </w:r>
      <w:proofErr w:type="gramStart"/>
      <w:r w:rsidRPr="007F4E75">
        <w:rPr>
          <w:rFonts w:ascii="Arial" w:hAnsi="Arial" w:cs="Arial"/>
          <w:b/>
          <w:sz w:val="24"/>
          <w:szCs w:val="24"/>
        </w:rPr>
        <w:t>.e</w:t>
      </w:r>
      <w:proofErr w:type="gramEnd"/>
      <w:r w:rsidR="002B76FA">
        <w:rPr>
          <w:rFonts w:ascii="Arial" w:hAnsi="Arial" w:cs="Arial"/>
          <w:b/>
          <w:sz w:val="24"/>
          <w:szCs w:val="24"/>
        </w:rPr>
        <w:t>.</w:t>
      </w:r>
      <w:r w:rsidRPr="007F4E75">
        <w:rPr>
          <w:rFonts w:ascii="Arial" w:hAnsi="Arial" w:cs="Arial"/>
          <w:b/>
          <w:sz w:val="24"/>
          <w:szCs w:val="24"/>
        </w:rPr>
        <w:t xml:space="preserve"> Off-Street Parking -</w:t>
      </w:r>
      <w:r w:rsidRPr="00196C92">
        <w:rPr>
          <w:rFonts w:ascii="Arial" w:hAnsi="Arial" w:cs="Arial"/>
          <w:sz w:val="24"/>
          <w:szCs w:val="24"/>
        </w:rPr>
        <w:t xml:space="preserve"> </w:t>
      </w:r>
      <w:r w:rsidRPr="007F4E75">
        <w:rPr>
          <w:rFonts w:ascii="Arial" w:hAnsi="Arial" w:cs="Arial"/>
        </w:rPr>
        <w:t xml:space="preserve">Off-street parking shall be provided on site only. All parking areas shall be hard-surface concrete or asphalt and shall provide one and one-half </w:t>
      </w:r>
      <w:r w:rsidR="002B76FA">
        <w:rPr>
          <w:rFonts w:ascii="Arial" w:hAnsi="Arial" w:cs="Arial"/>
        </w:rPr>
        <w:t xml:space="preserve">(1 ½) </w:t>
      </w:r>
      <w:r w:rsidRPr="007F4E75">
        <w:rPr>
          <w:rFonts w:ascii="Arial" w:hAnsi="Arial" w:cs="Arial"/>
        </w:rPr>
        <w:t xml:space="preserve">space per dwelling unit. </w:t>
      </w:r>
      <w:r w:rsidRPr="007F4E75">
        <w:rPr>
          <w:rFonts w:ascii="Arial" w:hAnsi="Arial" w:cs="Arial"/>
        </w:rPr>
        <w:br/>
      </w:r>
    </w:p>
    <w:p w:rsidR="00676878" w:rsidRDefault="007C3BF3" w:rsidP="00A018BF">
      <w:pPr>
        <w:ind w:left="1440"/>
        <w:rPr>
          <w:rFonts w:ascii="Arial" w:hAnsi="Arial" w:cs="Arial"/>
        </w:rPr>
      </w:pPr>
      <w:r w:rsidRPr="007F4E75">
        <w:rPr>
          <w:rFonts w:ascii="Arial" w:hAnsi="Arial" w:cs="Arial"/>
          <w:b/>
          <w:sz w:val="24"/>
          <w:szCs w:val="24"/>
        </w:rPr>
        <w:lastRenderedPageBreak/>
        <w:t>4.3.3</w:t>
      </w:r>
      <w:proofErr w:type="gramStart"/>
      <w:r w:rsidRPr="007F4E75">
        <w:rPr>
          <w:rFonts w:ascii="Arial" w:hAnsi="Arial" w:cs="Arial"/>
          <w:b/>
          <w:sz w:val="24"/>
          <w:szCs w:val="24"/>
        </w:rPr>
        <w:t>.f</w:t>
      </w:r>
      <w:proofErr w:type="gramEnd"/>
      <w:r w:rsidR="002B76FA">
        <w:rPr>
          <w:rFonts w:ascii="Arial" w:hAnsi="Arial" w:cs="Arial"/>
          <w:b/>
          <w:sz w:val="24"/>
          <w:szCs w:val="24"/>
        </w:rPr>
        <w:t>.</w:t>
      </w:r>
      <w:r w:rsidRPr="007F4E75">
        <w:rPr>
          <w:rFonts w:ascii="Arial" w:hAnsi="Arial" w:cs="Arial"/>
          <w:b/>
          <w:sz w:val="24"/>
          <w:szCs w:val="24"/>
        </w:rPr>
        <w:t xml:space="preserve"> Procedure -</w:t>
      </w:r>
      <w:r w:rsidRPr="00196C92">
        <w:rPr>
          <w:rFonts w:ascii="Arial" w:hAnsi="Arial" w:cs="Arial"/>
          <w:sz w:val="24"/>
          <w:szCs w:val="24"/>
        </w:rPr>
        <w:t xml:space="preserve"> </w:t>
      </w:r>
      <w:r w:rsidRPr="007F4E75">
        <w:rPr>
          <w:rFonts w:ascii="Arial" w:hAnsi="Arial" w:cs="Arial"/>
        </w:rPr>
        <w:t xml:space="preserve">An applicant, before applying for a zoning permit or beginning construction, shall prepare a plan or sketch showing lot dimensions and bearings of the parcel intended to be developed, the location, the intended general layout and design and improvements to be installed on the land. The proposal may be reviewed by the Planning Commission. </w:t>
      </w:r>
    </w:p>
    <w:p w:rsidR="00676878" w:rsidRDefault="00676878" w:rsidP="007C3BF3">
      <w:pPr>
        <w:ind w:left="720"/>
        <w:rPr>
          <w:rFonts w:ascii="Arial" w:hAnsi="Arial" w:cs="Arial"/>
        </w:rPr>
      </w:pPr>
    </w:p>
    <w:p w:rsidR="007C3BF3" w:rsidRPr="00196C92" w:rsidRDefault="007C3BF3" w:rsidP="00A018BF">
      <w:pPr>
        <w:ind w:left="1440"/>
        <w:rPr>
          <w:rFonts w:ascii="Arial" w:hAnsi="Arial" w:cs="Arial"/>
          <w:sz w:val="24"/>
          <w:szCs w:val="24"/>
        </w:rPr>
      </w:pPr>
      <w:r w:rsidRPr="007F4E75">
        <w:rPr>
          <w:rFonts w:ascii="Arial" w:hAnsi="Arial" w:cs="Arial"/>
        </w:rPr>
        <w:t xml:space="preserve">Before approving the intended development plan, the Planning Commission may make conditional requirements pertaining to landscaping, screening, road requirements, open space or any other similar requirements. These requirements shall be made part of the plan before approval is given to the plat. Once approval is received, a zoning permit may be issued. </w:t>
      </w:r>
      <w:r w:rsidRPr="007F4E75">
        <w:rPr>
          <w:rFonts w:ascii="Arial" w:hAnsi="Arial" w:cs="Arial"/>
        </w:rPr>
        <w:br/>
      </w:r>
    </w:p>
    <w:p w:rsidR="007C3BF3" w:rsidRDefault="007C3BF3" w:rsidP="00A018BF">
      <w:pPr>
        <w:ind w:firstLine="720"/>
        <w:rPr>
          <w:rFonts w:ascii="Arial" w:hAnsi="Arial" w:cs="Arial"/>
          <w:sz w:val="24"/>
          <w:szCs w:val="24"/>
        </w:rPr>
      </w:pPr>
      <w:r w:rsidRPr="00290E83">
        <w:rPr>
          <w:rFonts w:ascii="Arial" w:hAnsi="Arial" w:cs="Arial"/>
          <w:b/>
          <w:sz w:val="24"/>
          <w:szCs w:val="24"/>
        </w:rPr>
        <w:t>4.3.4</w:t>
      </w:r>
      <w:r w:rsidR="001B7A50">
        <w:rPr>
          <w:rFonts w:ascii="Arial" w:hAnsi="Arial" w:cs="Arial"/>
          <w:b/>
          <w:sz w:val="24"/>
          <w:szCs w:val="24"/>
        </w:rPr>
        <w:t>.</w:t>
      </w:r>
      <w:r w:rsidRPr="00290E83">
        <w:rPr>
          <w:rFonts w:ascii="Arial" w:hAnsi="Arial" w:cs="Arial"/>
          <w:b/>
          <w:sz w:val="24"/>
          <w:szCs w:val="24"/>
        </w:rPr>
        <w:t xml:space="preserve"> Junk Yards</w:t>
      </w:r>
      <w:r w:rsidR="001B7A50">
        <w:rPr>
          <w:rFonts w:ascii="Arial" w:hAnsi="Arial" w:cs="Arial"/>
          <w:b/>
          <w:sz w:val="24"/>
          <w:szCs w:val="24"/>
        </w:rPr>
        <w:t xml:space="preserve"> - </w:t>
      </w:r>
      <w:r w:rsidRPr="00196C92">
        <w:rPr>
          <w:rFonts w:ascii="Arial" w:hAnsi="Arial" w:cs="Arial"/>
          <w:sz w:val="24"/>
          <w:szCs w:val="24"/>
        </w:rPr>
        <w:t xml:space="preserve"> </w:t>
      </w:r>
    </w:p>
    <w:p w:rsidR="000076EF" w:rsidRDefault="000076EF" w:rsidP="00A018BF">
      <w:pPr>
        <w:ind w:left="1440"/>
        <w:rPr>
          <w:rFonts w:ascii="Arial" w:hAnsi="Arial" w:cs="Arial"/>
          <w:b/>
          <w:sz w:val="24"/>
          <w:szCs w:val="24"/>
        </w:rPr>
      </w:pPr>
    </w:p>
    <w:p w:rsidR="007C3BF3" w:rsidRDefault="007C3BF3" w:rsidP="00A018BF">
      <w:pPr>
        <w:ind w:left="1440"/>
        <w:rPr>
          <w:rFonts w:ascii="Arial" w:hAnsi="Arial" w:cs="Arial"/>
          <w:sz w:val="24"/>
          <w:szCs w:val="24"/>
        </w:rPr>
      </w:pPr>
      <w:r w:rsidRPr="007F4E75">
        <w:rPr>
          <w:rFonts w:ascii="Arial" w:hAnsi="Arial" w:cs="Arial"/>
          <w:b/>
          <w:sz w:val="24"/>
          <w:szCs w:val="24"/>
        </w:rPr>
        <w:t>4.3.4</w:t>
      </w:r>
      <w:proofErr w:type="gramStart"/>
      <w:r w:rsidRPr="007F4E75">
        <w:rPr>
          <w:rFonts w:ascii="Arial" w:hAnsi="Arial" w:cs="Arial"/>
          <w:b/>
          <w:sz w:val="24"/>
          <w:szCs w:val="24"/>
        </w:rPr>
        <w:t>.a</w:t>
      </w:r>
      <w:proofErr w:type="gramEnd"/>
      <w:r w:rsidR="001B7A50">
        <w:rPr>
          <w:rFonts w:ascii="Arial" w:hAnsi="Arial" w:cs="Arial"/>
          <w:b/>
          <w:sz w:val="24"/>
          <w:szCs w:val="24"/>
        </w:rPr>
        <w:t>.</w:t>
      </w:r>
      <w:r w:rsidRPr="007F4E75">
        <w:rPr>
          <w:rFonts w:ascii="Arial" w:hAnsi="Arial" w:cs="Arial"/>
          <w:b/>
          <w:sz w:val="24"/>
          <w:szCs w:val="24"/>
        </w:rPr>
        <w:t xml:space="preserve"> Classification -</w:t>
      </w:r>
      <w:r w:rsidRPr="00196C92">
        <w:rPr>
          <w:rFonts w:ascii="Arial" w:hAnsi="Arial" w:cs="Arial"/>
          <w:sz w:val="24"/>
          <w:szCs w:val="24"/>
        </w:rPr>
        <w:t xml:space="preserve"> </w:t>
      </w:r>
      <w:r w:rsidRPr="007F4E75">
        <w:rPr>
          <w:rFonts w:ascii="Arial" w:hAnsi="Arial" w:cs="Arial"/>
        </w:rPr>
        <w:t>Junk yards are conditional uses, permitted only in industrial zones. All junk yards shall comply with the following regulations:</w:t>
      </w:r>
      <w:r w:rsidRPr="00196C92">
        <w:rPr>
          <w:rFonts w:ascii="Arial" w:hAnsi="Arial" w:cs="Arial"/>
          <w:sz w:val="24"/>
          <w:szCs w:val="24"/>
        </w:rPr>
        <w:t xml:space="preserve"> </w:t>
      </w:r>
    </w:p>
    <w:p w:rsidR="007C3BF3" w:rsidRPr="00196C92" w:rsidRDefault="007C3BF3" w:rsidP="007C3BF3">
      <w:pPr>
        <w:rPr>
          <w:rFonts w:ascii="Arial" w:hAnsi="Arial" w:cs="Arial"/>
          <w:sz w:val="24"/>
          <w:szCs w:val="24"/>
        </w:rPr>
      </w:pPr>
    </w:p>
    <w:p w:rsidR="007C3BF3" w:rsidRDefault="000D5C18" w:rsidP="000D5C18">
      <w:pPr>
        <w:pStyle w:val="ListParagraph"/>
        <w:ind w:left="2160"/>
        <w:rPr>
          <w:rFonts w:ascii="Arial" w:hAnsi="Arial" w:cs="Arial"/>
        </w:rPr>
      </w:pPr>
      <w:r w:rsidRPr="000D5C18">
        <w:rPr>
          <w:rFonts w:ascii="Arial" w:hAnsi="Arial" w:cs="Arial"/>
          <w:b/>
          <w:sz w:val="24"/>
          <w:szCs w:val="24"/>
        </w:rPr>
        <w:t>1.</w:t>
      </w:r>
      <w:r>
        <w:rPr>
          <w:rFonts w:ascii="Arial" w:hAnsi="Arial" w:cs="Arial"/>
        </w:rPr>
        <w:t xml:space="preserve"> </w:t>
      </w:r>
      <w:r w:rsidR="007C3BF3" w:rsidRPr="007F4E75">
        <w:rPr>
          <w:rFonts w:ascii="Arial" w:hAnsi="Arial" w:cs="Arial"/>
        </w:rPr>
        <w:t>All junk yards must be completely screene</w:t>
      </w:r>
      <w:r>
        <w:rPr>
          <w:rFonts w:ascii="Arial" w:hAnsi="Arial" w:cs="Arial"/>
        </w:rPr>
        <w:t xml:space="preserve">d from the surrounding property </w:t>
      </w:r>
      <w:r w:rsidR="007C3BF3" w:rsidRPr="007F4E75">
        <w:rPr>
          <w:rFonts w:ascii="Arial" w:hAnsi="Arial" w:cs="Arial"/>
        </w:rPr>
        <w:t>with said screening being not less than eight (8) feet in height. The Planning Commission shall be required to approve the type of screening used,</w:t>
      </w:r>
    </w:p>
    <w:p w:rsidR="007C3BF3" w:rsidRPr="000D5C18" w:rsidRDefault="000D5C18" w:rsidP="000D5C18">
      <w:pPr>
        <w:ind w:left="2160"/>
        <w:rPr>
          <w:rFonts w:ascii="Arial" w:hAnsi="Arial" w:cs="Arial"/>
        </w:rPr>
      </w:pPr>
      <w:r w:rsidRPr="000D5C18">
        <w:rPr>
          <w:rFonts w:ascii="Arial" w:hAnsi="Arial" w:cs="Arial"/>
          <w:b/>
          <w:sz w:val="24"/>
          <w:szCs w:val="24"/>
        </w:rPr>
        <w:t>2.</w:t>
      </w:r>
      <w:r>
        <w:rPr>
          <w:rFonts w:ascii="Arial" w:hAnsi="Arial" w:cs="Arial"/>
        </w:rPr>
        <w:t xml:space="preserve"> </w:t>
      </w:r>
      <w:r w:rsidR="007C3BF3" w:rsidRPr="000D5C18">
        <w:rPr>
          <w:rFonts w:ascii="Arial" w:hAnsi="Arial" w:cs="Arial"/>
        </w:rPr>
        <w:t xml:space="preserve">Any junk yard located closer than </w:t>
      </w:r>
      <w:r w:rsidR="001B7A50">
        <w:rPr>
          <w:rFonts w:ascii="Arial" w:hAnsi="Arial" w:cs="Arial"/>
        </w:rPr>
        <w:t>two thousand (</w:t>
      </w:r>
      <w:r w:rsidR="007C3BF3" w:rsidRPr="000D5C18">
        <w:rPr>
          <w:rFonts w:ascii="Arial" w:hAnsi="Arial" w:cs="Arial"/>
        </w:rPr>
        <w:t>2,000</w:t>
      </w:r>
      <w:r w:rsidR="001B7A50">
        <w:rPr>
          <w:rFonts w:ascii="Arial" w:hAnsi="Arial" w:cs="Arial"/>
        </w:rPr>
        <w:t>)</w:t>
      </w:r>
      <w:r w:rsidR="007C3BF3" w:rsidRPr="000D5C18">
        <w:rPr>
          <w:rFonts w:ascii="Arial" w:hAnsi="Arial" w:cs="Arial"/>
        </w:rPr>
        <w:t xml:space="preserve"> feet from a center line of any public road must comply with the Kentucky Revised Statutes, Chapter 177. The Administrative Officer shall insure that all junk yards comply with county and state regulations. </w:t>
      </w:r>
    </w:p>
    <w:p w:rsidR="007C3BF3" w:rsidRPr="00EB3A0B" w:rsidRDefault="007C3BF3" w:rsidP="000D5C18">
      <w:pPr>
        <w:pStyle w:val="ListParagraph"/>
        <w:ind w:left="2160"/>
        <w:rPr>
          <w:rFonts w:ascii="Arial" w:hAnsi="Arial" w:cs="Arial"/>
        </w:rPr>
      </w:pPr>
    </w:p>
    <w:p w:rsidR="007C3BF3" w:rsidRPr="000D5C18" w:rsidRDefault="000D5C18" w:rsidP="000D5C18">
      <w:pPr>
        <w:ind w:left="2160"/>
        <w:rPr>
          <w:rFonts w:ascii="Arial" w:hAnsi="Arial" w:cs="Arial"/>
        </w:rPr>
      </w:pPr>
      <w:r w:rsidRPr="000D5C18">
        <w:rPr>
          <w:rFonts w:ascii="Arial" w:hAnsi="Arial" w:cs="Arial"/>
          <w:b/>
          <w:sz w:val="24"/>
          <w:szCs w:val="24"/>
        </w:rPr>
        <w:t>3.</w:t>
      </w:r>
      <w:r>
        <w:rPr>
          <w:rFonts w:ascii="Arial" w:hAnsi="Arial" w:cs="Arial"/>
        </w:rPr>
        <w:t xml:space="preserve"> </w:t>
      </w:r>
      <w:r w:rsidR="007C3BF3" w:rsidRPr="000D5C18">
        <w:rPr>
          <w:rFonts w:ascii="Arial" w:hAnsi="Arial" w:cs="Arial"/>
        </w:rPr>
        <w:t>No junk shall be left outside of the screened area for more than twenty</w:t>
      </w:r>
      <w:r w:rsidR="001B7A50">
        <w:rPr>
          <w:rFonts w:ascii="Arial" w:hAnsi="Arial" w:cs="Arial"/>
        </w:rPr>
        <w:t xml:space="preserve"> </w:t>
      </w:r>
      <w:r w:rsidR="007C3BF3" w:rsidRPr="000D5C18">
        <w:rPr>
          <w:rFonts w:ascii="Arial" w:hAnsi="Arial" w:cs="Arial"/>
        </w:rPr>
        <w:t xml:space="preserve">four (24) hours, </w:t>
      </w:r>
    </w:p>
    <w:p w:rsidR="007C3BF3" w:rsidRPr="008C781B" w:rsidRDefault="007C3BF3" w:rsidP="000D5C18">
      <w:pPr>
        <w:pStyle w:val="ListParagraph"/>
        <w:ind w:left="2160"/>
        <w:rPr>
          <w:rFonts w:ascii="Arial" w:hAnsi="Arial" w:cs="Arial"/>
        </w:rPr>
      </w:pPr>
    </w:p>
    <w:p w:rsidR="007C3BF3" w:rsidRPr="000D5C18" w:rsidRDefault="000D5C18" w:rsidP="001B7A50">
      <w:pPr>
        <w:ind w:left="2160"/>
        <w:rPr>
          <w:rFonts w:ascii="Arial" w:hAnsi="Arial" w:cs="Arial"/>
        </w:rPr>
      </w:pPr>
      <w:r w:rsidRPr="000D5C18">
        <w:rPr>
          <w:rFonts w:ascii="Arial" w:hAnsi="Arial" w:cs="Arial"/>
          <w:b/>
          <w:sz w:val="24"/>
          <w:szCs w:val="24"/>
        </w:rPr>
        <w:t>4.</w:t>
      </w:r>
      <w:r>
        <w:rPr>
          <w:rFonts w:ascii="Arial" w:hAnsi="Arial" w:cs="Arial"/>
        </w:rPr>
        <w:t xml:space="preserve"> </w:t>
      </w:r>
      <w:r w:rsidR="007C3BF3" w:rsidRPr="000D5C18">
        <w:rPr>
          <w:rFonts w:ascii="Arial" w:hAnsi="Arial" w:cs="Arial"/>
        </w:rPr>
        <w:t xml:space="preserve">No junk yard, shall be within </w:t>
      </w:r>
      <w:r w:rsidR="001B7A50">
        <w:rPr>
          <w:rFonts w:ascii="Arial" w:hAnsi="Arial" w:cs="Arial"/>
        </w:rPr>
        <w:t>two thousand (</w:t>
      </w:r>
      <w:r w:rsidR="001B7A50" w:rsidRPr="000D5C18">
        <w:rPr>
          <w:rFonts w:ascii="Arial" w:hAnsi="Arial" w:cs="Arial"/>
        </w:rPr>
        <w:t>2,000</w:t>
      </w:r>
      <w:r w:rsidR="001B7A50">
        <w:rPr>
          <w:rFonts w:ascii="Arial" w:hAnsi="Arial" w:cs="Arial"/>
        </w:rPr>
        <w:t>)</w:t>
      </w:r>
      <w:r w:rsidR="001B7A50" w:rsidRPr="000D5C18">
        <w:rPr>
          <w:rFonts w:ascii="Arial" w:hAnsi="Arial" w:cs="Arial"/>
        </w:rPr>
        <w:t xml:space="preserve"> </w:t>
      </w:r>
      <w:r w:rsidR="007C3BF3" w:rsidRPr="000D5C18">
        <w:rPr>
          <w:rFonts w:ascii="Arial" w:hAnsi="Arial" w:cs="Arial"/>
        </w:rPr>
        <w:t xml:space="preserve">feet of any residential zone, </w:t>
      </w:r>
    </w:p>
    <w:p w:rsidR="007C3BF3" w:rsidRPr="00EB3A0B" w:rsidRDefault="007C3BF3" w:rsidP="001B7A50">
      <w:pPr>
        <w:pStyle w:val="ListParagraph"/>
        <w:ind w:left="2160"/>
        <w:rPr>
          <w:rFonts w:ascii="Arial" w:hAnsi="Arial" w:cs="Arial"/>
        </w:rPr>
      </w:pPr>
    </w:p>
    <w:p w:rsidR="007C3BF3" w:rsidRPr="000D5C18" w:rsidRDefault="000D5C18" w:rsidP="001B7A50">
      <w:pPr>
        <w:ind w:left="2160"/>
        <w:rPr>
          <w:rFonts w:ascii="Arial" w:hAnsi="Arial" w:cs="Arial"/>
        </w:rPr>
      </w:pPr>
      <w:r w:rsidRPr="000D5C18">
        <w:rPr>
          <w:rFonts w:ascii="Arial" w:hAnsi="Arial" w:cs="Arial"/>
          <w:b/>
          <w:sz w:val="24"/>
          <w:szCs w:val="24"/>
        </w:rPr>
        <w:t>5.</w:t>
      </w:r>
      <w:r>
        <w:rPr>
          <w:rFonts w:ascii="Arial" w:hAnsi="Arial" w:cs="Arial"/>
        </w:rPr>
        <w:t xml:space="preserve"> </w:t>
      </w:r>
      <w:r w:rsidR="007C3BF3" w:rsidRPr="000D5C18">
        <w:rPr>
          <w:rFonts w:ascii="Arial" w:hAnsi="Arial" w:cs="Arial"/>
        </w:rPr>
        <w:t xml:space="preserve">The Board of Adjustment shall have the power to determine if a parcel is being used for a junk yard or not. An occupational license, sign, words, or written agreements </w:t>
      </w:r>
      <w:r w:rsidR="001B7A50">
        <w:rPr>
          <w:rFonts w:ascii="Arial" w:hAnsi="Arial" w:cs="Arial"/>
        </w:rPr>
        <w:t>s</w:t>
      </w:r>
      <w:r w:rsidR="007C3BF3" w:rsidRPr="000D5C18">
        <w:rPr>
          <w:rFonts w:ascii="Arial" w:hAnsi="Arial" w:cs="Arial"/>
        </w:rPr>
        <w:t xml:space="preserve">hall not be evidence alone as to whether a parcel of a land is being used for a junk yard, and </w:t>
      </w:r>
    </w:p>
    <w:p w:rsidR="007C3BF3" w:rsidRPr="00EB3A0B" w:rsidRDefault="007C3BF3" w:rsidP="001B7A50">
      <w:pPr>
        <w:pStyle w:val="ListParagraph"/>
        <w:ind w:left="2160"/>
        <w:rPr>
          <w:rFonts w:ascii="Arial" w:hAnsi="Arial" w:cs="Arial"/>
        </w:rPr>
      </w:pPr>
    </w:p>
    <w:p w:rsidR="007C3BF3" w:rsidRPr="000D5C18" w:rsidRDefault="000D5C18" w:rsidP="001B7A50">
      <w:pPr>
        <w:ind w:left="2160"/>
        <w:rPr>
          <w:rFonts w:ascii="Arial" w:hAnsi="Arial" w:cs="Arial"/>
        </w:rPr>
      </w:pPr>
      <w:r w:rsidRPr="000D5C18">
        <w:rPr>
          <w:rFonts w:ascii="Arial" w:hAnsi="Arial" w:cs="Arial"/>
          <w:b/>
          <w:sz w:val="24"/>
          <w:szCs w:val="24"/>
        </w:rPr>
        <w:t xml:space="preserve">6. </w:t>
      </w:r>
      <w:r w:rsidR="007C3BF3" w:rsidRPr="000D5C18">
        <w:rPr>
          <w:rFonts w:ascii="Arial" w:hAnsi="Arial" w:cs="Arial"/>
        </w:rPr>
        <w:t xml:space="preserve">As junk yards can be a threat to the public health and safety through groundwater contamination, insect breeding grounds, eyesores, etc. any junk yard must meet Federal and State standards in order to continue to operate. Those found to be in violation shall be notified and be instructed to be brought into compliance. </w:t>
      </w:r>
    </w:p>
    <w:p w:rsidR="007C3BF3" w:rsidRPr="00196C92" w:rsidRDefault="007C3BF3" w:rsidP="000D5C18">
      <w:pPr>
        <w:ind w:left="2160"/>
        <w:rPr>
          <w:rFonts w:ascii="Arial" w:hAnsi="Arial" w:cs="Arial"/>
          <w:sz w:val="24"/>
          <w:szCs w:val="24"/>
        </w:rPr>
      </w:pPr>
    </w:p>
    <w:p w:rsidR="007C3BF3" w:rsidRPr="00AA4D20" w:rsidRDefault="007C3BF3" w:rsidP="00A018BF">
      <w:pPr>
        <w:ind w:firstLine="720"/>
        <w:rPr>
          <w:rFonts w:ascii="Arial" w:hAnsi="Arial" w:cs="Arial"/>
          <w:b/>
          <w:sz w:val="24"/>
          <w:szCs w:val="24"/>
          <w:u w:val="single"/>
        </w:rPr>
      </w:pPr>
      <w:r w:rsidRPr="00A018BF">
        <w:rPr>
          <w:rFonts w:ascii="Arial" w:hAnsi="Arial" w:cs="Arial"/>
          <w:b/>
          <w:sz w:val="24"/>
          <w:szCs w:val="24"/>
        </w:rPr>
        <w:t>4.3.5</w:t>
      </w:r>
      <w:r w:rsidR="001B7A50">
        <w:rPr>
          <w:rFonts w:ascii="Arial" w:hAnsi="Arial" w:cs="Arial"/>
          <w:b/>
          <w:sz w:val="24"/>
          <w:szCs w:val="24"/>
        </w:rPr>
        <w:t>.</w:t>
      </w:r>
      <w:r w:rsidRPr="00A018BF">
        <w:rPr>
          <w:rFonts w:ascii="Arial" w:hAnsi="Arial" w:cs="Arial"/>
          <w:b/>
          <w:sz w:val="24"/>
          <w:szCs w:val="24"/>
        </w:rPr>
        <w:t xml:space="preserve"> Cellular Telecommunication Facility</w:t>
      </w:r>
      <w:r w:rsidR="001B7A50">
        <w:rPr>
          <w:rFonts w:ascii="Arial" w:hAnsi="Arial" w:cs="Arial"/>
          <w:b/>
          <w:sz w:val="24"/>
          <w:szCs w:val="24"/>
        </w:rPr>
        <w:t xml:space="preserve"> - </w:t>
      </w:r>
    </w:p>
    <w:p w:rsidR="007C3BF3" w:rsidRPr="00AA4D20" w:rsidRDefault="007C3BF3" w:rsidP="007C3BF3">
      <w:pPr>
        <w:rPr>
          <w:rFonts w:ascii="Arial" w:hAnsi="Arial" w:cs="Arial"/>
          <w:sz w:val="24"/>
          <w:szCs w:val="24"/>
          <w:u w:val="single"/>
        </w:rPr>
      </w:pPr>
    </w:p>
    <w:p w:rsidR="007C3BF3" w:rsidRPr="00A018BF" w:rsidRDefault="007C3BF3" w:rsidP="00A018BF">
      <w:pPr>
        <w:ind w:left="1440"/>
        <w:rPr>
          <w:rFonts w:ascii="Arial" w:hAnsi="Arial" w:cs="Arial"/>
          <w:sz w:val="24"/>
          <w:szCs w:val="24"/>
        </w:rPr>
      </w:pPr>
      <w:r w:rsidRPr="00A018BF">
        <w:rPr>
          <w:rFonts w:ascii="Arial" w:hAnsi="Arial" w:cs="Arial"/>
          <w:b/>
          <w:sz w:val="24"/>
          <w:szCs w:val="24"/>
        </w:rPr>
        <w:t>4.3.5</w:t>
      </w:r>
      <w:proofErr w:type="gramStart"/>
      <w:r w:rsidRPr="00A018BF">
        <w:rPr>
          <w:rFonts w:ascii="Arial" w:hAnsi="Arial" w:cs="Arial"/>
          <w:b/>
          <w:sz w:val="24"/>
          <w:szCs w:val="24"/>
        </w:rPr>
        <w:t>.a</w:t>
      </w:r>
      <w:proofErr w:type="gramEnd"/>
      <w:r w:rsidR="001B7A50">
        <w:rPr>
          <w:rFonts w:ascii="Arial" w:hAnsi="Arial" w:cs="Arial"/>
          <w:b/>
          <w:sz w:val="24"/>
          <w:szCs w:val="24"/>
        </w:rPr>
        <w:t>.</w:t>
      </w:r>
      <w:r w:rsidRPr="00A018BF">
        <w:rPr>
          <w:rFonts w:ascii="Arial" w:hAnsi="Arial" w:cs="Arial"/>
          <w:b/>
          <w:sz w:val="24"/>
          <w:szCs w:val="24"/>
        </w:rPr>
        <w:t xml:space="preserve"> Purpose-</w:t>
      </w:r>
      <w:r w:rsidRPr="00A018BF">
        <w:rPr>
          <w:rFonts w:ascii="Arial" w:hAnsi="Arial" w:cs="Arial"/>
          <w:sz w:val="24"/>
          <w:szCs w:val="24"/>
        </w:rPr>
        <w:t xml:space="preserve"> </w:t>
      </w:r>
      <w:r w:rsidRPr="00A018BF">
        <w:rPr>
          <w:rFonts w:ascii="Arial" w:hAnsi="Arial" w:cs="Arial"/>
        </w:rPr>
        <w:t>The purpose of this section is to better provide communication capabilities throughout Meade Count</w:t>
      </w:r>
      <w:r w:rsidR="008A47D8" w:rsidRPr="00A018BF">
        <w:rPr>
          <w:rFonts w:ascii="Arial" w:hAnsi="Arial" w:cs="Arial"/>
        </w:rPr>
        <w:t>y</w:t>
      </w:r>
      <w:r w:rsidRPr="00A018BF">
        <w:rPr>
          <w:rFonts w:ascii="Arial" w:hAnsi="Arial" w:cs="Arial"/>
        </w:rPr>
        <w:t>, Kentucky, and in doing so, to protect the people and the land from unsightly facilities and overcrowding of such facilities.</w:t>
      </w:r>
    </w:p>
    <w:p w:rsidR="007C3BF3" w:rsidRPr="00A018BF" w:rsidRDefault="00D95EEE" w:rsidP="00A018BF">
      <w:pPr>
        <w:ind w:left="1440"/>
        <w:rPr>
          <w:rFonts w:ascii="Arial" w:hAnsi="Arial" w:cs="Arial"/>
        </w:rPr>
      </w:pPr>
      <w:r>
        <w:rPr>
          <w:rFonts w:ascii="Arial" w:hAnsi="Arial" w:cs="Arial"/>
          <w:b/>
          <w:sz w:val="24"/>
          <w:szCs w:val="24"/>
        </w:rPr>
        <w:lastRenderedPageBreak/>
        <w:t>4</w:t>
      </w:r>
      <w:r w:rsidR="007C3BF3" w:rsidRPr="00A018BF">
        <w:rPr>
          <w:rFonts w:ascii="Arial" w:hAnsi="Arial" w:cs="Arial"/>
          <w:b/>
          <w:sz w:val="24"/>
          <w:szCs w:val="24"/>
        </w:rPr>
        <w:t>.3.5</w:t>
      </w:r>
      <w:proofErr w:type="gramStart"/>
      <w:r w:rsidR="007C3BF3" w:rsidRPr="00A018BF">
        <w:rPr>
          <w:rFonts w:ascii="Arial" w:hAnsi="Arial" w:cs="Arial"/>
          <w:b/>
          <w:sz w:val="24"/>
          <w:szCs w:val="24"/>
        </w:rPr>
        <w:t>.b</w:t>
      </w:r>
      <w:proofErr w:type="gramEnd"/>
      <w:r w:rsidR="001B7A50">
        <w:rPr>
          <w:rFonts w:ascii="Arial" w:hAnsi="Arial" w:cs="Arial"/>
          <w:b/>
          <w:sz w:val="24"/>
          <w:szCs w:val="24"/>
        </w:rPr>
        <w:t>.</w:t>
      </w:r>
      <w:r w:rsidR="007C3BF3" w:rsidRPr="00A018BF">
        <w:rPr>
          <w:rFonts w:ascii="Arial" w:hAnsi="Arial" w:cs="Arial"/>
          <w:b/>
          <w:sz w:val="24"/>
          <w:szCs w:val="24"/>
        </w:rPr>
        <w:t xml:space="preserve"> Authority-</w:t>
      </w:r>
      <w:r w:rsidR="007C3BF3" w:rsidRPr="00A018BF">
        <w:rPr>
          <w:rFonts w:ascii="Arial" w:hAnsi="Arial" w:cs="Arial"/>
          <w:sz w:val="24"/>
          <w:szCs w:val="24"/>
        </w:rPr>
        <w:t xml:space="preserve"> </w:t>
      </w:r>
      <w:r w:rsidR="007C3BF3" w:rsidRPr="00A018BF">
        <w:rPr>
          <w:rFonts w:ascii="Arial" w:hAnsi="Arial" w:cs="Arial"/>
        </w:rPr>
        <w:t>The Meade County Planning Commission has the authority to regulate the placement of cellular telecommunication facilities within Meade County, Kentucky, under Kentucky Revised Statutes (KRS) Chapter 100 Sections 100.985 and 100.987</w:t>
      </w:r>
      <w:r w:rsidR="002D7B9E">
        <w:rPr>
          <w:rFonts w:ascii="Arial" w:hAnsi="Arial" w:cs="Arial"/>
        </w:rPr>
        <w:t>.</w:t>
      </w:r>
    </w:p>
    <w:p w:rsidR="00A029E7" w:rsidRDefault="00A029E7" w:rsidP="002D7B9E">
      <w:pPr>
        <w:ind w:left="1440"/>
        <w:rPr>
          <w:rFonts w:ascii="Arial" w:hAnsi="Arial" w:cs="Arial"/>
          <w:b/>
          <w:sz w:val="24"/>
          <w:szCs w:val="24"/>
        </w:rPr>
      </w:pPr>
    </w:p>
    <w:p w:rsidR="0083611D" w:rsidRDefault="008A47D8" w:rsidP="002D7B9E">
      <w:pPr>
        <w:ind w:left="1440"/>
        <w:rPr>
          <w:rFonts w:ascii="Arial" w:hAnsi="Arial" w:cs="Arial"/>
        </w:rPr>
      </w:pPr>
      <w:r w:rsidRPr="00A018BF">
        <w:rPr>
          <w:rFonts w:ascii="Arial" w:hAnsi="Arial" w:cs="Arial"/>
          <w:b/>
          <w:sz w:val="24"/>
          <w:szCs w:val="24"/>
        </w:rPr>
        <w:t>4.3.5</w:t>
      </w:r>
      <w:proofErr w:type="gramStart"/>
      <w:r w:rsidRPr="00A018BF">
        <w:rPr>
          <w:rFonts w:ascii="Arial" w:hAnsi="Arial" w:cs="Arial"/>
          <w:b/>
          <w:sz w:val="24"/>
          <w:szCs w:val="24"/>
        </w:rPr>
        <w:t>.c</w:t>
      </w:r>
      <w:proofErr w:type="gramEnd"/>
      <w:r w:rsidR="001B7A50">
        <w:rPr>
          <w:rFonts w:ascii="Arial" w:hAnsi="Arial" w:cs="Arial"/>
          <w:b/>
          <w:sz w:val="24"/>
          <w:szCs w:val="24"/>
        </w:rPr>
        <w:t>.</w:t>
      </w:r>
      <w:r w:rsidRPr="00A018BF">
        <w:rPr>
          <w:rFonts w:ascii="Arial" w:hAnsi="Arial" w:cs="Arial"/>
          <w:sz w:val="24"/>
          <w:szCs w:val="24"/>
        </w:rPr>
        <w:t xml:space="preserve"> </w:t>
      </w:r>
      <w:r w:rsidR="007C3BF3" w:rsidRPr="00A018BF">
        <w:rPr>
          <w:rFonts w:ascii="Arial" w:hAnsi="Arial" w:cs="Arial"/>
          <w:b/>
        </w:rPr>
        <w:t>Provider Requirements</w:t>
      </w:r>
      <w:r w:rsidR="00C65A6A" w:rsidRPr="00A018BF">
        <w:rPr>
          <w:rFonts w:ascii="Arial" w:hAnsi="Arial" w:cs="Arial"/>
        </w:rPr>
        <w:t xml:space="preserve"> - </w:t>
      </w:r>
      <w:r w:rsidR="007C3BF3" w:rsidRPr="00A018BF">
        <w:rPr>
          <w:rFonts w:ascii="Arial" w:hAnsi="Arial" w:cs="Arial"/>
        </w:rPr>
        <w:t>The following regulations shall apply to all proposed cellular telecommunication facilities within the unincorporated Meade County, Kentucky.</w:t>
      </w:r>
      <w:r w:rsidR="0083611D">
        <w:rPr>
          <w:rFonts w:ascii="Arial" w:hAnsi="Arial" w:cs="Arial"/>
        </w:rPr>
        <w:t xml:space="preserve"> </w:t>
      </w:r>
    </w:p>
    <w:p w:rsidR="007C3BF3" w:rsidRPr="00A018BF" w:rsidRDefault="007C3BF3" w:rsidP="002D7B9E">
      <w:pPr>
        <w:ind w:left="1440"/>
        <w:rPr>
          <w:rFonts w:ascii="Arial" w:hAnsi="Arial" w:cs="Arial"/>
          <w:sz w:val="24"/>
          <w:szCs w:val="24"/>
        </w:rPr>
      </w:pPr>
      <w:r w:rsidRPr="00A018BF">
        <w:rPr>
          <w:rFonts w:ascii="Arial" w:hAnsi="Arial" w:cs="Arial"/>
        </w:rPr>
        <w:t xml:space="preserve">Every utility or a company that is engaged in the business of providing the required infrastructure to a utility that proposes to construct an antenna tower for cellular telecommunications services or personal </w:t>
      </w:r>
      <w:r w:rsidR="0083611D">
        <w:rPr>
          <w:rFonts w:ascii="Arial" w:hAnsi="Arial" w:cs="Arial"/>
        </w:rPr>
        <w:t>c</w:t>
      </w:r>
      <w:r w:rsidRPr="00A018BF">
        <w:rPr>
          <w:rFonts w:ascii="Arial" w:hAnsi="Arial" w:cs="Arial"/>
        </w:rPr>
        <w:t>ommunications services within unincorporated Meade County Kentucky shall:</w:t>
      </w:r>
    </w:p>
    <w:p w:rsidR="007C3BF3" w:rsidRPr="00A018BF" w:rsidRDefault="007C3BF3" w:rsidP="007C3BF3">
      <w:pPr>
        <w:rPr>
          <w:rFonts w:ascii="Arial" w:hAnsi="Arial" w:cs="Arial"/>
          <w:sz w:val="24"/>
          <w:szCs w:val="24"/>
        </w:rPr>
      </w:pPr>
    </w:p>
    <w:p w:rsidR="00C170F1" w:rsidRPr="00A018BF" w:rsidRDefault="002D7B9E" w:rsidP="002D7B9E">
      <w:pPr>
        <w:ind w:left="2160"/>
        <w:rPr>
          <w:rFonts w:ascii="Arial" w:hAnsi="Arial" w:cs="Arial"/>
        </w:rPr>
      </w:pPr>
      <w:r>
        <w:rPr>
          <w:rFonts w:ascii="Arial" w:hAnsi="Arial" w:cs="Arial"/>
          <w:b/>
          <w:sz w:val="24"/>
          <w:szCs w:val="24"/>
        </w:rPr>
        <w:t xml:space="preserve">1. </w:t>
      </w:r>
      <w:r w:rsidR="007C3BF3" w:rsidRPr="00A018BF">
        <w:rPr>
          <w:rFonts w:ascii="Arial" w:hAnsi="Arial" w:cs="Arial"/>
        </w:rPr>
        <w:t xml:space="preserve">Submit a copy of the utility’s completed uniform application to the Meade County Planning Commission within five (5) days of applying to the PSC for a certificate of necessity and convenience as required by KRS 278.020(1). The uniform application shall include a grid map that shows the location of all existing cellular antenna towers and that indicates the general position of proposed construction sites for new cellular antenna towers within an area that includes:  </w:t>
      </w:r>
    </w:p>
    <w:p w:rsidR="00A018BF" w:rsidRDefault="00A018BF" w:rsidP="002D7B9E">
      <w:pPr>
        <w:ind w:left="2160"/>
        <w:rPr>
          <w:rFonts w:ascii="Arial" w:hAnsi="Arial" w:cs="Arial"/>
        </w:rPr>
      </w:pPr>
    </w:p>
    <w:p w:rsidR="00C170F1" w:rsidRPr="00A018BF" w:rsidRDefault="002D7B9E" w:rsidP="002D7B9E">
      <w:pPr>
        <w:ind w:left="2880"/>
        <w:rPr>
          <w:rFonts w:ascii="Arial" w:hAnsi="Arial" w:cs="Arial"/>
        </w:rPr>
      </w:pPr>
      <w:r>
        <w:rPr>
          <w:rFonts w:ascii="Arial" w:hAnsi="Arial" w:cs="Arial"/>
          <w:b/>
          <w:sz w:val="24"/>
          <w:szCs w:val="24"/>
        </w:rPr>
        <w:t xml:space="preserve">(a) </w:t>
      </w:r>
      <w:r w:rsidR="007C3BF3" w:rsidRPr="00A018BF">
        <w:rPr>
          <w:rFonts w:ascii="Arial" w:hAnsi="Arial" w:cs="Arial"/>
        </w:rPr>
        <w:t>A</w:t>
      </w:r>
      <w:r>
        <w:rPr>
          <w:rFonts w:ascii="Arial" w:hAnsi="Arial" w:cs="Arial"/>
        </w:rPr>
        <w:t>ll</w:t>
      </w:r>
      <w:r w:rsidR="007C3BF3" w:rsidRPr="00A018BF">
        <w:rPr>
          <w:rFonts w:ascii="Arial" w:hAnsi="Arial" w:cs="Arial"/>
        </w:rPr>
        <w:t xml:space="preserve"> of the Meade County Planning Commission’s jurisdiction; and</w:t>
      </w:r>
    </w:p>
    <w:p w:rsidR="002D7B9E" w:rsidRDefault="002D7B9E" w:rsidP="002D7B9E">
      <w:pPr>
        <w:ind w:left="2880"/>
        <w:rPr>
          <w:rFonts w:ascii="Arial" w:hAnsi="Arial" w:cs="Arial"/>
          <w:b/>
          <w:sz w:val="24"/>
          <w:szCs w:val="24"/>
        </w:rPr>
      </w:pPr>
    </w:p>
    <w:p w:rsidR="007C3BF3" w:rsidRPr="00A018BF" w:rsidRDefault="002D7B9E" w:rsidP="002D7B9E">
      <w:pPr>
        <w:ind w:left="2880"/>
        <w:rPr>
          <w:rFonts w:ascii="Arial" w:hAnsi="Arial" w:cs="Arial"/>
        </w:rPr>
      </w:pPr>
      <w:r>
        <w:rPr>
          <w:rFonts w:ascii="Arial" w:hAnsi="Arial" w:cs="Arial"/>
          <w:b/>
          <w:sz w:val="24"/>
          <w:szCs w:val="24"/>
        </w:rPr>
        <w:t xml:space="preserve">(b) </w:t>
      </w:r>
      <w:r>
        <w:rPr>
          <w:rFonts w:ascii="Arial" w:hAnsi="Arial" w:cs="Arial"/>
        </w:rPr>
        <w:t>A o</w:t>
      </w:r>
      <w:r w:rsidR="007C3BF3" w:rsidRPr="00A018BF">
        <w:rPr>
          <w:rFonts w:ascii="Arial" w:hAnsi="Arial" w:cs="Arial"/>
        </w:rPr>
        <w:t>ne-half (</w:t>
      </w:r>
      <w:r>
        <w:rPr>
          <w:rFonts w:ascii="Arial" w:hAnsi="Arial" w:cs="Arial"/>
        </w:rPr>
        <w:t>1/2</w:t>
      </w:r>
      <w:r w:rsidR="007C3BF3" w:rsidRPr="00A018BF">
        <w:rPr>
          <w:rFonts w:ascii="Arial" w:hAnsi="Arial" w:cs="Arial"/>
        </w:rPr>
        <w:t>) mile area outside of the boundaries of the planning unit’s jurisdiction, if that area contains either existing or proposed construction sites for cellular antenna tower.</w:t>
      </w:r>
    </w:p>
    <w:p w:rsidR="007C3BF3" w:rsidRPr="00A018BF" w:rsidRDefault="007C3BF3" w:rsidP="002D7B9E">
      <w:pPr>
        <w:pStyle w:val="ListParagraph"/>
        <w:ind w:left="2160"/>
        <w:rPr>
          <w:rFonts w:ascii="Arial" w:hAnsi="Arial" w:cs="Arial"/>
          <w:sz w:val="24"/>
          <w:szCs w:val="24"/>
        </w:rPr>
      </w:pPr>
    </w:p>
    <w:p w:rsidR="00C170F1" w:rsidRPr="00A018BF" w:rsidRDefault="002D7B9E" w:rsidP="002D7B9E">
      <w:pPr>
        <w:ind w:left="2160"/>
        <w:rPr>
          <w:rFonts w:ascii="Arial" w:hAnsi="Arial" w:cs="Arial"/>
        </w:rPr>
      </w:pPr>
      <w:r>
        <w:rPr>
          <w:rFonts w:ascii="Arial" w:hAnsi="Arial" w:cs="Arial"/>
          <w:b/>
          <w:sz w:val="24"/>
          <w:szCs w:val="24"/>
        </w:rPr>
        <w:t>2</w:t>
      </w:r>
      <w:r w:rsidR="00C170F1" w:rsidRPr="000D5C18">
        <w:rPr>
          <w:rFonts w:ascii="Arial" w:hAnsi="Arial" w:cs="Arial"/>
          <w:b/>
          <w:sz w:val="24"/>
          <w:szCs w:val="24"/>
        </w:rPr>
        <w:t>.</w:t>
      </w:r>
      <w:r w:rsidR="00C170F1" w:rsidRPr="00A018BF">
        <w:rPr>
          <w:rFonts w:ascii="Arial" w:hAnsi="Arial" w:cs="Arial"/>
        </w:rPr>
        <w:t xml:space="preserve"> </w:t>
      </w:r>
      <w:r w:rsidR="007C3BF3" w:rsidRPr="00A018BF">
        <w:rPr>
          <w:rFonts w:ascii="Arial" w:hAnsi="Arial" w:cs="Arial"/>
        </w:rPr>
        <w:t xml:space="preserve">Include in any contract with an owner of property upon which a tower is to be constructed, a provision that specifies, in the case of abandonment, a method that the utility will follow in dismantling and removing a tower including a timetable for removal; and </w:t>
      </w:r>
    </w:p>
    <w:p w:rsidR="00C170F1" w:rsidRPr="00A018BF" w:rsidRDefault="00C170F1" w:rsidP="002D7B9E">
      <w:pPr>
        <w:ind w:left="2160"/>
        <w:rPr>
          <w:rFonts w:ascii="Arial" w:hAnsi="Arial" w:cs="Arial"/>
        </w:rPr>
      </w:pPr>
    </w:p>
    <w:p w:rsidR="007C3BF3" w:rsidRDefault="002D7B9E" w:rsidP="002D7B9E">
      <w:pPr>
        <w:ind w:left="2160"/>
        <w:rPr>
          <w:rFonts w:ascii="Arial" w:hAnsi="Arial" w:cs="Arial"/>
        </w:rPr>
      </w:pPr>
      <w:r>
        <w:rPr>
          <w:rFonts w:ascii="Arial" w:hAnsi="Arial" w:cs="Arial"/>
          <w:b/>
          <w:sz w:val="24"/>
          <w:szCs w:val="24"/>
        </w:rPr>
        <w:t>3</w:t>
      </w:r>
      <w:r w:rsidR="00C170F1" w:rsidRPr="000D5C18">
        <w:rPr>
          <w:rFonts w:ascii="Arial" w:hAnsi="Arial" w:cs="Arial"/>
          <w:b/>
          <w:sz w:val="24"/>
          <w:szCs w:val="24"/>
        </w:rPr>
        <w:t>.</w:t>
      </w:r>
      <w:r w:rsidR="00C170F1" w:rsidRPr="00A018BF">
        <w:rPr>
          <w:rFonts w:ascii="Arial" w:hAnsi="Arial" w:cs="Arial"/>
        </w:rPr>
        <w:t xml:space="preserve"> </w:t>
      </w:r>
      <w:r w:rsidR="007C3BF3" w:rsidRPr="00A018BF">
        <w:rPr>
          <w:rFonts w:ascii="Arial" w:hAnsi="Arial" w:cs="Arial"/>
        </w:rPr>
        <w:t>Comply with any local ordinances concerning land use, subject to the limitations imposed by 47 U.S.C. 332(c), KRS 278.030, 278.040 and 278.280.</w:t>
      </w:r>
    </w:p>
    <w:p w:rsidR="00F16E28" w:rsidRDefault="00F16E28" w:rsidP="002D7B9E">
      <w:pPr>
        <w:ind w:left="2880"/>
        <w:rPr>
          <w:rFonts w:ascii="Arial" w:hAnsi="Arial" w:cs="Arial"/>
        </w:rPr>
      </w:pPr>
    </w:p>
    <w:p w:rsidR="007C3BF3" w:rsidRPr="00A018BF" w:rsidRDefault="007C3BF3" w:rsidP="00A018BF">
      <w:pPr>
        <w:ind w:left="1440"/>
        <w:rPr>
          <w:rFonts w:ascii="Arial" w:hAnsi="Arial" w:cs="Arial"/>
          <w:sz w:val="24"/>
          <w:szCs w:val="24"/>
        </w:rPr>
      </w:pPr>
      <w:r w:rsidRPr="00A018BF">
        <w:rPr>
          <w:rFonts w:ascii="Arial" w:hAnsi="Arial" w:cs="Arial"/>
          <w:b/>
          <w:sz w:val="24"/>
          <w:szCs w:val="24"/>
        </w:rPr>
        <w:t>4.3.5</w:t>
      </w:r>
      <w:proofErr w:type="gramStart"/>
      <w:r w:rsidRPr="00A018BF">
        <w:rPr>
          <w:rFonts w:ascii="Arial" w:hAnsi="Arial" w:cs="Arial"/>
          <w:b/>
          <w:sz w:val="24"/>
          <w:szCs w:val="24"/>
        </w:rPr>
        <w:t>.d</w:t>
      </w:r>
      <w:proofErr w:type="gramEnd"/>
      <w:r w:rsidR="002D7B9E">
        <w:rPr>
          <w:rFonts w:ascii="Arial" w:hAnsi="Arial" w:cs="Arial"/>
          <w:b/>
          <w:sz w:val="24"/>
          <w:szCs w:val="24"/>
        </w:rPr>
        <w:t xml:space="preserve">. </w:t>
      </w:r>
      <w:r w:rsidRPr="00A018BF">
        <w:rPr>
          <w:rFonts w:ascii="Arial" w:hAnsi="Arial" w:cs="Arial"/>
          <w:b/>
          <w:sz w:val="24"/>
          <w:szCs w:val="24"/>
        </w:rPr>
        <w:t>Planning Commission Requirements</w:t>
      </w:r>
      <w:r w:rsidR="002D7B9E">
        <w:rPr>
          <w:rFonts w:ascii="Arial" w:hAnsi="Arial" w:cs="Arial"/>
          <w:b/>
          <w:sz w:val="24"/>
          <w:szCs w:val="24"/>
        </w:rPr>
        <w:t xml:space="preserve"> - </w:t>
      </w:r>
      <w:r w:rsidRPr="00A018BF">
        <w:rPr>
          <w:rFonts w:ascii="Arial" w:hAnsi="Arial" w:cs="Arial"/>
          <w:sz w:val="24"/>
          <w:szCs w:val="24"/>
        </w:rPr>
        <w:t>After receiving the uniform application to construct a cellular antenna tower, the Planning Commission shall:</w:t>
      </w:r>
    </w:p>
    <w:p w:rsidR="007C3BF3" w:rsidRPr="00A018BF" w:rsidRDefault="007C3BF3" w:rsidP="007C3BF3">
      <w:pPr>
        <w:ind w:left="720"/>
        <w:rPr>
          <w:rFonts w:ascii="Arial" w:hAnsi="Arial" w:cs="Arial"/>
          <w:sz w:val="24"/>
          <w:szCs w:val="24"/>
        </w:rPr>
      </w:pPr>
    </w:p>
    <w:p w:rsidR="007C3BF3" w:rsidRPr="00A018BF" w:rsidRDefault="007C3BF3" w:rsidP="00A018BF">
      <w:pPr>
        <w:ind w:left="2160"/>
        <w:rPr>
          <w:rFonts w:ascii="Arial" w:hAnsi="Arial" w:cs="Arial"/>
          <w:sz w:val="24"/>
          <w:szCs w:val="24"/>
        </w:rPr>
      </w:pPr>
      <w:r w:rsidRPr="00A018BF">
        <w:rPr>
          <w:rFonts w:ascii="Arial" w:hAnsi="Arial" w:cs="Arial"/>
          <w:b/>
          <w:sz w:val="24"/>
          <w:szCs w:val="24"/>
        </w:rPr>
        <w:t>1.</w:t>
      </w:r>
      <w:r w:rsidRPr="00A018BF">
        <w:rPr>
          <w:rFonts w:ascii="Arial" w:hAnsi="Arial" w:cs="Arial"/>
          <w:sz w:val="24"/>
          <w:szCs w:val="24"/>
        </w:rPr>
        <w:t xml:space="preserve">  </w:t>
      </w:r>
      <w:r w:rsidRPr="00A018BF">
        <w:rPr>
          <w:rFonts w:ascii="Arial" w:hAnsi="Arial" w:cs="Arial"/>
        </w:rPr>
        <w:t>Review the uniform application in light of its agreement with the Comprehensive Plan and Meade County Zoning Ordinance;</w:t>
      </w:r>
    </w:p>
    <w:p w:rsidR="007C3BF3" w:rsidRPr="00A018BF" w:rsidRDefault="007C3BF3" w:rsidP="007C3BF3">
      <w:pPr>
        <w:ind w:left="1440"/>
        <w:rPr>
          <w:rFonts w:ascii="Arial" w:hAnsi="Arial" w:cs="Arial"/>
          <w:sz w:val="24"/>
          <w:szCs w:val="24"/>
        </w:rPr>
      </w:pPr>
    </w:p>
    <w:p w:rsidR="007C3BF3" w:rsidRPr="00A018BF" w:rsidRDefault="007C3BF3" w:rsidP="00A018BF">
      <w:pPr>
        <w:pStyle w:val="ListParagraph"/>
        <w:ind w:left="2160"/>
        <w:rPr>
          <w:rFonts w:ascii="Arial" w:hAnsi="Arial" w:cs="Arial"/>
          <w:sz w:val="24"/>
          <w:szCs w:val="24"/>
        </w:rPr>
      </w:pPr>
      <w:r w:rsidRPr="00A018BF">
        <w:rPr>
          <w:rFonts w:ascii="Arial" w:hAnsi="Arial" w:cs="Arial"/>
          <w:b/>
          <w:sz w:val="24"/>
          <w:szCs w:val="24"/>
        </w:rPr>
        <w:t>2.</w:t>
      </w:r>
      <w:r w:rsidRPr="00A018BF">
        <w:rPr>
          <w:rFonts w:ascii="Arial" w:hAnsi="Arial" w:cs="Arial"/>
          <w:sz w:val="24"/>
          <w:szCs w:val="24"/>
        </w:rPr>
        <w:t xml:space="preserve">  </w:t>
      </w:r>
      <w:r w:rsidRPr="00A018BF">
        <w:rPr>
          <w:rFonts w:ascii="Arial" w:hAnsi="Arial" w:cs="Arial"/>
        </w:rPr>
        <w:t>Make its final decision to approve or disapprove the uniform application; and</w:t>
      </w:r>
    </w:p>
    <w:p w:rsidR="007C3BF3" w:rsidRPr="00A018BF" w:rsidRDefault="007C3BF3" w:rsidP="007C3BF3">
      <w:pPr>
        <w:pStyle w:val="ListParagraph"/>
        <w:ind w:left="1440"/>
        <w:rPr>
          <w:rFonts w:ascii="Arial" w:hAnsi="Arial" w:cs="Arial"/>
          <w:sz w:val="24"/>
          <w:szCs w:val="24"/>
        </w:rPr>
      </w:pPr>
    </w:p>
    <w:p w:rsidR="007C3BF3" w:rsidRPr="00A018BF" w:rsidRDefault="007C3BF3" w:rsidP="00A018BF">
      <w:pPr>
        <w:pStyle w:val="ListParagraph"/>
        <w:ind w:left="2160"/>
        <w:rPr>
          <w:rFonts w:ascii="Arial" w:hAnsi="Arial" w:cs="Arial"/>
          <w:sz w:val="24"/>
          <w:szCs w:val="24"/>
        </w:rPr>
      </w:pPr>
      <w:r w:rsidRPr="00A018BF">
        <w:rPr>
          <w:rFonts w:ascii="Arial" w:hAnsi="Arial" w:cs="Arial"/>
          <w:b/>
          <w:sz w:val="24"/>
          <w:szCs w:val="24"/>
        </w:rPr>
        <w:t>3.</w:t>
      </w:r>
      <w:r w:rsidRPr="00A018BF">
        <w:rPr>
          <w:rFonts w:ascii="Arial" w:hAnsi="Arial" w:cs="Arial"/>
          <w:sz w:val="24"/>
          <w:szCs w:val="24"/>
        </w:rPr>
        <w:t xml:space="preserve"> </w:t>
      </w:r>
      <w:r w:rsidRPr="00A018BF">
        <w:rPr>
          <w:rFonts w:ascii="Arial" w:hAnsi="Arial" w:cs="Arial"/>
        </w:rPr>
        <w:t xml:space="preserve">Advise the utility and the PSC in writing of its final decision within sixty (60) days commencing from the date that the uniform application is </w:t>
      </w:r>
      <w:r w:rsidRPr="00A018BF">
        <w:rPr>
          <w:rFonts w:ascii="Arial" w:hAnsi="Arial" w:cs="Arial"/>
        </w:rPr>
        <w:lastRenderedPageBreak/>
        <w:t>received by the Planning Commission or within a date certain specified in a written agreement between the Planning Commission and the utility. If the Planning Commission fails to issue a final decision within sixty (60) days and if there is no written agreement between the Planning Commission and the utility to a specific date for the Planning Commission to issue a decision, it is presumed that the Planning Commission has approved the utility’s uniform application.</w:t>
      </w:r>
    </w:p>
    <w:p w:rsidR="007C3BF3" w:rsidRPr="00A018BF" w:rsidRDefault="007C3BF3" w:rsidP="007C3BF3">
      <w:pPr>
        <w:pStyle w:val="ListParagraph"/>
        <w:ind w:left="1440"/>
        <w:rPr>
          <w:rFonts w:ascii="Arial" w:hAnsi="Arial" w:cs="Arial"/>
          <w:sz w:val="24"/>
          <w:szCs w:val="24"/>
        </w:rPr>
      </w:pPr>
    </w:p>
    <w:p w:rsidR="007C3BF3" w:rsidRPr="00A018BF" w:rsidRDefault="007C3BF3" w:rsidP="00A018BF">
      <w:pPr>
        <w:ind w:left="2160"/>
        <w:rPr>
          <w:rFonts w:ascii="Arial" w:hAnsi="Arial" w:cs="Arial"/>
        </w:rPr>
      </w:pPr>
      <w:r w:rsidRPr="00A018BF">
        <w:rPr>
          <w:rFonts w:ascii="Arial" w:hAnsi="Arial" w:cs="Arial"/>
          <w:b/>
          <w:sz w:val="24"/>
          <w:szCs w:val="24"/>
        </w:rPr>
        <w:t>4.</w:t>
      </w:r>
      <w:r w:rsidRPr="00A018BF">
        <w:rPr>
          <w:rFonts w:ascii="Arial" w:hAnsi="Arial" w:cs="Arial"/>
          <w:sz w:val="24"/>
          <w:szCs w:val="24"/>
        </w:rPr>
        <w:t xml:space="preserve"> </w:t>
      </w:r>
      <w:r w:rsidRPr="00A018BF">
        <w:rPr>
          <w:rFonts w:ascii="Arial" w:hAnsi="Arial" w:cs="Arial"/>
        </w:rPr>
        <w:t xml:space="preserve">If the Planning Commission disapproves of the proposed construction, it shall state the reasons for disapproval in its written decision and may make suggestions which, in its opinion, better accomplish the objectives of the Comprehensive Plan and the Meade County Zoning Ordinance. No permit for construction of a cellular or personal communications services antenna tower, including any certificate of convenience and necessity required to be issued by the Kentucky Public Service Commission, shall be issued until the Planning Commission approves the uniform application or the sixty (60) day time period has expired, whichever occurs first. If a Planning Commission rejects the uniform application to construct an antenna tower, the PSC may override the decision of the Planning Commission and issue a certificate of convenience and necessity for construction of the cellular or personal </w:t>
      </w:r>
      <w:r w:rsidR="006A571B" w:rsidRPr="00A018BF">
        <w:rPr>
          <w:rFonts w:ascii="Arial" w:hAnsi="Arial" w:cs="Arial"/>
        </w:rPr>
        <w:t>communication services</w:t>
      </w:r>
      <w:r w:rsidRPr="00A018BF">
        <w:rPr>
          <w:rFonts w:ascii="Arial" w:hAnsi="Arial" w:cs="Arial"/>
        </w:rPr>
        <w:t xml:space="preserve"> antenna tower, if it determines that there is no acceptable alternate site and that the public convenience and necessity required the proposed construction.</w:t>
      </w:r>
    </w:p>
    <w:p w:rsidR="000D5C18" w:rsidRDefault="000D5C18" w:rsidP="00A018BF">
      <w:pPr>
        <w:ind w:left="2160"/>
        <w:rPr>
          <w:rFonts w:ascii="Arial" w:hAnsi="Arial" w:cs="Arial"/>
          <w:b/>
          <w:sz w:val="24"/>
          <w:szCs w:val="24"/>
        </w:rPr>
      </w:pPr>
    </w:p>
    <w:p w:rsidR="007C3BF3" w:rsidRPr="00A018BF" w:rsidRDefault="00C170F1" w:rsidP="00A018BF">
      <w:pPr>
        <w:ind w:left="2160"/>
        <w:rPr>
          <w:rFonts w:ascii="Arial" w:hAnsi="Arial" w:cs="Arial"/>
          <w:sz w:val="24"/>
          <w:szCs w:val="24"/>
        </w:rPr>
      </w:pPr>
      <w:r w:rsidRPr="00A018BF">
        <w:rPr>
          <w:rFonts w:ascii="Arial" w:hAnsi="Arial" w:cs="Arial"/>
          <w:b/>
          <w:sz w:val="24"/>
          <w:szCs w:val="24"/>
        </w:rPr>
        <w:t>5</w:t>
      </w:r>
      <w:r w:rsidR="007C3BF3" w:rsidRPr="00A018BF">
        <w:rPr>
          <w:rFonts w:ascii="Arial" w:hAnsi="Arial" w:cs="Arial"/>
          <w:b/>
          <w:sz w:val="24"/>
          <w:szCs w:val="24"/>
        </w:rPr>
        <w:t>.</w:t>
      </w:r>
      <w:r w:rsidR="007C3BF3" w:rsidRPr="00A018BF">
        <w:rPr>
          <w:rFonts w:ascii="Arial" w:hAnsi="Arial" w:cs="Arial"/>
          <w:sz w:val="24"/>
          <w:szCs w:val="24"/>
        </w:rPr>
        <w:t xml:space="preserve"> </w:t>
      </w:r>
      <w:r w:rsidR="007C3BF3" w:rsidRPr="00A018BF">
        <w:rPr>
          <w:rFonts w:ascii="Arial" w:hAnsi="Arial" w:cs="Arial"/>
        </w:rPr>
        <w:t>The Planning Commission may require the utility to make a reasonable attempt to co-locate additional transmitting or related equipment on any new or existing towers, if there is available space on the tower and the co-location does not interfere with the structural integrity of the tower and does not require the owner of the tower to make substantial alterations to the tower.</w:t>
      </w:r>
      <w:r w:rsidRPr="00A018BF">
        <w:rPr>
          <w:rFonts w:ascii="Arial" w:hAnsi="Arial" w:cs="Arial"/>
          <w:sz w:val="24"/>
          <w:szCs w:val="24"/>
        </w:rPr>
        <w:t xml:space="preserve"> </w:t>
      </w:r>
      <w:r w:rsidR="007C3BF3" w:rsidRPr="00A018BF">
        <w:rPr>
          <w:rFonts w:ascii="Arial" w:hAnsi="Arial" w:cs="Arial"/>
        </w:rPr>
        <w:t xml:space="preserve">The Planning Commission may provide the location of existing cellular antenna towers on which the Commission deems the applying utility can successfully co-locate it transmitting and related equipment. </w:t>
      </w:r>
      <w:r w:rsidR="00AA4D20" w:rsidRPr="00A018BF">
        <w:rPr>
          <w:rFonts w:ascii="Arial" w:hAnsi="Arial" w:cs="Arial"/>
        </w:rPr>
        <w:t>If th</w:t>
      </w:r>
      <w:r w:rsidR="007C3BF3" w:rsidRPr="00A018BF">
        <w:rPr>
          <w:rFonts w:ascii="Arial" w:hAnsi="Arial" w:cs="Arial"/>
        </w:rPr>
        <w:t>e Planning Commission required the utility to attempt co-location the utility shall provide the local planning unit with a statement indicating that the utility has:</w:t>
      </w:r>
    </w:p>
    <w:p w:rsidR="00AA4D20" w:rsidRPr="00A018BF" w:rsidRDefault="00AA4D20" w:rsidP="00AA4D20">
      <w:pPr>
        <w:ind w:left="2160"/>
        <w:rPr>
          <w:rFonts w:ascii="Arial" w:hAnsi="Arial" w:cs="Arial"/>
        </w:rPr>
      </w:pPr>
    </w:p>
    <w:p w:rsidR="007C3BF3" w:rsidRPr="00A018BF" w:rsidRDefault="006A571B" w:rsidP="00A018BF">
      <w:pPr>
        <w:ind w:left="2880"/>
        <w:rPr>
          <w:rFonts w:ascii="Arial" w:hAnsi="Arial" w:cs="Arial"/>
        </w:rPr>
      </w:pPr>
      <w:r>
        <w:rPr>
          <w:rFonts w:ascii="Arial" w:hAnsi="Arial" w:cs="Arial"/>
          <w:b/>
          <w:sz w:val="24"/>
          <w:szCs w:val="24"/>
        </w:rPr>
        <w:t xml:space="preserve">(a) </w:t>
      </w:r>
      <w:r w:rsidR="007C3BF3" w:rsidRPr="00A018BF">
        <w:rPr>
          <w:rFonts w:ascii="Arial" w:hAnsi="Arial" w:cs="Arial"/>
        </w:rPr>
        <w:t>Successfully attempted to co-locate on towers designed to host multiple wireless service providers’ facilities or existing structures such as a telecommunications tower or another suitable structure capable of supporting the utility’s facilities, and that identifies the location of the tower which the appl</w:t>
      </w:r>
      <w:r>
        <w:rPr>
          <w:rFonts w:ascii="Arial" w:hAnsi="Arial" w:cs="Arial"/>
        </w:rPr>
        <w:t xml:space="preserve">ying utility will co-locate its </w:t>
      </w:r>
      <w:r w:rsidR="007C3BF3" w:rsidRPr="00A018BF">
        <w:rPr>
          <w:rFonts w:ascii="Arial" w:hAnsi="Arial" w:cs="Arial"/>
        </w:rPr>
        <w:t>transmission and related facilities on</w:t>
      </w:r>
      <w:r w:rsidR="00AA4D20" w:rsidRPr="00A018BF">
        <w:rPr>
          <w:rFonts w:ascii="Arial" w:hAnsi="Arial" w:cs="Arial"/>
        </w:rPr>
        <w:t>;</w:t>
      </w:r>
      <w:r w:rsidR="007C3BF3" w:rsidRPr="00A018BF">
        <w:rPr>
          <w:rFonts w:ascii="Arial" w:hAnsi="Arial" w:cs="Arial"/>
        </w:rPr>
        <w:t xml:space="preserve"> or</w:t>
      </w:r>
    </w:p>
    <w:p w:rsidR="00AA4D20" w:rsidRPr="00A018BF" w:rsidRDefault="00AA4D20" w:rsidP="00AA4D20">
      <w:pPr>
        <w:ind w:left="2160"/>
        <w:rPr>
          <w:rFonts w:ascii="Arial" w:hAnsi="Arial" w:cs="Arial"/>
        </w:rPr>
      </w:pPr>
    </w:p>
    <w:p w:rsidR="007C3BF3" w:rsidRPr="00A018BF" w:rsidRDefault="006A571B" w:rsidP="00A018BF">
      <w:pPr>
        <w:ind w:left="2880"/>
        <w:rPr>
          <w:rFonts w:ascii="Arial" w:hAnsi="Arial" w:cs="Arial"/>
        </w:rPr>
      </w:pPr>
      <w:r>
        <w:rPr>
          <w:rFonts w:ascii="Arial" w:hAnsi="Arial" w:cs="Arial"/>
          <w:b/>
          <w:sz w:val="24"/>
          <w:szCs w:val="24"/>
        </w:rPr>
        <w:t xml:space="preserve">(b) </w:t>
      </w:r>
      <w:r w:rsidR="007C3BF3" w:rsidRPr="00A018BF">
        <w:rPr>
          <w:rFonts w:ascii="Arial" w:hAnsi="Arial" w:cs="Arial"/>
        </w:rPr>
        <w:t>Unsuccessfully attempted to co-locate on towers designed to host multiple wireless service provider’s facilities or existing structures such as a telecommunications tower or another suitable structure capable of supporting the utility’s facilities and that:</w:t>
      </w:r>
    </w:p>
    <w:p w:rsidR="007C3BF3" w:rsidRPr="00A018BF" w:rsidRDefault="007C3BF3" w:rsidP="007C3BF3">
      <w:pPr>
        <w:pStyle w:val="ListParagraph"/>
        <w:ind w:left="2160"/>
        <w:rPr>
          <w:rFonts w:ascii="Arial" w:hAnsi="Arial" w:cs="Arial"/>
          <w:sz w:val="24"/>
          <w:szCs w:val="24"/>
        </w:rPr>
      </w:pPr>
    </w:p>
    <w:p w:rsidR="007C3BF3" w:rsidRPr="00A018BF" w:rsidRDefault="00AA4D20" w:rsidP="00A018BF">
      <w:pPr>
        <w:pStyle w:val="ListParagraph"/>
        <w:ind w:left="3600"/>
        <w:rPr>
          <w:rFonts w:ascii="Arial" w:hAnsi="Arial" w:cs="Arial"/>
        </w:rPr>
      </w:pPr>
      <w:r w:rsidRPr="000D5C18">
        <w:rPr>
          <w:rFonts w:ascii="Arial" w:hAnsi="Arial" w:cs="Arial"/>
          <w:b/>
          <w:sz w:val="24"/>
          <w:szCs w:val="24"/>
        </w:rPr>
        <w:lastRenderedPageBreak/>
        <w:t>1.</w:t>
      </w:r>
      <w:r w:rsidRPr="00A018BF">
        <w:rPr>
          <w:rFonts w:ascii="Arial" w:hAnsi="Arial" w:cs="Arial"/>
        </w:rPr>
        <w:t xml:space="preserve"> </w:t>
      </w:r>
      <w:r w:rsidR="007C3BF3" w:rsidRPr="00A018BF">
        <w:rPr>
          <w:rFonts w:ascii="Arial" w:hAnsi="Arial" w:cs="Arial"/>
        </w:rPr>
        <w:t>Identifies the location of the towers which the applying utility attempted to co-locate on</w:t>
      </w:r>
      <w:r w:rsidR="006A571B">
        <w:rPr>
          <w:rFonts w:ascii="Arial" w:hAnsi="Arial" w:cs="Arial"/>
        </w:rPr>
        <w:t>;</w:t>
      </w:r>
      <w:r w:rsidR="007C3BF3" w:rsidRPr="00A018BF">
        <w:rPr>
          <w:rFonts w:ascii="Arial" w:hAnsi="Arial" w:cs="Arial"/>
        </w:rPr>
        <w:t xml:space="preserve"> and</w:t>
      </w:r>
    </w:p>
    <w:p w:rsidR="00F632CA" w:rsidRDefault="00F632CA" w:rsidP="00A018BF">
      <w:pPr>
        <w:pStyle w:val="ListParagraph"/>
        <w:ind w:left="3600"/>
        <w:rPr>
          <w:rFonts w:ascii="Arial" w:hAnsi="Arial" w:cs="Arial"/>
          <w:b/>
          <w:sz w:val="24"/>
          <w:szCs w:val="24"/>
        </w:rPr>
      </w:pPr>
    </w:p>
    <w:p w:rsidR="007C3BF3" w:rsidRDefault="00AA4D20" w:rsidP="00A018BF">
      <w:pPr>
        <w:pStyle w:val="ListParagraph"/>
        <w:ind w:left="3600"/>
        <w:rPr>
          <w:rFonts w:ascii="Arial" w:hAnsi="Arial" w:cs="Arial"/>
        </w:rPr>
      </w:pPr>
      <w:r w:rsidRPr="000D5C18">
        <w:rPr>
          <w:rFonts w:ascii="Arial" w:hAnsi="Arial" w:cs="Arial"/>
          <w:b/>
          <w:sz w:val="24"/>
          <w:szCs w:val="24"/>
        </w:rPr>
        <w:t>2.</w:t>
      </w:r>
      <w:r w:rsidRPr="00A018BF">
        <w:rPr>
          <w:rFonts w:ascii="Arial" w:hAnsi="Arial" w:cs="Arial"/>
        </w:rPr>
        <w:t xml:space="preserve"> List</w:t>
      </w:r>
      <w:r w:rsidR="007C3BF3" w:rsidRPr="00A018BF">
        <w:rPr>
          <w:rFonts w:ascii="Arial" w:hAnsi="Arial" w:cs="Arial"/>
        </w:rPr>
        <w:t>s the reasons why the co-location was unsuccessful in each instance.</w:t>
      </w:r>
    </w:p>
    <w:p w:rsidR="00F16E28" w:rsidRDefault="00F16E28" w:rsidP="00A018BF">
      <w:pPr>
        <w:pStyle w:val="ListParagraph"/>
        <w:ind w:left="3600"/>
        <w:rPr>
          <w:rFonts w:ascii="Arial" w:hAnsi="Arial" w:cs="Arial"/>
        </w:rPr>
      </w:pPr>
    </w:p>
    <w:p w:rsidR="00AA4D20" w:rsidRPr="00A018BF" w:rsidRDefault="00AA4D20" w:rsidP="00A018BF">
      <w:pPr>
        <w:ind w:left="2160"/>
        <w:rPr>
          <w:rFonts w:ascii="Arial" w:hAnsi="Arial" w:cs="Arial"/>
        </w:rPr>
      </w:pPr>
      <w:r w:rsidRPr="00A018BF">
        <w:rPr>
          <w:rFonts w:ascii="Arial" w:hAnsi="Arial" w:cs="Arial"/>
          <w:b/>
          <w:sz w:val="24"/>
          <w:szCs w:val="24"/>
        </w:rPr>
        <w:t xml:space="preserve">6. </w:t>
      </w:r>
      <w:r w:rsidR="007C3BF3" w:rsidRPr="00A018BF">
        <w:rPr>
          <w:rFonts w:ascii="Arial" w:hAnsi="Arial" w:cs="Arial"/>
        </w:rPr>
        <w:t>The Planning Commission may deny a uniform application to construct a cellular antenna tower based on a utility’s unwillingness to attempt to co-locate additional transmitting or related equipment on any new or existing towers.</w:t>
      </w:r>
    </w:p>
    <w:p w:rsidR="00AA4D20" w:rsidRPr="00A018BF" w:rsidRDefault="00AA4D20" w:rsidP="007C3BF3">
      <w:pPr>
        <w:ind w:left="720"/>
        <w:rPr>
          <w:rFonts w:ascii="Arial" w:hAnsi="Arial" w:cs="Arial"/>
        </w:rPr>
      </w:pPr>
    </w:p>
    <w:p w:rsidR="007C3BF3" w:rsidRPr="00A018BF" w:rsidRDefault="00AA4D20" w:rsidP="00A018BF">
      <w:pPr>
        <w:ind w:left="2160"/>
        <w:rPr>
          <w:rFonts w:ascii="Arial" w:hAnsi="Arial" w:cs="Arial"/>
        </w:rPr>
      </w:pPr>
      <w:r w:rsidRPr="00A018BF">
        <w:rPr>
          <w:rFonts w:ascii="Arial" w:hAnsi="Arial" w:cs="Arial"/>
          <w:b/>
        </w:rPr>
        <w:t>7.</w:t>
      </w:r>
      <w:r w:rsidR="007C3BF3" w:rsidRPr="00A018BF">
        <w:rPr>
          <w:rFonts w:ascii="Arial" w:hAnsi="Arial" w:cs="Arial"/>
        </w:rPr>
        <w:t xml:space="preserve"> In the event of co-location, a utility shall be considered the primary user of the tower, if the utility is the owner of the antenna tower and if no other agreement exists that prescribes an alternate arrangement between the parties for use of the tower. Any other entity that co-locates transmission or related facilities on a cellular antenna tower shall do so in a manner that does not impose additional costs or operating restrictions on the primary user.</w:t>
      </w:r>
    </w:p>
    <w:p w:rsidR="007C3BF3" w:rsidRPr="00A018BF" w:rsidRDefault="007C3BF3" w:rsidP="007C3BF3">
      <w:pPr>
        <w:rPr>
          <w:rFonts w:ascii="Arial" w:hAnsi="Arial" w:cs="Arial"/>
          <w:sz w:val="24"/>
          <w:szCs w:val="24"/>
        </w:rPr>
      </w:pPr>
    </w:p>
    <w:p w:rsidR="007C3BF3" w:rsidRPr="00A018BF" w:rsidRDefault="007C3BF3" w:rsidP="00092302">
      <w:pPr>
        <w:ind w:left="1440"/>
        <w:rPr>
          <w:rFonts w:ascii="Arial" w:hAnsi="Arial" w:cs="Arial"/>
          <w:b/>
          <w:sz w:val="24"/>
          <w:szCs w:val="24"/>
        </w:rPr>
      </w:pPr>
      <w:r w:rsidRPr="00A018BF">
        <w:rPr>
          <w:rFonts w:ascii="Arial" w:hAnsi="Arial" w:cs="Arial"/>
          <w:b/>
          <w:sz w:val="24"/>
          <w:szCs w:val="24"/>
        </w:rPr>
        <w:t>4.3.5</w:t>
      </w:r>
      <w:proofErr w:type="gramStart"/>
      <w:r w:rsidRPr="00A018BF">
        <w:rPr>
          <w:rFonts w:ascii="Arial" w:hAnsi="Arial" w:cs="Arial"/>
          <w:b/>
          <w:sz w:val="24"/>
          <w:szCs w:val="24"/>
        </w:rPr>
        <w:t>.</w:t>
      </w:r>
      <w:r w:rsidR="00AA4D20" w:rsidRPr="00A018BF">
        <w:rPr>
          <w:rFonts w:ascii="Arial" w:hAnsi="Arial" w:cs="Arial"/>
          <w:b/>
          <w:sz w:val="24"/>
          <w:szCs w:val="24"/>
        </w:rPr>
        <w:t>e</w:t>
      </w:r>
      <w:proofErr w:type="gramEnd"/>
      <w:r w:rsidR="00092302">
        <w:rPr>
          <w:rFonts w:ascii="Arial" w:hAnsi="Arial" w:cs="Arial"/>
          <w:b/>
          <w:sz w:val="24"/>
          <w:szCs w:val="24"/>
        </w:rPr>
        <w:t xml:space="preserve">. </w:t>
      </w:r>
      <w:r w:rsidRPr="00A018BF">
        <w:rPr>
          <w:rFonts w:ascii="Arial" w:hAnsi="Arial" w:cs="Arial"/>
          <w:b/>
          <w:sz w:val="24"/>
          <w:szCs w:val="24"/>
        </w:rPr>
        <w:t>Additional Requirements</w:t>
      </w:r>
      <w:r w:rsidR="00092302">
        <w:rPr>
          <w:rFonts w:ascii="Arial" w:hAnsi="Arial" w:cs="Arial"/>
          <w:b/>
          <w:sz w:val="24"/>
          <w:szCs w:val="24"/>
        </w:rPr>
        <w:t xml:space="preserve"> </w:t>
      </w:r>
      <w:r w:rsidRPr="00A018BF">
        <w:rPr>
          <w:rFonts w:ascii="Arial" w:hAnsi="Arial" w:cs="Arial"/>
          <w:b/>
          <w:sz w:val="24"/>
          <w:szCs w:val="24"/>
        </w:rPr>
        <w:t>-</w:t>
      </w:r>
    </w:p>
    <w:p w:rsidR="007C3BF3" w:rsidRPr="00A018BF" w:rsidRDefault="007C3BF3" w:rsidP="007C3BF3">
      <w:pPr>
        <w:rPr>
          <w:rFonts w:ascii="Arial" w:hAnsi="Arial" w:cs="Arial"/>
          <w:sz w:val="24"/>
          <w:szCs w:val="24"/>
        </w:rPr>
      </w:pPr>
    </w:p>
    <w:p w:rsidR="007C3BF3" w:rsidRPr="00A018BF" w:rsidRDefault="00AA4D20" w:rsidP="00A018BF">
      <w:pPr>
        <w:pStyle w:val="ListParagraph"/>
        <w:ind w:left="2160"/>
        <w:rPr>
          <w:rFonts w:ascii="Arial" w:hAnsi="Arial" w:cs="Arial"/>
        </w:rPr>
      </w:pPr>
      <w:r w:rsidRPr="00092302">
        <w:rPr>
          <w:rFonts w:ascii="Arial" w:hAnsi="Arial" w:cs="Arial"/>
          <w:b/>
          <w:sz w:val="24"/>
          <w:szCs w:val="24"/>
        </w:rPr>
        <w:t>1.</w:t>
      </w:r>
      <w:r w:rsidRPr="00A018BF">
        <w:rPr>
          <w:rFonts w:ascii="Arial" w:hAnsi="Arial" w:cs="Arial"/>
        </w:rPr>
        <w:t xml:space="preserve"> </w:t>
      </w:r>
      <w:r w:rsidR="007C3BF3" w:rsidRPr="00A018BF">
        <w:rPr>
          <w:rFonts w:ascii="Arial" w:hAnsi="Arial" w:cs="Arial"/>
        </w:rPr>
        <w:t>Each proposal shall have a developmen</w:t>
      </w:r>
      <w:r w:rsidRPr="00A018BF">
        <w:rPr>
          <w:rFonts w:ascii="Arial" w:hAnsi="Arial" w:cs="Arial"/>
        </w:rPr>
        <w:t xml:space="preserve">t plan approved by the Planning </w:t>
      </w:r>
      <w:r w:rsidR="007C3BF3" w:rsidRPr="00A018BF">
        <w:rPr>
          <w:rFonts w:ascii="Arial" w:hAnsi="Arial" w:cs="Arial"/>
        </w:rPr>
        <w:t>Commission.</w:t>
      </w:r>
    </w:p>
    <w:p w:rsidR="000D5C18" w:rsidRDefault="000D5C18" w:rsidP="00A018BF">
      <w:pPr>
        <w:ind w:left="2160"/>
        <w:rPr>
          <w:rFonts w:ascii="Arial" w:hAnsi="Arial" w:cs="Arial"/>
          <w:b/>
          <w:sz w:val="24"/>
          <w:szCs w:val="24"/>
        </w:rPr>
      </w:pPr>
    </w:p>
    <w:p w:rsidR="007C3BF3" w:rsidRPr="00A018BF" w:rsidRDefault="007C3BF3" w:rsidP="00A018BF">
      <w:pPr>
        <w:ind w:left="2160"/>
        <w:rPr>
          <w:rFonts w:ascii="Arial" w:hAnsi="Arial" w:cs="Arial"/>
          <w:sz w:val="24"/>
          <w:szCs w:val="24"/>
        </w:rPr>
      </w:pPr>
      <w:r w:rsidRPr="00A018BF">
        <w:rPr>
          <w:rFonts w:ascii="Arial" w:hAnsi="Arial" w:cs="Arial"/>
          <w:b/>
          <w:sz w:val="24"/>
          <w:szCs w:val="24"/>
        </w:rPr>
        <w:t>2.</w:t>
      </w:r>
      <w:r w:rsidRPr="00A018BF">
        <w:rPr>
          <w:rFonts w:ascii="Arial" w:hAnsi="Arial" w:cs="Arial"/>
          <w:sz w:val="24"/>
          <w:szCs w:val="24"/>
        </w:rPr>
        <w:t xml:space="preserve"> </w:t>
      </w:r>
      <w:r w:rsidRPr="00A018BF">
        <w:rPr>
          <w:rFonts w:ascii="Arial" w:hAnsi="Arial" w:cs="Arial"/>
        </w:rPr>
        <w:t xml:space="preserve">The setbacks from property </w:t>
      </w:r>
      <w:r w:rsidRPr="00092302">
        <w:rPr>
          <w:rFonts w:ascii="Arial" w:hAnsi="Arial" w:cs="Arial"/>
        </w:rPr>
        <w:t xml:space="preserve">lines shall be a minimum of </w:t>
      </w:r>
      <w:r w:rsidR="004851B7">
        <w:rPr>
          <w:rFonts w:ascii="Arial" w:hAnsi="Arial" w:cs="Arial"/>
        </w:rPr>
        <w:t xml:space="preserve">thirty four </w:t>
      </w:r>
      <w:r w:rsidR="00E24315">
        <w:rPr>
          <w:rFonts w:ascii="Arial" w:hAnsi="Arial" w:cs="Arial"/>
        </w:rPr>
        <w:t xml:space="preserve">percent </w:t>
      </w:r>
      <w:r w:rsidR="004851B7">
        <w:rPr>
          <w:rFonts w:ascii="Arial" w:hAnsi="Arial" w:cs="Arial"/>
        </w:rPr>
        <w:t>(</w:t>
      </w:r>
      <w:r w:rsidRPr="00092302">
        <w:rPr>
          <w:rFonts w:ascii="Arial" w:hAnsi="Arial" w:cs="Arial"/>
        </w:rPr>
        <w:t>34%</w:t>
      </w:r>
      <w:r w:rsidR="004851B7">
        <w:rPr>
          <w:rFonts w:ascii="Arial" w:hAnsi="Arial" w:cs="Arial"/>
        </w:rPr>
        <w:t xml:space="preserve">) </w:t>
      </w:r>
      <w:r w:rsidRPr="00092302">
        <w:rPr>
          <w:rFonts w:ascii="Arial" w:hAnsi="Arial" w:cs="Arial"/>
        </w:rPr>
        <w:t xml:space="preserve">of the height of a self-supporting tower. For monopole towers, the setbacks shall be equal to the height of the tower. For guyed towers, the setbacks shall be a minimum of </w:t>
      </w:r>
      <w:r w:rsidR="004851B7">
        <w:rPr>
          <w:rFonts w:ascii="Arial" w:hAnsi="Arial" w:cs="Arial"/>
        </w:rPr>
        <w:t xml:space="preserve">eighty two </w:t>
      </w:r>
      <w:r w:rsidR="00E24315">
        <w:rPr>
          <w:rFonts w:ascii="Arial" w:hAnsi="Arial" w:cs="Arial"/>
        </w:rPr>
        <w:t xml:space="preserve">percent </w:t>
      </w:r>
      <w:r w:rsidR="004851B7">
        <w:rPr>
          <w:rFonts w:ascii="Arial" w:hAnsi="Arial" w:cs="Arial"/>
        </w:rPr>
        <w:t>(</w:t>
      </w:r>
      <w:r w:rsidRPr="00092302">
        <w:rPr>
          <w:rFonts w:ascii="Arial" w:hAnsi="Arial" w:cs="Arial"/>
        </w:rPr>
        <w:t>82%</w:t>
      </w:r>
      <w:r w:rsidR="004851B7">
        <w:rPr>
          <w:rFonts w:ascii="Arial" w:hAnsi="Arial" w:cs="Arial"/>
        </w:rPr>
        <w:t xml:space="preserve">) </w:t>
      </w:r>
      <w:r w:rsidRPr="00092302">
        <w:rPr>
          <w:rFonts w:ascii="Arial" w:hAnsi="Arial" w:cs="Arial"/>
        </w:rPr>
        <w:t>of the height of the tower</w:t>
      </w:r>
      <w:r w:rsidR="000D5C18" w:rsidRPr="00092302">
        <w:rPr>
          <w:rFonts w:ascii="Arial" w:hAnsi="Arial" w:cs="Arial"/>
        </w:rPr>
        <w:t>.</w:t>
      </w:r>
    </w:p>
    <w:p w:rsidR="000165E4" w:rsidRDefault="000165E4" w:rsidP="00A018BF">
      <w:pPr>
        <w:ind w:left="2160"/>
        <w:rPr>
          <w:rFonts w:ascii="Arial" w:hAnsi="Arial" w:cs="Arial"/>
          <w:b/>
          <w:sz w:val="24"/>
          <w:szCs w:val="24"/>
        </w:rPr>
      </w:pPr>
    </w:p>
    <w:p w:rsidR="007C3BF3" w:rsidRPr="00A018BF" w:rsidRDefault="007C3BF3" w:rsidP="00A018BF">
      <w:pPr>
        <w:ind w:left="2160"/>
        <w:rPr>
          <w:rFonts w:ascii="Arial" w:hAnsi="Arial" w:cs="Arial"/>
        </w:rPr>
      </w:pPr>
      <w:r w:rsidRPr="00092302">
        <w:rPr>
          <w:rFonts w:ascii="Arial" w:hAnsi="Arial" w:cs="Arial"/>
          <w:b/>
          <w:sz w:val="24"/>
          <w:szCs w:val="24"/>
        </w:rPr>
        <w:t>3.</w:t>
      </w:r>
      <w:r w:rsidRPr="00A018BF">
        <w:rPr>
          <w:rFonts w:ascii="Arial" w:hAnsi="Arial" w:cs="Arial"/>
        </w:rPr>
        <w:t xml:space="preserve"> The subdivision of land is not necessary</w:t>
      </w:r>
      <w:r w:rsidR="00C65A6A" w:rsidRPr="00A018BF">
        <w:rPr>
          <w:rFonts w:ascii="Arial" w:hAnsi="Arial" w:cs="Arial"/>
        </w:rPr>
        <w:t xml:space="preserve">; </w:t>
      </w:r>
      <w:r w:rsidRPr="00A018BF">
        <w:rPr>
          <w:rFonts w:ascii="Arial" w:hAnsi="Arial" w:cs="Arial"/>
        </w:rPr>
        <w:t xml:space="preserve">therefore, the proposal shall provide a copy of the executed lease agreement and proof of </w:t>
      </w:r>
      <w:r w:rsidR="00092302">
        <w:rPr>
          <w:rFonts w:ascii="Arial" w:hAnsi="Arial" w:cs="Arial"/>
        </w:rPr>
        <w:t>i</w:t>
      </w:r>
      <w:r w:rsidRPr="00A018BF">
        <w:rPr>
          <w:rFonts w:ascii="Arial" w:hAnsi="Arial" w:cs="Arial"/>
        </w:rPr>
        <w:t>ngress/egress.</w:t>
      </w:r>
    </w:p>
    <w:p w:rsidR="007C3BF3" w:rsidRPr="00A018BF" w:rsidRDefault="007C3BF3" w:rsidP="007C3BF3">
      <w:pPr>
        <w:ind w:left="1440"/>
        <w:rPr>
          <w:rFonts w:ascii="Arial" w:hAnsi="Arial" w:cs="Arial"/>
          <w:sz w:val="24"/>
          <w:szCs w:val="24"/>
        </w:rPr>
      </w:pPr>
    </w:p>
    <w:p w:rsidR="007C3BF3" w:rsidRPr="00A018BF" w:rsidRDefault="007C3BF3" w:rsidP="00A018BF">
      <w:pPr>
        <w:ind w:left="2160"/>
        <w:rPr>
          <w:rFonts w:ascii="Arial" w:hAnsi="Arial" w:cs="Arial"/>
        </w:rPr>
      </w:pPr>
      <w:r w:rsidRPr="00092302">
        <w:rPr>
          <w:rFonts w:ascii="Arial" w:hAnsi="Arial" w:cs="Arial"/>
          <w:b/>
          <w:sz w:val="24"/>
          <w:szCs w:val="24"/>
        </w:rPr>
        <w:t>4.</w:t>
      </w:r>
      <w:r w:rsidR="00AA4D20" w:rsidRPr="00A018BF">
        <w:rPr>
          <w:rFonts w:ascii="Arial" w:hAnsi="Arial" w:cs="Arial"/>
        </w:rPr>
        <w:t xml:space="preserve"> </w:t>
      </w:r>
      <w:r w:rsidRPr="00A018BF">
        <w:rPr>
          <w:rFonts w:ascii="Arial" w:hAnsi="Arial" w:cs="Arial"/>
        </w:rPr>
        <w:t xml:space="preserve">No proposed tower shall locate within one </w:t>
      </w:r>
      <w:r w:rsidR="00092302">
        <w:rPr>
          <w:rFonts w:ascii="Arial" w:hAnsi="Arial" w:cs="Arial"/>
        </w:rPr>
        <w:t xml:space="preserve">(1) </w:t>
      </w:r>
      <w:r w:rsidRPr="00A018BF">
        <w:rPr>
          <w:rFonts w:ascii="Arial" w:hAnsi="Arial" w:cs="Arial"/>
        </w:rPr>
        <w:t xml:space="preserve">mile of an existing tower. </w:t>
      </w:r>
    </w:p>
    <w:p w:rsidR="007C3BF3" w:rsidRPr="00A018BF" w:rsidRDefault="007C3BF3" w:rsidP="007C3BF3">
      <w:pPr>
        <w:rPr>
          <w:rFonts w:ascii="Arial" w:hAnsi="Arial" w:cs="Arial"/>
        </w:rPr>
      </w:pPr>
    </w:p>
    <w:p w:rsidR="00AA4D20" w:rsidRPr="00A018BF" w:rsidRDefault="00AA4D20" w:rsidP="00A018BF">
      <w:pPr>
        <w:ind w:left="1440" w:firstLine="720"/>
        <w:rPr>
          <w:rFonts w:ascii="Arial" w:hAnsi="Arial" w:cs="Arial"/>
          <w:b/>
        </w:rPr>
      </w:pPr>
      <w:r w:rsidRPr="00092302">
        <w:rPr>
          <w:rFonts w:ascii="Arial" w:hAnsi="Arial" w:cs="Arial"/>
          <w:b/>
          <w:sz w:val="24"/>
          <w:szCs w:val="24"/>
        </w:rPr>
        <w:t>5.</w:t>
      </w:r>
      <w:r w:rsidRPr="00A018BF">
        <w:rPr>
          <w:rFonts w:ascii="Arial" w:hAnsi="Arial" w:cs="Arial"/>
          <w:b/>
        </w:rPr>
        <w:t xml:space="preserve"> </w:t>
      </w:r>
      <w:r w:rsidRPr="00A018BF">
        <w:rPr>
          <w:rFonts w:ascii="Arial" w:hAnsi="Arial" w:cs="Arial"/>
        </w:rPr>
        <w:t>Fencing around the compound is required.</w:t>
      </w:r>
    </w:p>
    <w:p w:rsidR="00AA4D20" w:rsidRPr="00A018BF" w:rsidRDefault="00AA4D20" w:rsidP="007C3BF3">
      <w:pPr>
        <w:ind w:left="720"/>
        <w:rPr>
          <w:rFonts w:ascii="Arial" w:hAnsi="Arial" w:cs="Arial"/>
          <w:b/>
        </w:rPr>
      </w:pPr>
    </w:p>
    <w:p w:rsidR="007C3BF3" w:rsidRPr="00A018BF" w:rsidRDefault="00AA4D20" w:rsidP="00A018BF">
      <w:pPr>
        <w:ind w:left="2160"/>
        <w:rPr>
          <w:rFonts w:ascii="Arial" w:hAnsi="Arial" w:cs="Arial"/>
          <w:sz w:val="24"/>
          <w:szCs w:val="24"/>
        </w:rPr>
      </w:pPr>
      <w:r w:rsidRPr="00092302">
        <w:rPr>
          <w:rFonts w:ascii="Arial" w:hAnsi="Arial" w:cs="Arial"/>
          <w:b/>
          <w:sz w:val="24"/>
          <w:szCs w:val="24"/>
        </w:rPr>
        <w:t>6.</w:t>
      </w:r>
      <w:r w:rsidR="00092302">
        <w:rPr>
          <w:rFonts w:ascii="Arial" w:hAnsi="Arial" w:cs="Arial"/>
        </w:rPr>
        <w:t xml:space="preserve"> </w:t>
      </w:r>
      <w:r w:rsidR="007C3BF3" w:rsidRPr="00A018BF">
        <w:rPr>
          <w:rFonts w:ascii="Arial" w:hAnsi="Arial" w:cs="Arial"/>
        </w:rPr>
        <w:t>Any structure on the property shall not be for habitation: therefore, it shall not be connected to any water supply or sewage disposal system.</w:t>
      </w:r>
    </w:p>
    <w:p w:rsidR="007C3BF3" w:rsidRPr="00A018BF" w:rsidRDefault="00A018BF" w:rsidP="007C3BF3">
      <w:pPr>
        <w:rPr>
          <w:rFonts w:ascii="Arial" w:hAnsi="Arial" w:cs="Arial"/>
        </w:rPr>
      </w:pPr>
      <w:r>
        <w:rPr>
          <w:rFonts w:ascii="Arial" w:hAnsi="Arial" w:cs="Arial"/>
        </w:rPr>
        <w:tab/>
      </w:r>
    </w:p>
    <w:p w:rsidR="007C3BF3" w:rsidRPr="00A018BF" w:rsidRDefault="00AA4D20" w:rsidP="00A018BF">
      <w:pPr>
        <w:ind w:left="2160"/>
        <w:rPr>
          <w:rFonts w:ascii="Arial" w:hAnsi="Arial" w:cs="Arial"/>
          <w:sz w:val="24"/>
          <w:szCs w:val="24"/>
        </w:rPr>
      </w:pPr>
      <w:r w:rsidRPr="00092302">
        <w:rPr>
          <w:rFonts w:ascii="Arial" w:hAnsi="Arial" w:cs="Arial"/>
          <w:b/>
          <w:sz w:val="24"/>
          <w:szCs w:val="24"/>
        </w:rPr>
        <w:t>7.</w:t>
      </w:r>
      <w:r w:rsidRPr="00A018BF">
        <w:rPr>
          <w:rFonts w:ascii="Arial" w:hAnsi="Arial" w:cs="Arial"/>
          <w:b/>
        </w:rPr>
        <w:t xml:space="preserve"> </w:t>
      </w:r>
      <w:r w:rsidR="007C3BF3" w:rsidRPr="00A018BF">
        <w:rPr>
          <w:rFonts w:ascii="Arial" w:hAnsi="Arial" w:cs="Arial"/>
        </w:rPr>
        <w:t>The Meade County Fiscal Court shall be notified, in a timely fashion, by the Planning &amp; Zoning Administrator of any applications for the construction of cellular telecommunication facilities within the Meade County Planning &amp; Zoning jurisdiction</w:t>
      </w:r>
      <w:r w:rsidR="007C3BF3" w:rsidRPr="00A018BF">
        <w:rPr>
          <w:rFonts w:ascii="Arial" w:hAnsi="Arial" w:cs="Arial"/>
          <w:sz w:val="24"/>
          <w:szCs w:val="24"/>
        </w:rPr>
        <w:t>.</w:t>
      </w:r>
    </w:p>
    <w:p w:rsidR="0030714F" w:rsidRPr="00A018BF" w:rsidRDefault="0030714F" w:rsidP="007C3BF3">
      <w:pPr>
        <w:rPr>
          <w:rFonts w:ascii="Arial" w:hAnsi="Arial" w:cs="Arial"/>
          <w:sz w:val="24"/>
          <w:szCs w:val="24"/>
        </w:rPr>
      </w:pPr>
      <w:r w:rsidRPr="00A018BF">
        <w:rPr>
          <w:rFonts w:ascii="Arial" w:hAnsi="Arial" w:cs="Arial"/>
          <w:sz w:val="24"/>
          <w:szCs w:val="24"/>
        </w:rPr>
        <w:tab/>
      </w:r>
    </w:p>
    <w:p w:rsidR="007C3BF3" w:rsidRPr="00A018BF" w:rsidRDefault="007C3BF3" w:rsidP="007C3BF3">
      <w:pPr>
        <w:ind w:left="720"/>
        <w:rPr>
          <w:rFonts w:ascii="Arial" w:hAnsi="Arial" w:cs="Arial"/>
        </w:rPr>
      </w:pPr>
      <w:r w:rsidRPr="00A018BF">
        <w:rPr>
          <w:rFonts w:ascii="Arial" w:hAnsi="Arial" w:cs="Arial"/>
          <w:b/>
          <w:sz w:val="24"/>
          <w:szCs w:val="24"/>
        </w:rPr>
        <w:t>4.3.6</w:t>
      </w:r>
      <w:r w:rsidR="00092302">
        <w:rPr>
          <w:rFonts w:ascii="Arial" w:hAnsi="Arial" w:cs="Arial"/>
          <w:b/>
          <w:sz w:val="24"/>
          <w:szCs w:val="24"/>
        </w:rPr>
        <w:t>.</w:t>
      </w:r>
      <w:r w:rsidRPr="00A018BF">
        <w:rPr>
          <w:rFonts w:ascii="Arial" w:hAnsi="Arial" w:cs="Arial"/>
          <w:b/>
          <w:sz w:val="24"/>
          <w:szCs w:val="24"/>
        </w:rPr>
        <w:t xml:space="preserve"> Compatibility Standards for Manufactured Housing and Prefabricated Component Construction</w:t>
      </w:r>
      <w:r w:rsidR="00092302">
        <w:rPr>
          <w:rFonts w:ascii="Arial" w:hAnsi="Arial" w:cs="Arial"/>
          <w:b/>
          <w:sz w:val="24"/>
          <w:szCs w:val="24"/>
        </w:rPr>
        <w:t xml:space="preserve"> - </w:t>
      </w:r>
      <w:r w:rsidRPr="00A018BF">
        <w:rPr>
          <w:rFonts w:ascii="Arial" w:hAnsi="Arial" w:cs="Arial"/>
        </w:rPr>
        <w:t>For the purposes of this section the following definitions shall apply unless the context requires otherwise:</w:t>
      </w:r>
    </w:p>
    <w:p w:rsidR="007C3BF3" w:rsidRPr="00A018BF" w:rsidRDefault="004851B7" w:rsidP="00A018BF">
      <w:pPr>
        <w:shd w:val="clear" w:color="auto" w:fill="FFFFFF"/>
        <w:spacing w:before="200" w:after="200"/>
        <w:ind w:left="1440"/>
        <w:rPr>
          <w:rFonts w:ascii="Arial" w:eastAsia="Times New Roman" w:hAnsi="Arial" w:cs="Arial"/>
        </w:rPr>
      </w:pPr>
      <w:r>
        <w:rPr>
          <w:rFonts w:ascii="Arial" w:hAnsi="Arial" w:cs="Arial"/>
          <w:b/>
          <w:sz w:val="24"/>
          <w:szCs w:val="24"/>
        </w:rPr>
        <w:lastRenderedPageBreak/>
        <w:t>4</w:t>
      </w:r>
      <w:r w:rsidR="007C3BF3" w:rsidRPr="006C6313">
        <w:rPr>
          <w:rFonts w:ascii="Arial" w:hAnsi="Arial" w:cs="Arial"/>
          <w:b/>
          <w:sz w:val="24"/>
          <w:szCs w:val="24"/>
        </w:rPr>
        <w:t>.3.6</w:t>
      </w:r>
      <w:proofErr w:type="gramStart"/>
      <w:r w:rsidR="007C3BF3" w:rsidRPr="006C6313">
        <w:rPr>
          <w:rFonts w:ascii="Arial" w:hAnsi="Arial" w:cs="Arial"/>
          <w:b/>
          <w:sz w:val="24"/>
          <w:szCs w:val="24"/>
        </w:rPr>
        <w:t>.a</w:t>
      </w:r>
      <w:proofErr w:type="gramEnd"/>
      <w:r w:rsidR="0093404A">
        <w:rPr>
          <w:rFonts w:ascii="Arial" w:hAnsi="Arial" w:cs="Arial"/>
          <w:b/>
          <w:sz w:val="24"/>
          <w:szCs w:val="24"/>
        </w:rPr>
        <w:t>.</w:t>
      </w:r>
      <w:r w:rsidR="000D5C18" w:rsidRPr="006C6313">
        <w:rPr>
          <w:rFonts w:ascii="Arial" w:hAnsi="Arial" w:cs="Arial"/>
          <w:b/>
          <w:sz w:val="24"/>
          <w:szCs w:val="24"/>
        </w:rPr>
        <w:t xml:space="preserve"> </w:t>
      </w:r>
      <w:r w:rsidR="007C3BF3" w:rsidRPr="006C6313">
        <w:rPr>
          <w:rFonts w:ascii="Arial" w:hAnsi="Arial" w:cs="Arial"/>
          <w:b/>
          <w:sz w:val="24"/>
          <w:szCs w:val="24"/>
        </w:rPr>
        <w:t>-</w:t>
      </w:r>
      <w:r w:rsidR="007C3BF3" w:rsidRPr="00A018BF">
        <w:rPr>
          <w:rFonts w:ascii="Arial" w:eastAsia="Times New Roman" w:hAnsi="Arial" w:cs="Arial"/>
        </w:rPr>
        <w:t xml:space="preserve"> The following standards are applicable to all factory built housing and component construction under these capability standards: </w:t>
      </w:r>
    </w:p>
    <w:p w:rsidR="007C3BF3" w:rsidRPr="00A018BF" w:rsidRDefault="00FC1FEA" w:rsidP="00FC1FEA">
      <w:pPr>
        <w:pStyle w:val="ListParagraph"/>
        <w:ind w:left="2160"/>
        <w:rPr>
          <w:rFonts w:ascii="Arial" w:hAnsi="Arial" w:cs="Arial"/>
        </w:rPr>
      </w:pPr>
      <w:r w:rsidRPr="006C6313">
        <w:rPr>
          <w:rFonts w:ascii="Arial" w:hAnsi="Arial" w:cs="Arial"/>
          <w:b/>
          <w:sz w:val="24"/>
          <w:szCs w:val="24"/>
        </w:rPr>
        <w:t>1.</w:t>
      </w:r>
      <w:r>
        <w:rPr>
          <w:rFonts w:ascii="Arial" w:hAnsi="Arial" w:cs="Arial"/>
        </w:rPr>
        <w:t xml:space="preserve">  </w:t>
      </w:r>
      <w:r w:rsidR="007C3BF3" w:rsidRPr="00A018BF">
        <w:rPr>
          <w:rFonts w:ascii="Arial" w:hAnsi="Arial" w:cs="Arial"/>
        </w:rPr>
        <w:t xml:space="preserve">The structure shall be permanently attached to a permanent foundation system and shall be anchored in accordance with the state standards set forth in KRS 227.570 through KRS 227.590. </w:t>
      </w:r>
    </w:p>
    <w:p w:rsidR="00B85741" w:rsidRDefault="00B85741" w:rsidP="00FC1FEA">
      <w:pPr>
        <w:pStyle w:val="ListParagraph"/>
        <w:ind w:left="2160"/>
        <w:rPr>
          <w:rFonts w:ascii="Arial" w:hAnsi="Arial" w:cs="Arial"/>
          <w:b/>
          <w:sz w:val="24"/>
          <w:szCs w:val="24"/>
        </w:rPr>
      </w:pPr>
    </w:p>
    <w:p w:rsidR="007C3BF3" w:rsidRPr="00A018BF" w:rsidRDefault="00FC1FEA" w:rsidP="00FC1FEA">
      <w:pPr>
        <w:pStyle w:val="ListParagraph"/>
        <w:ind w:left="2160"/>
        <w:rPr>
          <w:rFonts w:ascii="Arial" w:hAnsi="Arial" w:cs="Arial"/>
        </w:rPr>
      </w:pPr>
      <w:r w:rsidRPr="006C6313">
        <w:rPr>
          <w:rFonts w:ascii="Arial" w:hAnsi="Arial" w:cs="Arial"/>
          <w:b/>
          <w:sz w:val="24"/>
          <w:szCs w:val="24"/>
        </w:rPr>
        <w:t>2.</w:t>
      </w:r>
      <w:r>
        <w:rPr>
          <w:rFonts w:ascii="Arial" w:hAnsi="Arial" w:cs="Arial"/>
          <w:b/>
        </w:rPr>
        <w:t xml:space="preserve">  </w:t>
      </w:r>
      <w:r w:rsidR="007C3BF3" w:rsidRPr="00A018BF">
        <w:rPr>
          <w:rFonts w:ascii="Arial" w:hAnsi="Arial" w:cs="Arial"/>
        </w:rPr>
        <w:t xml:space="preserve">Exterior material shall be material customarily used on site-built dwellings, such as board siding, plywood or press wood siding, non-glossy vinyl siding, stucco, brick or non-reflective aluminum. </w:t>
      </w:r>
    </w:p>
    <w:p w:rsidR="00B366E6" w:rsidRDefault="00B366E6" w:rsidP="00FC1FEA">
      <w:pPr>
        <w:pStyle w:val="ListParagraph"/>
        <w:ind w:left="2160"/>
        <w:rPr>
          <w:rFonts w:ascii="Arial" w:hAnsi="Arial" w:cs="Arial"/>
          <w:b/>
          <w:sz w:val="24"/>
          <w:szCs w:val="24"/>
        </w:rPr>
      </w:pPr>
    </w:p>
    <w:p w:rsidR="007C3BF3" w:rsidRPr="00A018BF" w:rsidRDefault="00FC1FEA" w:rsidP="00FC1FEA">
      <w:pPr>
        <w:pStyle w:val="ListParagraph"/>
        <w:ind w:left="2160"/>
        <w:rPr>
          <w:rFonts w:ascii="Arial" w:hAnsi="Arial" w:cs="Arial"/>
        </w:rPr>
      </w:pPr>
      <w:r w:rsidRPr="006C6313">
        <w:rPr>
          <w:rFonts w:ascii="Arial" w:hAnsi="Arial" w:cs="Arial"/>
          <w:b/>
          <w:sz w:val="24"/>
          <w:szCs w:val="24"/>
        </w:rPr>
        <w:t>3.</w:t>
      </w:r>
      <w:r>
        <w:rPr>
          <w:rFonts w:ascii="Arial" w:hAnsi="Arial" w:cs="Arial"/>
        </w:rPr>
        <w:t xml:space="preserve">  </w:t>
      </w:r>
      <w:r w:rsidR="007C3BF3" w:rsidRPr="00A018BF">
        <w:rPr>
          <w:rFonts w:ascii="Arial" w:hAnsi="Arial" w:cs="Arial"/>
        </w:rPr>
        <w:t xml:space="preserve">Roofing material shall be of wood, tile or composition shingles, and must have an </w:t>
      </w:r>
      <w:r w:rsidR="008E79AF">
        <w:rPr>
          <w:rFonts w:ascii="Arial" w:hAnsi="Arial" w:cs="Arial"/>
        </w:rPr>
        <w:t>h</w:t>
      </w:r>
      <w:r w:rsidR="007C3BF3" w:rsidRPr="00A018BF">
        <w:rPr>
          <w:rFonts w:ascii="Arial" w:hAnsi="Arial" w:cs="Arial"/>
        </w:rPr>
        <w:t xml:space="preserve">ave projection of no less than </w:t>
      </w:r>
      <w:r w:rsidR="008E79AF">
        <w:rPr>
          <w:rFonts w:ascii="Arial" w:hAnsi="Arial" w:cs="Arial"/>
        </w:rPr>
        <w:t>six (</w:t>
      </w:r>
      <w:r w:rsidR="007C3BF3" w:rsidRPr="00A018BF">
        <w:rPr>
          <w:rFonts w:ascii="Arial" w:hAnsi="Arial" w:cs="Arial"/>
        </w:rPr>
        <w:t>6</w:t>
      </w:r>
      <w:r w:rsidR="008E79AF">
        <w:rPr>
          <w:rFonts w:ascii="Arial" w:hAnsi="Arial" w:cs="Arial"/>
        </w:rPr>
        <w:t>)</w:t>
      </w:r>
      <w:r w:rsidR="007C3BF3" w:rsidRPr="00A018BF">
        <w:rPr>
          <w:rFonts w:ascii="Arial" w:hAnsi="Arial" w:cs="Arial"/>
        </w:rPr>
        <w:t xml:space="preserve"> inches </w:t>
      </w:r>
    </w:p>
    <w:p w:rsidR="007C3BF3" w:rsidRPr="00A018BF" w:rsidRDefault="007C3BF3" w:rsidP="007C3BF3">
      <w:pPr>
        <w:pStyle w:val="ListParagraph"/>
        <w:ind w:left="1440"/>
        <w:rPr>
          <w:rFonts w:ascii="Arial" w:hAnsi="Arial" w:cs="Arial"/>
        </w:rPr>
      </w:pPr>
    </w:p>
    <w:p w:rsidR="007C3BF3" w:rsidRPr="00A018BF" w:rsidRDefault="00FC1FEA" w:rsidP="00FC1FEA">
      <w:pPr>
        <w:pStyle w:val="ListParagraph"/>
        <w:ind w:left="2160"/>
        <w:rPr>
          <w:rFonts w:ascii="Arial" w:hAnsi="Arial" w:cs="Arial"/>
        </w:rPr>
      </w:pPr>
      <w:r w:rsidRPr="006C6313">
        <w:rPr>
          <w:rFonts w:ascii="Arial" w:hAnsi="Arial" w:cs="Arial"/>
          <w:b/>
          <w:sz w:val="24"/>
          <w:szCs w:val="24"/>
        </w:rPr>
        <w:t>4.</w:t>
      </w:r>
      <w:r>
        <w:rPr>
          <w:rFonts w:ascii="Arial" w:hAnsi="Arial" w:cs="Arial"/>
        </w:rPr>
        <w:t xml:space="preserve">  </w:t>
      </w:r>
      <w:r w:rsidR="007C3BF3" w:rsidRPr="00A018BF">
        <w:rPr>
          <w:rFonts w:ascii="Arial" w:hAnsi="Arial" w:cs="Arial"/>
        </w:rPr>
        <w:t xml:space="preserve">Exterior covering material extending from the roofline to the ground or to the top of the foundation shall be used. Masonry type skirting shall be constructed from the ground to the bottom of the exterior wall. </w:t>
      </w:r>
    </w:p>
    <w:p w:rsidR="007C3BF3" w:rsidRPr="00A018BF" w:rsidRDefault="007C3BF3" w:rsidP="007C3BF3">
      <w:pPr>
        <w:rPr>
          <w:rFonts w:ascii="Arial" w:hAnsi="Arial" w:cs="Arial"/>
        </w:rPr>
      </w:pPr>
    </w:p>
    <w:p w:rsidR="007C3BF3" w:rsidRPr="00A018BF" w:rsidRDefault="00FC1FEA" w:rsidP="00FC1FEA">
      <w:pPr>
        <w:pStyle w:val="ListParagraph"/>
        <w:ind w:left="2160"/>
        <w:rPr>
          <w:rFonts w:ascii="Arial" w:hAnsi="Arial" w:cs="Arial"/>
        </w:rPr>
      </w:pPr>
      <w:r w:rsidRPr="006C6313">
        <w:rPr>
          <w:rFonts w:ascii="Arial" w:hAnsi="Arial" w:cs="Arial"/>
          <w:b/>
          <w:sz w:val="24"/>
          <w:szCs w:val="24"/>
        </w:rPr>
        <w:t xml:space="preserve">5.  </w:t>
      </w:r>
      <w:r w:rsidR="007C3BF3" w:rsidRPr="006C6313">
        <w:rPr>
          <w:rFonts w:ascii="Arial" w:hAnsi="Arial" w:cs="Arial"/>
        </w:rPr>
        <w:t>Structural additions or alterations shall be subject to the same building code regulations as apply</w:t>
      </w:r>
      <w:r w:rsidR="007C3BF3" w:rsidRPr="00A018BF">
        <w:rPr>
          <w:rFonts w:ascii="Arial" w:hAnsi="Arial" w:cs="Arial"/>
        </w:rPr>
        <w:t xml:space="preserve"> to additions or alterations to a conventionally built house. Any other alteration or conversion of a factory built house must be performed in accordance with KRS 227.550 et seq., 815 KAR 25:050, Section 2 and 42 USC Chapter 70. </w:t>
      </w:r>
    </w:p>
    <w:p w:rsidR="007C3BF3" w:rsidRPr="00A018BF" w:rsidRDefault="007C3BF3" w:rsidP="007C3BF3">
      <w:pPr>
        <w:pStyle w:val="ListParagraph"/>
        <w:ind w:left="1440"/>
        <w:rPr>
          <w:rFonts w:ascii="Arial" w:hAnsi="Arial" w:cs="Arial"/>
        </w:rPr>
      </w:pPr>
    </w:p>
    <w:p w:rsidR="007C3BF3" w:rsidRPr="00A018BF" w:rsidRDefault="007C3BF3" w:rsidP="00FC1FEA">
      <w:pPr>
        <w:ind w:left="1440" w:firstLine="720"/>
        <w:rPr>
          <w:rFonts w:ascii="Arial" w:hAnsi="Arial" w:cs="Arial"/>
        </w:rPr>
      </w:pPr>
      <w:r w:rsidRPr="006C6313">
        <w:rPr>
          <w:rFonts w:ascii="Arial" w:hAnsi="Arial" w:cs="Arial"/>
          <w:b/>
          <w:sz w:val="24"/>
          <w:szCs w:val="24"/>
        </w:rPr>
        <w:t>6.</w:t>
      </w:r>
      <w:r w:rsidRPr="00A018BF">
        <w:rPr>
          <w:rFonts w:ascii="Arial" w:hAnsi="Arial" w:cs="Arial"/>
        </w:rPr>
        <w:t xml:space="preserve"> An adequate guttering and roof drainage system shall be installed. </w:t>
      </w:r>
    </w:p>
    <w:p w:rsidR="007C3BF3" w:rsidRPr="00A018BF" w:rsidRDefault="007C3BF3" w:rsidP="00A018BF">
      <w:pPr>
        <w:shd w:val="clear" w:color="auto" w:fill="FFFFFF"/>
        <w:spacing w:before="200" w:after="240"/>
        <w:ind w:left="1440"/>
        <w:rPr>
          <w:rFonts w:ascii="Arial" w:eastAsia="Times New Roman" w:hAnsi="Arial" w:cs="Arial"/>
        </w:rPr>
      </w:pPr>
      <w:r w:rsidRPr="006C6313">
        <w:rPr>
          <w:rFonts w:ascii="Arial" w:hAnsi="Arial" w:cs="Arial"/>
          <w:b/>
          <w:sz w:val="24"/>
          <w:szCs w:val="24"/>
        </w:rPr>
        <w:t>4.3.6</w:t>
      </w:r>
      <w:proofErr w:type="gramStart"/>
      <w:r w:rsidRPr="006C6313">
        <w:rPr>
          <w:rFonts w:ascii="Arial" w:hAnsi="Arial" w:cs="Arial"/>
          <w:b/>
          <w:sz w:val="24"/>
          <w:szCs w:val="24"/>
        </w:rPr>
        <w:t>.b</w:t>
      </w:r>
      <w:proofErr w:type="gramEnd"/>
      <w:r w:rsidR="006C6313">
        <w:rPr>
          <w:rFonts w:ascii="Arial" w:hAnsi="Arial" w:cs="Arial"/>
          <w:b/>
          <w:sz w:val="24"/>
          <w:szCs w:val="24"/>
        </w:rPr>
        <w:t xml:space="preserve">. - </w:t>
      </w:r>
      <w:r w:rsidRPr="006C6313">
        <w:rPr>
          <w:rFonts w:ascii="Arial" w:hAnsi="Arial" w:cs="Arial"/>
        </w:rPr>
        <w:t>The following standards are applicable to all factory built housing and</w:t>
      </w:r>
      <w:r w:rsidRPr="006C6313">
        <w:rPr>
          <w:rFonts w:ascii="Arial" w:eastAsia="Times New Roman" w:hAnsi="Arial" w:cs="Arial"/>
        </w:rPr>
        <w:t xml:space="preserve"> prefabricated</w:t>
      </w:r>
      <w:r w:rsidRPr="00A018BF">
        <w:rPr>
          <w:rFonts w:ascii="Arial" w:eastAsia="Times New Roman" w:hAnsi="Arial" w:cs="Arial"/>
        </w:rPr>
        <w:t xml:space="preserve"> component construction to be placed on lots that qualify as infill sites in the district applicable to the site:</w:t>
      </w:r>
    </w:p>
    <w:p w:rsidR="007C3BF3" w:rsidRDefault="00FC1FEA" w:rsidP="00FC1FEA">
      <w:pPr>
        <w:ind w:left="2160"/>
        <w:rPr>
          <w:rFonts w:ascii="Arial" w:hAnsi="Arial" w:cs="Arial"/>
        </w:rPr>
      </w:pPr>
      <w:r w:rsidRPr="00FC1FEA">
        <w:rPr>
          <w:rFonts w:ascii="Arial" w:hAnsi="Arial" w:cs="Arial"/>
          <w:b/>
        </w:rPr>
        <w:t>1.</w:t>
      </w:r>
      <w:r>
        <w:rPr>
          <w:rFonts w:ascii="Arial" w:hAnsi="Arial" w:cs="Arial"/>
        </w:rPr>
        <w:t xml:space="preserve"> </w:t>
      </w:r>
      <w:r w:rsidR="007C3BF3" w:rsidRPr="00FC1FEA">
        <w:rPr>
          <w:rFonts w:ascii="Arial" w:hAnsi="Arial" w:cs="Arial"/>
        </w:rPr>
        <w:t xml:space="preserve">Roofed front porches must be included on each structure if more than 50% of the structures in the same block face or within </w:t>
      </w:r>
      <w:r w:rsidR="005949C1">
        <w:rPr>
          <w:rFonts w:ascii="Arial" w:hAnsi="Arial" w:cs="Arial"/>
        </w:rPr>
        <w:t>one thousand (</w:t>
      </w:r>
      <w:r w:rsidR="007C3BF3" w:rsidRPr="00FC1FEA">
        <w:rPr>
          <w:rFonts w:ascii="Arial" w:hAnsi="Arial" w:cs="Arial"/>
        </w:rPr>
        <w:t>1000</w:t>
      </w:r>
      <w:r w:rsidR="005949C1">
        <w:rPr>
          <w:rFonts w:ascii="Arial" w:hAnsi="Arial" w:cs="Arial"/>
        </w:rPr>
        <w:t>)</w:t>
      </w:r>
      <w:r w:rsidR="007C3BF3" w:rsidRPr="00FC1FEA">
        <w:rPr>
          <w:rFonts w:ascii="Arial" w:hAnsi="Arial" w:cs="Arial"/>
        </w:rPr>
        <w:t xml:space="preserve"> feet of the subject site, whichever is less, include them. Porches shall equal the average size and must resemble the architectural style, roof pitch, foundation, and façade material of porches existing within the block face. The Planning Director shall determine if the proposed porch design is sufficiently similar to those of adjacent residences. </w:t>
      </w:r>
    </w:p>
    <w:p w:rsidR="00FC1FEA" w:rsidRDefault="00FC1FEA" w:rsidP="00FC1FEA">
      <w:pPr>
        <w:ind w:left="2160"/>
        <w:rPr>
          <w:rFonts w:ascii="Arial" w:hAnsi="Arial" w:cs="Arial"/>
        </w:rPr>
      </w:pPr>
    </w:p>
    <w:p w:rsidR="007C3BF3" w:rsidRPr="00081396" w:rsidRDefault="00FC1FEA" w:rsidP="00FC1FEA">
      <w:pPr>
        <w:pStyle w:val="ListParagraph"/>
        <w:ind w:left="2160"/>
        <w:rPr>
          <w:rFonts w:ascii="Arial" w:hAnsi="Arial" w:cs="Arial"/>
        </w:rPr>
      </w:pPr>
      <w:r w:rsidRPr="00FC1FEA">
        <w:rPr>
          <w:rFonts w:ascii="Arial" w:hAnsi="Arial" w:cs="Arial"/>
          <w:b/>
        </w:rPr>
        <w:t>2.</w:t>
      </w:r>
      <w:r>
        <w:rPr>
          <w:rFonts w:ascii="Arial" w:hAnsi="Arial" w:cs="Arial"/>
        </w:rPr>
        <w:t xml:space="preserve"> </w:t>
      </w:r>
      <w:r w:rsidR="007C3BF3" w:rsidRPr="00081396">
        <w:rPr>
          <w:rFonts w:ascii="Arial" w:hAnsi="Arial" w:cs="Arial"/>
        </w:rPr>
        <w:t xml:space="preserve">Façade materials shall match </w:t>
      </w:r>
      <w:r w:rsidR="007C3BF3" w:rsidRPr="00533F55">
        <w:rPr>
          <w:rFonts w:ascii="Arial" w:hAnsi="Arial" w:cs="Arial"/>
        </w:rPr>
        <w:t>in appearance</w:t>
      </w:r>
      <w:r w:rsidR="00533F55" w:rsidRPr="00533F55">
        <w:rPr>
          <w:rFonts w:ascii="Arial" w:hAnsi="Arial" w:cs="Arial"/>
        </w:rPr>
        <w:t xml:space="preserve"> to that</w:t>
      </w:r>
      <w:r w:rsidR="007C3BF3" w:rsidRPr="00533F55">
        <w:rPr>
          <w:rFonts w:ascii="Arial" w:hAnsi="Arial" w:cs="Arial"/>
        </w:rPr>
        <w:t xml:space="preserve"> of </w:t>
      </w:r>
      <w:r w:rsidR="00533F55" w:rsidRPr="00533F55">
        <w:rPr>
          <w:rFonts w:ascii="Arial" w:hAnsi="Arial" w:cs="Arial"/>
        </w:rPr>
        <w:t xml:space="preserve">one (1) of </w:t>
      </w:r>
      <w:r w:rsidR="007C3BF3" w:rsidRPr="00533F55">
        <w:rPr>
          <w:rFonts w:ascii="Arial" w:hAnsi="Arial" w:cs="Arial"/>
        </w:rPr>
        <w:t>the adjacent residences (residential buildings on either side of the infill lot, or two nearest residences, if the adjacent structures are non-residential). The Planning Director may approve alternative</w:t>
      </w:r>
      <w:r w:rsidR="007C3BF3" w:rsidRPr="00081396">
        <w:rPr>
          <w:rFonts w:ascii="Arial" w:hAnsi="Arial" w:cs="Arial"/>
        </w:rPr>
        <w:t xml:space="preserve"> materials, if the Director finds that the proposed design and façade materials are substantially in keeping with the existing character of the block face. </w:t>
      </w:r>
    </w:p>
    <w:p w:rsidR="00FC1FEA" w:rsidRDefault="00FC1FEA" w:rsidP="00FC1FEA">
      <w:pPr>
        <w:pStyle w:val="ListParagraph"/>
        <w:ind w:left="2160"/>
        <w:rPr>
          <w:rFonts w:ascii="Arial" w:hAnsi="Arial" w:cs="Arial"/>
        </w:rPr>
      </w:pPr>
    </w:p>
    <w:p w:rsidR="007C3BF3" w:rsidRPr="00081396" w:rsidRDefault="00FC1FEA" w:rsidP="00FC1FEA">
      <w:pPr>
        <w:pStyle w:val="ListParagraph"/>
        <w:ind w:left="2160"/>
        <w:rPr>
          <w:rFonts w:ascii="Arial" w:hAnsi="Arial" w:cs="Arial"/>
        </w:rPr>
      </w:pPr>
      <w:r w:rsidRPr="00FC1FEA">
        <w:rPr>
          <w:rFonts w:ascii="Arial" w:hAnsi="Arial" w:cs="Arial"/>
          <w:b/>
        </w:rPr>
        <w:t>3.</w:t>
      </w:r>
      <w:r>
        <w:rPr>
          <w:rFonts w:ascii="Arial" w:hAnsi="Arial" w:cs="Arial"/>
        </w:rPr>
        <w:t xml:space="preserve"> </w:t>
      </w:r>
      <w:r w:rsidR="007C3BF3" w:rsidRPr="00081396">
        <w:rPr>
          <w:rFonts w:ascii="Arial" w:hAnsi="Arial" w:cs="Arial"/>
        </w:rPr>
        <w:t xml:space="preserve">Front facing windows must have consistent size, spacing, and proportion to that of the adjacent residences (residential buildings on either side of the infill lot, or two nearest residences, if the adjacent structures are non-residential). The Planning Director may approve </w:t>
      </w:r>
      <w:r w:rsidR="007C3BF3" w:rsidRPr="00081396">
        <w:rPr>
          <w:rFonts w:ascii="Arial" w:hAnsi="Arial" w:cs="Arial"/>
        </w:rPr>
        <w:lastRenderedPageBreak/>
        <w:t xml:space="preserve">alternative window sizes and patterns that the Director determines are in keeping with the existing character of the block face. </w:t>
      </w:r>
    </w:p>
    <w:p w:rsidR="00B366E6" w:rsidRDefault="00B366E6" w:rsidP="00FC1FEA">
      <w:pPr>
        <w:pStyle w:val="ListParagraph"/>
        <w:ind w:left="2160"/>
        <w:rPr>
          <w:rFonts w:ascii="Arial" w:hAnsi="Arial" w:cs="Arial"/>
          <w:b/>
        </w:rPr>
      </w:pPr>
    </w:p>
    <w:p w:rsidR="007C3BF3" w:rsidRPr="00081396" w:rsidRDefault="00FC1FEA" w:rsidP="00FC1FEA">
      <w:pPr>
        <w:pStyle w:val="ListParagraph"/>
        <w:ind w:left="2160"/>
        <w:rPr>
          <w:rFonts w:ascii="Arial" w:hAnsi="Arial" w:cs="Arial"/>
        </w:rPr>
      </w:pPr>
      <w:r w:rsidRPr="00FC1FEA">
        <w:rPr>
          <w:rFonts w:ascii="Arial" w:hAnsi="Arial" w:cs="Arial"/>
          <w:b/>
        </w:rPr>
        <w:t>4.</w:t>
      </w:r>
      <w:r>
        <w:rPr>
          <w:rFonts w:ascii="Arial" w:hAnsi="Arial" w:cs="Arial"/>
        </w:rPr>
        <w:t xml:space="preserve"> </w:t>
      </w:r>
      <w:r w:rsidR="007C3BF3" w:rsidRPr="00081396">
        <w:rPr>
          <w:rFonts w:ascii="Arial" w:hAnsi="Arial" w:cs="Arial"/>
        </w:rPr>
        <w:t xml:space="preserve">The first floor elevation of the proposed dwelling shall be no lower than the average floor elevations of the existing adjacent residential buildings (residential buildings on either side of the infill lot, or two nearest residences, if the adjacent structures are non-residential). </w:t>
      </w:r>
    </w:p>
    <w:p w:rsidR="00FC1FEA" w:rsidRDefault="00FC1FEA" w:rsidP="00FC1FEA">
      <w:pPr>
        <w:pStyle w:val="ListParagraph"/>
        <w:ind w:left="1800"/>
        <w:rPr>
          <w:rFonts w:ascii="Arial" w:hAnsi="Arial" w:cs="Arial"/>
        </w:rPr>
      </w:pPr>
    </w:p>
    <w:p w:rsidR="007C3BF3" w:rsidRPr="00081396" w:rsidRDefault="00FC1FEA" w:rsidP="00FC1FEA">
      <w:pPr>
        <w:pStyle w:val="ListParagraph"/>
        <w:ind w:left="2160"/>
        <w:rPr>
          <w:rFonts w:ascii="Arial" w:hAnsi="Arial" w:cs="Arial"/>
        </w:rPr>
      </w:pPr>
      <w:r w:rsidRPr="00FC1FEA">
        <w:rPr>
          <w:rFonts w:ascii="Arial" w:hAnsi="Arial" w:cs="Arial"/>
          <w:b/>
        </w:rPr>
        <w:t>5.</w:t>
      </w:r>
      <w:r w:rsidR="00533F55">
        <w:rPr>
          <w:rFonts w:ascii="Arial" w:hAnsi="Arial" w:cs="Arial"/>
        </w:rPr>
        <w:t xml:space="preserve"> </w:t>
      </w:r>
      <w:r w:rsidR="007C3BF3" w:rsidRPr="00081396">
        <w:rPr>
          <w:rFonts w:ascii="Arial" w:hAnsi="Arial" w:cs="Arial"/>
        </w:rPr>
        <w:t xml:space="preserve">Minimum width of each unit’s first story shall be at least equal to the average of the two nearest residential buildings in the same block face (residential buildings on either side of the infill lot, or two nearest residences, if the adjacent structures are non-residential). </w:t>
      </w:r>
    </w:p>
    <w:p w:rsidR="00FC1FEA" w:rsidRDefault="00FC1FEA" w:rsidP="00FC1FEA">
      <w:pPr>
        <w:ind w:left="1800"/>
        <w:rPr>
          <w:rFonts w:ascii="Arial" w:hAnsi="Arial" w:cs="Arial"/>
        </w:rPr>
      </w:pPr>
    </w:p>
    <w:p w:rsidR="007C3BF3" w:rsidRPr="00FC1FEA" w:rsidRDefault="00FC1FEA" w:rsidP="00FC1FEA">
      <w:pPr>
        <w:ind w:left="2160"/>
        <w:rPr>
          <w:rFonts w:ascii="Arial" w:hAnsi="Arial" w:cs="Arial"/>
        </w:rPr>
      </w:pPr>
      <w:r w:rsidRPr="00FC1FEA">
        <w:rPr>
          <w:rFonts w:ascii="Arial" w:hAnsi="Arial" w:cs="Arial"/>
          <w:b/>
        </w:rPr>
        <w:t xml:space="preserve">6. </w:t>
      </w:r>
      <w:r w:rsidR="007C3BF3" w:rsidRPr="00FC1FEA">
        <w:rPr>
          <w:rFonts w:ascii="Arial" w:hAnsi="Arial" w:cs="Arial"/>
        </w:rPr>
        <w:t xml:space="preserve">The roof of each infill unit shall have pitch at least as steep as the average of the roof pitch of the two nearest residential buildings in the same block face. The Planning Director may approve a lower roof pitch if the Director finds that the adjacent roof pitches are not representative of the block face in which the factory built home is to be located. </w:t>
      </w:r>
    </w:p>
    <w:p w:rsidR="00FC1FEA" w:rsidRDefault="00FC1FEA" w:rsidP="00FC1FEA">
      <w:pPr>
        <w:pStyle w:val="ListParagraph"/>
        <w:ind w:left="2160"/>
        <w:rPr>
          <w:rFonts w:ascii="Arial" w:hAnsi="Arial" w:cs="Arial"/>
        </w:rPr>
      </w:pPr>
    </w:p>
    <w:p w:rsidR="007C3BF3" w:rsidRPr="00FC1FEA" w:rsidRDefault="00FC1FEA" w:rsidP="00FC1FEA">
      <w:pPr>
        <w:pStyle w:val="ListParagraph"/>
        <w:ind w:left="2160"/>
        <w:rPr>
          <w:rFonts w:ascii="Arial" w:hAnsi="Arial" w:cs="Arial"/>
        </w:rPr>
      </w:pPr>
      <w:r w:rsidRPr="00FC1FEA">
        <w:rPr>
          <w:rFonts w:ascii="Arial" w:hAnsi="Arial" w:cs="Arial"/>
          <w:b/>
        </w:rPr>
        <w:t>7.</w:t>
      </w:r>
      <w:r>
        <w:rPr>
          <w:rFonts w:ascii="Arial" w:hAnsi="Arial" w:cs="Arial"/>
        </w:rPr>
        <w:t xml:space="preserve"> </w:t>
      </w:r>
      <w:r w:rsidR="007C3BF3" w:rsidRPr="00FC1FEA">
        <w:rPr>
          <w:rFonts w:ascii="Arial" w:hAnsi="Arial" w:cs="Arial"/>
        </w:rPr>
        <w:t>Infill structures shall be consistent in number of stories with the pattern established by surrounding residences</w:t>
      </w:r>
      <w:r w:rsidR="00533F55">
        <w:rPr>
          <w:rFonts w:ascii="Arial" w:hAnsi="Arial" w:cs="Arial"/>
        </w:rPr>
        <w:t>.</w:t>
      </w:r>
      <w:r w:rsidR="007C3BF3" w:rsidRPr="00FC1FEA">
        <w:rPr>
          <w:rFonts w:ascii="Arial" w:hAnsi="Arial" w:cs="Arial"/>
        </w:rPr>
        <w:t xml:space="preserve"> </w:t>
      </w:r>
    </w:p>
    <w:p w:rsidR="00FC1FEA" w:rsidRDefault="00FC1FEA" w:rsidP="00FC1FEA">
      <w:pPr>
        <w:pStyle w:val="ListParagraph"/>
        <w:ind w:left="2160"/>
        <w:rPr>
          <w:rFonts w:ascii="Arial" w:hAnsi="Arial" w:cs="Arial"/>
        </w:rPr>
      </w:pPr>
    </w:p>
    <w:p w:rsidR="007C3BF3" w:rsidRPr="00081396" w:rsidRDefault="00FC1FEA" w:rsidP="00FC1FEA">
      <w:pPr>
        <w:pStyle w:val="ListParagraph"/>
        <w:ind w:left="2160"/>
        <w:rPr>
          <w:rFonts w:ascii="Arial" w:hAnsi="Arial" w:cs="Arial"/>
        </w:rPr>
      </w:pPr>
      <w:r w:rsidRPr="00FC1FEA">
        <w:rPr>
          <w:rFonts w:ascii="Arial" w:hAnsi="Arial" w:cs="Arial"/>
          <w:b/>
        </w:rPr>
        <w:t>8.</w:t>
      </w:r>
      <w:r w:rsidR="00533F55">
        <w:rPr>
          <w:rFonts w:ascii="Arial" w:hAnsi="Arial" w:cs="Arial"/>
          <w:b/>
        </w:rPr>
        <w:t xml:space="preserve"> </w:t>
      </w:r>
      <w:r w:rsidR="007C3BF3" w:rsidRPr="00081396">
        <w:rPr>
          <w:rFonts w:ascii="Arial" w:hAnsi="Arial" w:cs="Arial"/>
        </w:rPr>
        <w:t xml:space="preserve">HVAC units shall not be located between the front façade and the street. </w:t>
      </w:r>
    </w:p>
    <w:p w:rsidR="00FC1FEA" w:rsidRDefault="00FC1FEA" w:rsidP="00FC1FEA">
      <w:pPr>
        <w:pStyle w:val="ListParagraph"/>
        <w:ind w:left="2160"/>
        <w:rPr>
          <w:rFonts w:ascii="Arial" w:hAnsi="Arial" w:cs="Arial"/>
        </w:rPr>
      </w:pPr>
    </w:p>
    <w:p w:rsidR="007C3BF3" w:rsidRPr="00081396" w:rsidRDefault="00FC1FEA" w:rsidP="00FC1FEA">
      <w:pPr>
        <w:pStyle w:val="ListParagraph"/>
        <w:ind w:left="2160"/>
        <w:rPr>
          <w:rFonts w:ascii="Arial" w:hAnsi="Arial" w:cs="Arial"/>
        </w:rPr>
      </w:pPr>
      <w:r w:rsidRPr="00FC1FEA">
        <w:rPr>
          <w:rFonts w:ascii="Arial" w:hAnsi="Arial" w:cs="Arial"/>
          <w:b/>
        </w:rPr>
        <w:t>9.</w:t>
      </w:r>
      <w:r>
        <w:rPr>
          <w:rFonts w:ascii="Arial" w:hAnsi="Arial" w:cs="Arial"/>
        </w:rPr>
        <w:t xml:space="preserve">  </w:t>
      </w:r>
      <w:r w:rsidR="007C3BF3" w:rsidRPr="00081396">
        <w:rPr>
          <w:rFonts w:ascii="Arial" w:hAnsi="Arial" w:cs="Arial"/>
        </w:rPr>
        <w:t>The Zoning Board of Adjustments may approve proposed developments of five or more infill units that vary from standards</w:t>
      </w:r>
      <w:r w:rsidR="00B85741">
        <w:rPr>
          <w:rFonts w:ascii="Arial" w:hAnsi="Arial" w:cs="Arial"/>
        </w:rPr>
        <w:t xml:space="preserve">, </w:t>
      </w:r>
      <w:r w:rsidR="007C3BF3" w:rsidRPr="00081396">
        <w:rPr>
          <w:rFonts w:ascii="Arial" w:hAnsi="Arial" w:cs="Arial"/>
        </w:rPr>
        <w:t>if</w:t>
      </w:r>
      <w:r w:rsidR="000849BB">
        <w:rPr>
          <w:rFonts w:ascii="Arial" w:hAnsi="Arial" w:cs="Arial"/>
        </w:rPr>
        <w:t xml:space="preserve"> </w:t>
      </w:r>
      <w:r w:rsidR="007C3BF3" w:rsidRPr="00081396">
        <w:rPr>
          <w:rFonts w:ascii="Arial" w:hAnsi="Arial" w:cs="Arial"/>
        </w:rPr>
        <w:t xml:space="preserve">they find that the units are compatible with the neighborhood in which they will be located. </w:t>
      </w:r>
    </w:p>
    <w:p w:rsidR="007C3BF3" w:rsidRPr="00A018BF" w:rsidRDefault="007C3BF3" w:rsidP="00A018BF">
      <w:pPr>
        <w:shd w:val="clear" w:color="auto" w:fill="FFFFFF"/>
        <w:spacing w:before="200" w:after="200"/>
        <w:ind w:left="1440"/>
        <w:rPr>
          <w:rFonts w:ascii="Arial" w:eastAsia="Times New Roman" w:hAnsi="Arial" w:cs="Arial"/>
        </w:rPr>
      </w:pPr>
      <w:r w:rsidRPr="00A018BF">
        <w:rPr>
          <w:rFonts w:ascii="Arial" w:eastAsia="Times New Roman" w:hAnsi="Arial" w:cs="Arial"/>
          <w:b/>
          <w:sz w:val="24"/>
          <w:szCs w:val="24"/>
        </w:rPr>
        <w:t>4.3.6</w:t>
      </w:r>
      <w:proofErr w:type="gramStart"/>
      <w:r w:rsidRPr="00A018BF">
        <w:rPr>
          <w:rFonts w:ascii="Arial" w:eastAsia="Times New Roman" w:hAnsi="Arial" w:cs="Arial"/>
          <w:b/>
          <w:sz w:val="24"/>
          <w:szCs w:val="24"/>
        </w:rPr>
        <w:t>.c</w:t>
      </w:r>
      <w:proofErr w:type="gramEnd"/>
      <w:r w:rsidR="000849BB">
        <w:rPr>
          <w:rFonts w:ascii="Arial" w:eastAsia="Times New Roman" w:hAnsi="Arial" w:cs="Arial"/>
          <w:b/>
          <w:sz w:val="24"/>
          <w:szCs w:val="24"/>
        </w:rPr>
        <w:t xml:space="preserve">. - </w:t>
      </w:r>
      <w:r w:rsidRPr="00A018BF">
        <w:rPr>
          <w:rFonts w:ascii="Arial" w:eastAsia="Times New Roman" w:hAnsi="Arial" w:cs="Arial"/>
        </w:rPr>
        <w:t xml:space="preserve">The following standards are applicable to all factory built housing to be placed on lots that do not qualify as infill sites in the district applicable to the site: </w:t>
      </w:r>
    </w:p>
    <w:p w:rsidR="007C3BF3" w:rsidRPr="00A018BF" w:rsidRDefault="00FC1FEA" w:rsidP="00FC1FEA">
      <w:pPr>
        <w:shd w:val="clear" w:color="auto" w:fill="FFFFFF"/>
        <w:spacing w:before="200" w:after="200"/>
        <w:ind w:left="1440" w:firstLine="720"/>
        <w:rPr>
          <w:rFonts w:ascii="Arial" w:eastAsia="Times New Roman" w:hAnsi="Arial" w:cs="Arial"/>
        </w:rPr>
      </w:pPr>
      <w:r w:rsidRPr="00FC1FEA">
        <w:rPr>
          <w:rFonts w:ascii="Arial" w:hAnsi="Arial" w:cs="Arial"/>
          <w:b/>
        </w:rPr>
        <w:t>1.</w:t>
      </w:r>
      <w:r>
        <w:rPr>
          <w:rFonts w:ascii="Arial" w:eastAsia="Times New Roman" w:hAnsi="Arial" w:cs="Arial"/>
        </w:rPr>
        <w:t xml:space="preserve"> </w:t>
      </w:r>
      <w:r w:rsidR="007C3BF3" w:rsidRPr="00A018BF">
        <w:rPr>
          <w:rFonts w:ascii="Arial" w:eastAsia="Times New Roman" w:hAnsi="Arial" w:cs="Arial"/>
        </w:rPr>
        <w:t xml:space="preserve">The roof shall be pitched at a minimum slope of 5:12. </w:t>
      </w:r>
    </w:p>
    <w:p w:rsidR="007C3BF3" w:rsidRPr="00A018BF" w:rsidRDefault="00FC1FEA" w:rsidP="00FC1FEA">
      <w:pPr>
        <w:shd w:val="clear" w:color="auto" w:fill="FFFFFF"/>
        <w:spacing w:before="200" w:after="200"/>
        <w:ind w:left="2160"/>
        <w:rPr>
          <w:rFonts w:ascii="Arial" w:eastAsia="Times New Roman" w:hAnsi="Arial" w:cs="Arial"/>
        </w:rPr>
      </w:pPr>
      <w:r w:rsidRPr="00FC1FEA">
        <w:rPr>
          <w:rFonts w:ascii="Arial" w:hAnsi="Arial" w:cs="Arial"/>
          <w:b/>
        </w:rPr>
        <w:t>2.</w:t>
      </w:r>
      <w:r>
        <w:rPr>
          <w:rFonts w:ascii="Arial" w:eastAsia="Times New Roman" w:hAnsi="Arial" w:cs="Arial"/>
        </w:rPr>
        <w:t xml:space="preserve"> </w:t>
      </w:r>
      <w:r w:rsidR="007C3BF3" w:rsidRPr="00A018BF">
        <w:rPr>
          <w:rFonts w:ascii="Arial" w:eastAsia="Times New Roman" w:hAnsi="Arial" w:cs="Arial"/>
        </w:rPr>
        <w:t xml:space="preserve">The minimum width of each structure’s first floor shall be at least </w:t>
      </w:r>
      <w:r w:rsidR="000849BB">
        <w:rPr>
          <w:rFonts w:ascii="Arial" w:eastAsia="Times New Roman" w:hAnsi="Arial" w:cs="Arial"/>
        </w:rPr>
        <w:t>twenty (</w:t>
      </w:r>
      <w:r w:rsidR="007C3BF3" w:rsidRPr="00A018BF">
        <w:rPr>
          <w:rFonts w:ascii="Arial" w:eastAsia="Times New Roman" w:hAnsi="Arial" w:cs="Arial"/>
        </w:rPr>
        <w:t>20</w:t>
      </w:r>
      <w:r w:rsidR="000849BB">
        <w:rPr>
          <w:rFonts w:ascii="Arial" w:eastAsia="Times New Roman" w:hAnsi="Arial" w:cs="Arial"/>
        </w:rPr>
        <w:t>)</w:t>
      </w:r>
      <w:r w:rsidR="007C3BF3" w:rsidRPr="00A018BF">
        <w:rPr>
          <w:rFonts w:ascii="Arial" w:eastAsia="Times New Roman" w:hAnsi="Arial" w:cs="Arial"/>
        </w:rPr>
        <w:t xml:space="preserve"> feet and must have a main entrance facing the street. </w:t>
      </w:r>
    </w:p>
    <w:p w:rsidR="007C3BF3" w:rsidRPr="00A018BF" w:rsidRDefault="00FC1FEA" w:rsidP="00FC1FEA">
      <w:pPr>
        <w:shd w:val="clear" w:color="auto" w:fill="FFFFFF"/>
        <w:spacing w:before="200" w:after="200"/>
        <w:ind w:left="2160"/>
        <w:rPr>
          <w:rFonts w:ascii="Arial" w:eastAsia="Times New Roman" w:hAnsi="Arial" w:cs="Arial"/>
        </w:rPr>
      </w:pPr>
      <w:r w:rsidRPr="00FC1FEA">
        <w:rPr>
          <w:rFonts w:ascii="Arial" w:hAnsi="Arial" w:cs="Arial"/>
          <w:b/>
        </w:rPr>
        <w:t>3.</w:t>
      </w:r>
      <w:r>
        <w:rPr>
          <w:rFonts w:ascii="Arial" w:eastAsia="Times New Roman" w:hAnsi="Arial" w:cs="Arial"/>
        </w:rPr>
        <w:t xml:space="preserve"> </w:t>
      </w:r>
      <w:r w:rsidR="007C3BF3" w:rsidRPr="00A018BF">
        <w:rPr>
          <w:rFonts w:ascii="Arial" w:eastAsia="Times New Roman" w:hAnsi="Arial" w:cs="Arial"/>
        </w:rPr>
        <w:t xml:space="preserve">HVAC units shall not be located between the front façade and the </w:t>
      </w:r>
      <w:r w:rsidR="007C3BF3" w:rsidRPr="00FC1FEA">
        <w:rPr>
          <w:rFonts w:ascii="Arial" w:hAnsi="Arial" w:cs="Arial"/>
        </w:rPr>
        <w:t>street</w:t>
      </w:r>
      <w:r w:rsidR="007C3BF3" w:rsidRPr="00FC1FEA">
        <w:rPr>
          <w:rFonts w:ascii="Arial" w:eastAsia="Times New Roman" w:hAnsi="Arial" w:cs="Arial"/>
        </w:rPr>
        <w:t>.</w:t>
      </w:r>
      <w:r w:rsidR="007C3BF3" w:rsidRPr="00A018BF">
        <w:rPr>
          <w:rFonts w:ascii="Arial" w:eastAsia="Times New Roman" w:hAnsi="Arial" w:cs="Arial"/>
        </w:rPr>
        <w:t xml:space="preserve"> </w:t>
      </w:r>
    </w:p>
    <w:p w:rsidR="007C3BF3" w:rsidRPr="00A018BF" w:rsidRDefault="00FC1FEA" w:rsidP="00FC1FEA">
      <w:pPr>
        <w:shd w:val="clear" w:color="auto" w:fill="FFFFFF"/>
        <w:spacing w:before="200" w:after="200"/>
        <w:ind w:left="2160"/>
        <w:rPr>
          <w:rFonts w:ascii="Arial" w:eastAsia="Times New Roman" w:hAnsi="Arial" w:cs="Arial"/>
        </w:rPr>
      </w:pPr>
      <w:r w:rsidRPr="00FC1FEA">
        <w:rPr>
          <w:rFonts w:ascii="Arial" w:hAnsi="Arial" w:cs="Arial"/>
          <w:b/>
        </w:rPr>
        <w:t>4.</w:t>
      </w:r>
      <w:r>
        <w:rPr>
          <w:rFonts w:ascii="Arial" w:eastAsia="Times New Roman" w:hAnsi="Arial" w:cs="Arial"/>
        </w:rPr>
        <w:t xml:space="preserve"> </w:t>
      </w:r>
      <w:r w:rsidR="007C3BF3" w:rsidRPr="00A018BF">
        <w:rPr>
          <w:rFonts w:ascii="Arial" w:eastAsia="Times New Roman" w:hAnsi="Arial" w:cs="Arial"/>
        </w:rPr>
        <w:t xml:space="preserve">Each residence must measure at least </w:t>
      </w:r>
      <w:r w:rsidR="000849BB">
        <w:rPr>
          <w:rFonts w:ascii="Arial" w:eastAsia="Times New Roman" w:hAnsi="Arial" w:cs="Arial"/>
        </w:rPr>
        <w:t>nine hundred fifty (</w:t>
      </w:r>
      <w:r w:rsidR="007C3BF3" w:rsidRPr="00A018BF">
        <w:rPr>
          <w:rFonts w:ascii="Arial" w:eastAsia="Times New Roman" w:hAnsi="Arial" w:cs="Arial"/>
        </w:rPr>
        <w:t>950</w:t>
      </w:r>
      <w:r w:rsidR="000849BB">
        <w:rPr>
          <w:rFonts w:ascii="Arial" w:eastAsia="Times New Roman" w:hAnsi="Arial" w:cs="Arial"/>
        </w:rPr>
        <w:t>)</w:t>
      </w:r>
      <w:r w:rsidR="007C3BF3" w:rsidRPr="00A018BF">
        <w:rPr>
          <w:rFonts w:ascii="Arial" w:eastAsia="Times New Roman" w:hAnsi="Arial" w:cs="Arial"/>
        </w:rPr>
        <w:t xml:space="preserve"> square feet of floor area not including basement or garage space. </w:t>
      </w:r>
    </w:p>
    <w:p w:rsidR="007C3BF3" w:rsidRPr="00196C92" w:rsidRDefault="007C3BF3" w:rsidP="007C3BF3">
      <w:pPr>
        <w:rPr>
          <w:rFonts w:ascii="Arial" w:hAnsi="Arial" w:cs="Arial"/>
          <w:b/>
          <w:sz w:val="24"/>
          <w:szCs w:val="24"/>
        </w:rPr>
      </w:pPr>
      <w:r w:rsidRPr="00196C92">
        <w:rPr>
          <w:rFonts w:ascii="Arial" w:hAnsi="Arial" w:cs="Arial"/>
          <w:b/>
          <w:sz w:val="24"/>
          <w:szCs w:val="24"/>
        </w:rPr>
        <w:t xml:space="preserve">4.4 EXCEPTIONS </w:t>
      </w:r>
      <w:r w:rsidRPr="00196C92">
        <w:rPr>
          <w:rFonts w:ascii="Arial" w:hAnsi="Arial" w:cs="Arial"/>
          <w:b/>
          <w:sz w:val="24"/>
          <w:szCs w:val="24"/>
        </w:rPr>
        <w:br/>
      </w:r>
    </w:p>
    <w:p w:rsidR="007C3BF3" w:rsidRDefault="007C3BF3" w:rsidP="00A018BF">
      <w:pPr>
        <w:ind w:left="720"/>
        <w:rPr>
          <w:rFonts w:ascii="Arial" w:hAnsi="Arial" w:cs="Arial"/>
          <w:sz w:val="24"/>
          <w:szCs w:val="24"/>
        </w:rPr>
      </w:pPr>
      <w:r w:rsidRPr="00290E83">
        <w:rPr>
          <w:rFonts w:ascii="Arial" w:hAnsi="Arial" w:cs="Arial"/>
          <w:b/>
          <w:sz w:val="24"/>
          <w:szCs w:val="24"/>
        </w:rPr>
        <w:t>4.4.1</w:t>
      </w:r>
      <w:r w:rsidR="000849BB">
        <w:rPr>
          <w:rFonts w:ascii="Arial" w:hAnsi="Arial" w:cs="Arial"/>
          <w:b/>
          <w:sz w:val="24"/>
          <w:szCs w:val="24"/>
        </w:rPr>
        <w:t>.</w:t>
      </w:r>
      <w:r w:rsidRPr="00290E83">
        <w:rPr>
          <w:rFonts w:ascii="Arial" w:hAnsi="Arial" w:cs="Arial"/>
          <w:b/>
          <w:sz w:val="24"/>
          <w:szCs w:val="24"/>
        </w:rPr>
        <w:t xml:space="preserve"> Use Exceptions</w:t>
      </w:r>
      <w:r w:rsidR="002716BD">
        <w:rPr>
          <w:rFonts w:ascii="Arial" w:hAnsi="Arial" w:cs="Arial"/>
          <w:b/>
          <w:sz w:val="24"/>
          <w:szCs w:val="24"/>
        </w:rPr>
        <w:t xml:space="preserve"> - </w:t>
      </w:r>
      <w:r w:rsidRPr="00D32685">
        <w:rPr>
          <w:rFonts w:ascii="Arial" w:hAnsi="Arial" w:cs="Arial"/>
        </w:rPr>
        <w:t>Several types of structures and uses are permitted in all districts even though they are not listed as permitted uses under the zoning district regulations. No zoning permit or certificate of compliance is required for the following structures and uses</w:t>
      </w:r>
      <w:r w:rsidRPr="00196C92">
        <w:rPr>
          <w:rFonts w:ascii="Arial" w:hAnsi="Arial" w:cs="Arial"/>
          <w:sz w:val="24"/>
          <w:szCs w:val="24"/>
        </w:rPr>
        <w:t xml:space="preserve">: </w:t>
      </w:r>
    </w:p>
    <w:p w:rsidR="001B2F33" w:rsidRDefault="001B2F33" w:rsidP="00A018BF">
      <w:pPr>
        <w:ind w:left="1440"/>
        <w:rPr>
          <w:rFonts w:ascii="Arial" w:hAnsi="Arial" w:cs="Arial"/>
          <w:b/>
          <w:sz w:val="24"/>
          <w:szCs w:val="24"/>
        </w:rPr>
      </w:pPr>
    </w:p>
    <w:p w:rsidR="007C3BF3" w:rsidRDefault="007C3BF3" w:rsidP="00A018BF">
      <w:pPr>
        <w:ind w:left="1440"/>
        <w:rPr>
          <w:rFonts w:ascii="Arial" w:hAnsi="Arial" w:cs="Arial"/>
          <w:sz w:val="24"/>
          <w:szCs w:val="24"/>
        </w:rPr>
      </w:pPr>
      <w:r w:rsidRPr="00D32685">
        <w:rPr>
          <w:rFonts w:ascii="Arial" w:hAnsi="Arial" w:cs="Arial"/>
          <w:b/>
          <w:sz w:val="24"/>
          <w:szCs w:val="24"/>
        </w:rPr>
        <w:lastRenderedPageBreak/>
        <w:t>4.4.1</w:t>
      </w:r>
      <w:proofErr w:type="gramStart"/>
      <w:r w:rsidRPr="00D32685">
        <w:rPr>
          <w:rFonts w:ascii="Arial" w:hAnsi="Arial" w:cs="Arial"/>
          <w:b/>
          <w:sz w:val="24"/>
          <w:szCs w:val="24"/>
        </w:rPr>
        <w:t>.a</w:t>
      </w:r>
      <w:proofErr w:type="gramEnd"/>
      <w:r w:rsidR="000849BB">
        <w:rPr>
          <w:rFonts w:ascii="Arial" w:hAnsi="Arial" w:cs="Arial"/>
          <w:b/>
          <w:sz w:val="24"/>
          <w:szCs w:val="24"/>
        </w:rPr>
        <w:t>.</w:t>
      </w:r>
      <w:r w:rsidRPr="00196C92">
        <w:rPr>
          <w:rFonts w:ascii="Arial" w:hAnsi="Arial" w:cs="Arial"/>
          <w:sz w:val="24"/>
          <w:szCs w:val="24"/>
        </w:rPr>
        <w:t xml:space="preserve"> </w:t>
      </w:r>
      <w:r w:rsidRPr="00D32685">
        <w:rPr>
          <w:rFonts w:ascii="Arial" w:hAnsi="Arial" w:cs="Arial"/>
        </w:rPr>
        <w:t>Local public utility</w:t>
      </w:r>
      <w:r w:rsidR="000849BB">
        <w:rPr>
          <w:rFonts w:ascii="Arial" w:hAnsi="Arial" w:cs="Arial"/>
        </w:rPr>
        <w:t xml:space="preserve"> </w:t>
      </w:r>
      <w:r w:rsidRPr="00D32685">
        <w:rPr>
          <w:rFonts w:ascii="Arial" w:hAnsi="Arial" w:cs="Arial"/>
        </w:rPr>
        <w:t>distributing and collecting structures, such as pipe, and transmission lines, transformers and meters.</w:t>
      </w:r>
      <w:r w:rsidRPr="00196C92">
        <w:rPr>
          <w:rFonts w:ascii="Arial" w:hAnsi="Arial" w:cs="Arial"/>
          <w:sz w:val="24"/>
          <w:szCs w:val="24"/>
        </w:rPr>
        <w:t xml:space="preserve"> </w:t>
      </w:r>
    </w:p>
    <w:p w:rsidR="007C3BF3" w:rsidRPr="00196C92" w:rsidRDefault="007C3BF3" w:rsidP="00A018BF">
      <w:pPr>
        <w:ind w:left="1440"/>
        <w:rPr>
          <w:rFonts w:ascii="Arial" w:hAnsi="Arial" w:cs="Arial"/>
          <w:sz w:val="24"/>
          <w:szCs w:val="24"/>
        </w:rPr>
      </w:pPr>
      <w:r w:rsidRPr="0040763A">
        <w:rPr>
          <w:rFonts w:ascii="Arial" w:hAnsi="Arial" w:cs="Arial"/>
          <w:b/>
          <w:sz w:val="24"/>
          <w:szCs w:val="24"/>
        </w:rPr>
        <w:t>4.4.1</w:t>
      </w:r>
      <w:proofErr w:type="gramStart"/>
      <w:r w:rsidRPr="0040763A">
        <w:rPr>
          <w:rFonts w:ascii="Arial" w:hAnsi="Arial" w:cs="Arial"/>
          <w:b/>
          <w:sz w:val="24"/>
          <w:szCs w:val="24"/>
        </w:rPr>
        <w:t>.b</w:t>
      </w:r>
      <w:proofErr w:type="gramEnd"/>
      <w:r w:rsidR="000849BB">
        <w:rPr>
          <w:rFonts w:ascii="Arial" w:hAnsi="Arial" w:cs="Arial"/>
          <w:b/>
          <w:sz w:val="24"/>
          <w:szCs w:val="24"/>
        </w:rPr>
        <w:t>.</w:t>
      </w:r>
      <w:r w:rsidRPr="00196C92">
        <w:rPr>
          <w:rFonts w:ascii="Arial" w:hAnsi="Arial" w:cs="Arial"/>
          <w:sz w:val="24"/>
          <w:szCs w:val="24"/>
        </w:rPr>
        <w:t xml:space="preserve"> </w:t>
      </w:r>
      <w:r w:rsidRPr="0040763A">
        <w:rPr>
          <w:rFonts w:ascii="Arial" w:hAnsi="Arial" w:cs="Arial"/>
        </w:rPr>
        <w:t>Public streets and all official appurtenances necessary for traffic direction and safety. All streets and traffic control signs shall conform to the code established and adopted by the Kentucky Department of Transportation</w:t>
      </w:r>
      <w:r w:rsidRPr="00196C92">
        <w:rPr>
          <w:rFonts w:ascii="Arial" w:hAnsi="Arial" w:cs="Arial"/>
          <w:sz w:val="24"/>
          <w:szCs w:val="24"/>
        </w:rPr>
        <w:t xml:space="preserve">. </w:t>
      </w:r>
    </w:p>
    <w:p w:rsidR="00CE0F15" w:rsidRDefault="00CE0F15" w:rsidP="00A018BF">
      <w:pPr>
        <w:ind w:left="1440"/>
        <w:rPr>
          <w:rFonts w:ascii="Arial" w:hAnsi="Arial" w:cs="Arial"/>
          <w:b/>
          <w:sz w:val="24"/>
          <w:szCs w:val="24"/>
        </w:rPr>
      </w:pPr>
    </w:p>
    <w:p w:rsidR="007C3BF3" w:rsidRPr="00196C92" w:rsidRDefault="007C3BF3" w:rsidP="00A018BF">
      <w:pPr>
        <w:ind w:left="1440"/>
        <w:rPr>
          <w:rFonts w:ascii="Arial" w:hAnsi="Arial" w:cs="Arial"/>
          <w:sz w:val="24"/>
          <w:szCs w:val="24"/>
        </w:rPr>
      </w:pPr>
      <w:r w:rsidRPr="0040763A">
        <w:rPr>
          <w:rFonts w:ascii="Arial" w:hAnsi="Arial" w:cs="Arial"/>
          <w:b/>
          <w:sz w:val="24"/>
          <w:szCs w:val="24"/>
        </w:rPr>
        <w:t>4.4.1</w:t>
      </w:r>
      <w:proofErr w:type="gramStart"/>
      <w:r w:rsidRPr="0040763A">
        <w:rPr>
          <w:rFonts w:ascii="Arial" w:hAnsi="Arial" w:cs="Arial"/>
          <w:b/>
          <w:sz w:val="24"/>
          <w:szCs w:val="24"/>
        </w:rPr>
        <w:t>.c</w:t>
      </w:r>
      <w:proofErr w:type="gramEnd"/>
      <w:r w:rsidR="000849BB">
        <w:rPr>
          <w:rFonts w:ascii="Arial" w:hAnsi="Arial" w:cs="Arial"/>
          <w:b/>
          <w:sz w:val="24"/>
          <w:szCs w:val="24"/>
        </w:rPr>
        <w:t>.</w:t>
      </w:r>
      <w:r w:rsidRPr="00196C92">
        <w:rPr>
          <w:rFonts w:ascii="Arial" w:hAnsi="Arial" w:cs="Arial"/>
          <w:sz w:val="24"/>
          <w:szCs w:val="24"/>
        </w:rPr>
        <w:t xml:space="preserve"> </w:t>
      </w:r>
      <w:r w:rsidRPr="0040763A">
        <w:rPr>
          <w:rFonts w:ascii="Arial" w:hAnsi="Arial" w:cs="Arial"/>
        </w:rPr>
        <w:t>Private drive, private parking areas, and the parking of vehicles incidental to the principal use on the same premises</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A018BF">
      <w:pPr>
        <w:ind w:left="1440"/>
        <w:rPr>
          <w:rFonts w:ascii="Arial" w:hAnsi="Arial" w:cs="Arial"/>
          <w:sz w:val="24"/>
          <w:szCs w:val="24"/>
        </w:rPr>
      </w:pPr>
      <w:r w:rsidRPr="0040763A">
        <w:rPr>
          <w:rFonts w:ascii="Arial" w:hAnsi="Arial" w:cs="Arial"/>
          <w:b/>
          <w:sz w:val="24"/>
          <w:szCs w:val="24"/>
        </w:rPr>
        <w:t>4.4.1</w:t>
      </w:r>
      <w:proofErr w:type="gramStart"/>
      <w:r w:rsidRPr="0040763A">
        <w:rPr>
          <w:rFonts w:ascii="Arial" w:hAnsi="Arial" w:cs="Arial"/>
          <w:b/>
          <w:sz w:val="24"/>
          <w:szCs w:val="24"/>
        </w:rPr>
        <w:t>.d</w:t>
      </w:r>
      <w:proofErr w:type="gramEnd"/>
      <w:r w:rsidR="000849BB">
        <w:rPr>
          <w:rFonts w:ascii="Arial" w:hAnsi="Arial" w:cs="Arial"/>
          <w:b/>
          <w:sz w:val="24"/>
          <w:szCs w:val="24"/>
        </w:rPr>
        <w:t>.</w:t>
      </w:r>
      <w:r w:rsidRPr="00196C92">
        <w:rPr>
          <w:rFonts w:ascii="Arial" w:hAnsi="Arial" w:cs="Arial"/>
          <w:sz w:val="24"/>
          <w:szCs w:val="24"/>
        </w:rPr>
        <w:t xml:space="preserve"> </w:t>
      </w:r>
      <w:r w:rsidRPr="0040763A">
        <w:rPr>
          <w:rFonts w:ascii="Arial" w:hAnsi="Arial" w:cs="Arial"/>
        </w:rPr>
        <w:t>Real estate signs or subdivision signs advertising property for sale or rent with less than an area of twelve (12) square feet.</w:t>
      </w:r>
      <w:r w:rsidRPr="00196C92">
        <w:rPr>
          <w:rFonts w:ascii="Arial" w:hAnsi="Arial" w:cs="Arial"/>
          <w:sz w:val="24"/>
          <w:szCs w:val="24"/>
        </w:rPr>
        <w:t xml:space="preserve"> </w:t>
      </w:r>
      <w:r w:rsidRPr="00196C92">
        <w:rPr>
          <w:rFonts w:ascii="Arial" w:hAnsi="Arial" w:cs="Arial"/>
          <w:sz w:val="24"/>
          <w:szCs w:val="24"/>
        </w:rPr>
        <w:br/>
      </w:r>
    </w:p>
    <w:p w:rsidR="007C3BF3" w:rsidRPr="0040763A" w:rsidRDefault="007C3BF3" w:rsidP="00A018BF">
      <w:pPr>
        <w:ind w:left="1440"/>
        <w:rPr>
          <w:rFonts w:ascii="Arial" w:hAnsi="Arial" w:cs="Arial"/>
        </w:rPr>
      </w:pPr>
      <w:r w:rsidRPr="0040763A">
        <w:rPr>
          <w:rFonts w:ascii="Arial" w:hAnsi="Arial" w:cs="Arial"/>
          <w:b/>
          <w:sz w:val="24"/>
          <w:szCs w:val="24"/>
        </w:rPr>
        <w:t>4.4.1</w:t>
      </w:r>
      <w:proofErr w:type="gramStart"/>
      <w:r w:rsidRPr="0040763A">
        <w:rPr>
          <w:rFonts w:ascii="Arial" w:hAnsi="Arial" w:cs="Arial"/>
          <w:b/>
          <w:sz w:val="24"/>
          <w:szCs w:val="24"/>
        </w:rPr>
        <w:t>.e</w:t>
      </w:r>
      <w:proofErr w:type="gramEnd"/>
      <w:r w:rsidR="000849BB">
        <w:rPr>
          <w:rFonts w:ascii="Arial" w:hAnsi="Arial" w:cs="Arial"/>
          <w:b/>
          <w:sz w:val="24"/>
          <w:szCs w:val="24"/>
        </w:rPr>
        <w:t>.</w:t>
      </w:r>
      <w:r w:rsidRPr="00196C92">
        <w:rPr>
          <w:rFonts w:ascii="Arial" w:hAnsi="Arial" w:cs="Arial"/>
          <w:sz w:val="24"/>
          <w:szCs w:val="24"/>
        </w:rPr>
        <w:t xml:space="preserve"> </w:t>
      </w:r>
      <w:r w:rsidRPr="0040763A">
        <w:rPr>
          <w:rFonts w:ascii="Arial" w:hAnsi="Arial" w:cs="Arial"/>
        </w:rPr>
        <w:t xml:space="preserve">Signs not over two (2) square feet in area identifying permitted home occupations or the renting of sleeping rooms on the same premises in residential zones. </w:t>
      </w:r>
    </w:p>
    <w:p w:rsidR="007C3BF3" w:rsidRPr="00071DD1" w:rsidRDefault="007C3BF3" w:rsidP="00A018BF">
      <w:pPr>
        <w:ind w:left="720"/>
        <w:rPr>
          <w:rFonts w:ascii="Arial" w:hAnsi="Arial" w:cs="Arial"/>
          <w:b/>
          <w:sz w:val="24"/>
          <w:szCs w:val="24"/>
        </w:rPr>
      </w:pPr>
      <w:r w:rsidRPr="00196C92">
        <w:rPr>
          <w:rFonts w:ascii="Arial" w:hAnsi="Arial" w:cs="Arial"/>
          <w:sz w:val="24"/>
          <w:szCs w:val="24"/>
        </w:rPr>
        <w:br/>
      </w:r>
      <w:r w:rsidRPr="00071DD1">
        <w:rPr>
          <w:rFonts w:ascii="Arial" w:hAnsi="Arial" w:cs="Arial"/>
          <w:b/>
          <w:sz w:val="24"/>
          <w:szCs w:val="24"/>
        </w:rPr>
        <w:t>4.4.2</w:t>
      </w:r>
      <w:r w:rsidR="000849BB">
        <w:rPr>
          <w:rFonts w:ascii="Arial" w:hAnsi="Arial" w:cs="Arial"/>
          <w:b/>
          <w:sz w:val="24"/>
          <w:szCs w:val="24"/>
        </w:rPr>
        <w:t>.</w:t>
      </w:r>
      <w:r w:rsidRPr="00071DD1">
        <w:rPr>
          <w:rFonts w:ascii="Arial" w:hAnsi="Arial" w:cs="Arial"/>
          <w:b/>
          <w:sz w:val="24"/>
          <w:szCs w:val="24"/>
        </w:rPr>
        <w:t xml:space="preserve"> Height Exceptions</w:t>
      </w:r>
      <w:r w:rsidR="002716BD">
        <w:rPr>
          <w:rFonts w:ascii="Arial" w:hAnsi="Arial" w:cs="Arial"/>
          <w:b/>
          <w:sz w:val="24"/>
          <w:szCs w:val="24"/>
        </w:rPr>
        <w:t xml:space="preserve"> - </w:t>
      </w:r>
      <w:r w:rsidRPr="0040763A">
        <w:rPr>
          <w:rFonts w:ascii="Arial" w:hAnsi="Arial" w:cs="Arial"/>
        </w:rPr>
        <w:t>Height regulations apply to buildings occupied regularly by persons or their activities. They do not apply to structures or portions of buildings such as radio towers, ornamental spires, water towers, smoke stacks, silos, and flag poles which are not occupied regularly by persons except for maintenance, unless otherwise stipulated in the Zoning Regulation. The Board of Adjustment shall interpret whether or not height regulations apply upon application by the Administrative Officer in doubtful cases. The Kentucky Airport Zoning and the Federal Aviation Agency height regulations in the vicinity of an airport shall take precedence over all other height regulations</w:t>
      </w:r>
      <w:r w:rsidRPr="00196C92">
        <w:rPr>
          <w:rFonts w:ascii="Arial" w:hAnsi="Arial" w:cs="Arial"/>
          <w:sz w:val="24"/>
          <w:szCs w:val="24"/>
        </w:rPr>
        <w:t xml:space="preserve">. </w:t>
      </w:r>
      <w:r w:rsidRPr="00196C92">
        <w:rPr>
          <w:rFonts w:ascii="Arial" w:hAnsi="Arial" w:cs="Arial"/>
          <w:sz w:val="24"/>
          <w:szCs w:val="24"/>
        </w:rPr>
        <w:br/>
      </w:r>
    </w:p>
    <w:p w:rsidR="007C3BF3" w:rsidRDefault="007C3BF3" w:rsidP="00A018BF">
      <w:pPr>
        <w:ind w:firstLine="720"/>
        <w:rPr>
          <w:rFonts w:ascii="Arial" w:hAnsi="Arial" w:cs="Arial"/>
        </w:rPr>
      </w:pPr>
      <w:r w:rsidRPr="00071DD1">
        <w:rPr>
          <w:rFonts w:ascii="Arial" w:hAnsi="Arial" w:cs="Arial"/>
          <w:b/>
          <w:sz w:val="24"/>
          <w:szCs w:val="24"/>
        </w:rPr>
        <w:t>4.4.3</w:t>
      </w:r>
      <w:r w:rsidR="002716BD">
        <w:rPr>
          <w:rFonts w:ascii="Arial" w:hAnsi="Arial" w:cs="Arial"/>
          <w:b/>
          <w:sz w:val="24"/>
          <w:szCs w:val="24"/>
        </w:rPr>
        <w:t>.</w:t>
      </w:r>
      <w:r w:rsidRPr="00071DD1">
        <w:rPr>
          <w:rFonts w:ascii="Arial" w:hAnsi="Arial" w:cs="Arial"/>
          <w:b/>
          <w:sz w:val="24"/>
          <w:szCs w:val="24"/>
        </w:rPr>
        <w:t xml:space="preserve"> Non</w:t>
      </w:r>
      <w:r w:rsidR="0093404A">
        <w:rPr>
          <w:rFonts w:ascii="Arial" w:hAnsi="Arial" w:cs="Arial"/>
          <w:b/>
          <w:sz w:val="24"/>
          <w:szCs w:val="24"/>
        </w:rPr>
        <w:t>-</w:t>
      </w:r>
      <w:r w:rsidRPr="00071DD1">
        <w:rPr>
          <w:rFonts w:ascii="Arial" w:hAnsi="Arial" w:cs="Arial"/>
          <w:b/>
          <w:sz w:val="24"/>
          <w:szCs w:val="24"/>
        </w:rPr>
        <w:t>conforming Lot of Record</w:t>
      </w:r>
      <w:r w:rsidR="002716BD">
        <w:rPr>
          <w:rFonts w:ascii="Arial" w:hAnsi="Arial" w:cs="Arial"/>
          <w:b/>
          <w:sz w:val="24"/>
          <w:szCs w:val="24"/>
        </w:rPr>
        <w:t xml:space="preserve"> - </w:t>
      </w:r>
    </w:p>
    <w:p w:rsidR="00E21250" w:rsidRDefault="00E21250" w:rsidP="007C3BF3">
      <w:pPr>
        <w:rPr>
          <w:rFonts w:ascii="Arial" w:hAnsi="Arial" w:cs="Arial"/>
        </w:rPr>
      </w:pPr>
      <w:r>
        <w:rPr>
          <w:rFonts w:ascii="Arial" w:hAnsi="Arial" w:cs="Arial"/>
        </w:rPr>
        <w:tab/>
      </w:r>
    </w:p>
    <w:p w:rsidR="00E21250" w:rsidRPr="00A018BF" w:rsidRDefault="00E21250" w:rsidP="00A018BF">
      <w:pPr>
        <w:ind w:left="1440"/>
        <w:rPr>
          <w:rFonts w:ascii="Arial" w:hAnsi="Arial" w:cs="Arial"/>
        </w:rPr>
      </w:pPr>
      <w:r w:rsidRPr="007521D4">
        <w:rPr>
          <w:rFonts w:ascii="Arial" w:hAnsi="Arial" w:cs="Arial"/>
          <w:b/>
          <w:sz w:val="24"/>
          <w:szCs w:val="24"/>
        </w:rPr>
        <w:t>4.4.3</w:t>
      </w:r>
      <w:proofErr w:type="gramStart"/>
      <w:r w:rsidRPr="007521D4">
        <w:rPr>
          <w:rFonts w:ascii="Arial" w:hAnsi="Arial" w:cs="Arial"/>
          <w:b/>
          <w:sz w:val="24"/>
          <w:szCs w:val="24"/>
        </w:rPr>
        <w:t>.a</w:t>
      </w:r>
      <w:proofErr w:type="gramEnd"/>
      <w:r w:rsidR="002716BD" w:rsidRPr="007521D4">
        <w:rPr>
          <w:rFonts w:ascii="Arial" w:hAnsi="Arial" w:cs="Arial"/>
          <w:b/>
          <w:sz w:val="24"/>
          <w:szCs w:val="24"/>
        </w:rPr>
        <w:t xml:space="preserve">. </w:t>
      </w:r>
      <w:r w:rsidRPr="007521D4">
        <w:rPr>
          <w:rFonts w:ascii="Arial" w:hAnsi="Arial" w:cs="Arial"/>
          <w:b/>
          <w:sz w:val="24"/>
          <w:szCs w:val="24"/>
        </w:rPr>
        <w:t>Non</w:t>
      </w:r>
      <w:r w:rsidR="002716BD" w:rsidRPr="007521D4">
        <w:rPr>
          <w:rFonts w:ascii="Arial" w:hAnsi="Arial" w:cs="Arial"/>
          <w:b/>
          <w:sz w:val="24"/>
          <w:szCs w:val="24"/>
        </w:rPr>
        <w:t>-</w:t>
      </w:r>
      <w:r w:rsidRPr="007521D4">
        <w:rPr>
          <w:rFonts w:ascii="Arial" w:hAnsi="Arial" w:cs="Arial"/>
          <w:b/>
          <w:sz w:val="24"/>
          <w:szCs w:val="24"/>
        </w:rPr>
        <w:t xml:space="preserve">conforming Lots of Record with the </w:t>
      </w:r>
      <w:r w:rsidR="004851B7" w:rsidRPr="007521D4">
        <w:rPr>
          <w:rFonts w:ascii="Arial" w:hAnsi="Arial" w:cs="Arial"/>
          <w:b/>
          <w:sz w:val="24"/>
          <w:szCs w:val="24"/>
        </w:rPr>
        <w:t>A</w:t>
      </w:r>
      <w:r w:rsidRPr="007521D4">
        <w:rPr>
          <w:rFonts w:ascii="Arial" w:hAnsi="Arial" w:cs="Arial"/>
          <w:b/>
          <w:sz w:val="24"/>
          <w:szCs w:val="24"/>
        </w:rPr>
        <w:t xml:space="preserve">vailability of </w:t>
      </w:r>
      <w:r w:rsidR="004851B7" w:rsidRPr="007521D4">
        <w:rPr>
          <w:rFonts w:ascii="Arial" w:hAnsi="Arial" w:cs="Arial"/>
          <w:b/>
          <w:sz w:val="24"/>
          <w:szCs w:val="24"/>
        </w:rPr>
        <w:t>P</w:t>
      </w:r>
      <w:r w:rsidRPr="007521D4">
        <w:rPr>
          <w:rFonts w:ascii="Arial" w:hAnsi="Arial" w:cs="Arial"/>
          <w:b/>
          <w:sz w:val="24"/>
          <w:szCs w:val="24"/>
        </w:rPr>
        <w:t xml:space="preserve">ublic </w:t>
      </w:r>
      <w:r w:rsidR="004851B7" w:rsidRPr="007521D4">
        <w:rPr>
          <w:rFonts w:ascii="Arial" w:hAnsi="Arial" w:cs="Arial"/>
          <w:b/>
          <w:sz w:val="24"/>
          <w:szCs w:val="24"/>
        </w:rPr>
        <w:t>W</w:t>
      </w:r>
      <w:r w:rsidRPr="007521D4">
        <w:rPr>
          <w:rFonts w:ascii="Arial" w:hAnsi="Arial" w:cs="Arial"/>
          <w:b/>
          <w:sz w:val="24"/>
          <w:szCs w:val="24"/>
        </w:rPr>
        <w:t xml:space="preserve">ater and </w:t>
      </w:r>
      <w:r w:rsidR="004851B7" w:rsidRPr="007521D4">
        <w:rPr>
          <w:rFonts w:ascii="Arial" w:hAnsi="Arial" w:cs="Arial"/>
          <w:b/>
          <w:sz w:val="24"/>
          <w:szCs w:val="24"/>
        </w:rPr>
        <w:t>S</w:t>
      </w:r>
      <w:r w:rsidRPr="007521D4">
        <w:rPr>
          <w:rFonts w:ascii="Arial" w:hAnsi="Arial" w:cs="Arial"/>
          <w:b/>
          <w:sz w:val="24"/>
          <w:szCs w:val="24"/>
        </w:rPr>
        <w:t>ewer</w:t>
      </w:r>
      <w:r w:rsidR="002716BD" w:rsidRPr="007521D4">
        <w:rPr>
          <w:rFonts w:ascii="Arial" w:hAnsi="Arial" w:cs="Arial"/>
          <w:b/>
          <w:sz w:val="24"/>
          <w:szCs w:val="24"/>
        </w:rPr>
        <w:t xml:space="preserve"> -</w:t>
      </w:r>
      <w:r w:rsidR="002716BD">
        <w:rPr>
          <w:rFonts w:ascii="Arial" w:hAnsi="Arial" w:cs="Arial"/>
        </w:rPr>
        <w:t xml:space="preserve"> T</w:t>
      </w:r>
      <w:r w:rsidRPr="00A018BF">
        <w:rPr>
          <w:rFonts w:ascii="Arial" w:hAnsi="Arial" w:cs="Arial"/>
        </w:rPr>
        <w:t>here shall be no requirement for minimum lot area, building setbacks, minimum lot width, or percentage of lot coverage for an existing lot of Official Record in which public water and sewer is available, provided the permitted uses and height restriction are adhered to, pursuant to Section 3.7</w:t>
      </w:r>
      <w:r w:rsidR="002716BD">
        <w:rPr>
          <w:rFonts w:ascii="Arial" w:hAnsi="Arial" w:cs="Arial"/>
        </w:rPr>
        <w:t>.</w:t>
      </w:r>
    </w:p>
    <w:p w:rsidR="00E21250" w:rsidRPr="00A018BF" w:rsidRDefault="00E21250" w:rsidP="007C3BF3">
      <w:pPr>
        <w:rPr>
          <w:rFonts w:ascii="Arial" w:hAnsi="Arial" w:cs="Arial"/>
        </w:rPr>
      </w:pPr>
    </w:p>
    <w:p w:rsidR="00E21250" w:rsidRDefault="00E21250" w:rsidP="00A018BF">
      <w:pPr>
        <w:ind w:left="1440"/>
        <w:rPr>
          <w:rFonts w:ascii="Arial" w:hAnsi="Arial" w:cs="Arial"/>
        </w:rPr>
      </w:pPr>
      <w:r w:rsidRPr="00FC1FEA">
        <w:rPr>
          <w:rFonts w:ascii="Arial" w:hAnsi="Arial" w:cs="Arial"/>
          <w:b/>
        </w:rPr>
        <w:t>4.4.3</w:t>
      </w:r>
      <w:proofErr w:type="gramStart"/>
      <w:r w:rsidRPr="00FC1FEA">
        <w:rPr>
          <w:rFonts w:ascii="Arial" w:hAnsi="Arial" w:cs="Arial"/>
          <w:b/>
        </w:rPr>
        <w:t>.b</w:t>
      </w:r>
      <w:proofErr w:type="gramEnd"/>
      <w:r w:rsidR="002716BD">
        <w:rPr>
          <w:rFonts w:ascii="Arial" w:hAnsi="Arial" w:cs="Arial"/>
          <w:b/>
        </w:rPr>
        <w:t xml:space="preserve">. </w:t>
      </w:r>
      <w:r w:rsidRPr="002716BD">
        <w:rPr>
          <w:rFonts w:ascii="Arial" w:hAnsi="Arial" w:cs="Arial"/>
          <w:b/>
          <w:sz w:val="24"/>
        </w:rPr>
        <w:t>Other Non</w:t>
      </w:r>
      <w:r w:rsidR="004851B7">
        <w:rPr>
          <w:rFonts w:ascii="Arial" w:hAnsi="Arial" w:cs="Arial"/>
          <w:b/>
          <w:sz w:val="24"/>
        </w:rPr>
        <w:t>-</w:t>
      </w:r>
      <w:r w:rsidRPr="002716BD">
        <w:rPr>
          <w:rFonts w:ascii="Arial" w:hAnsi="Arial" w:cs="Arial"/>
          <w:b/>
          <w:sz w:val="24"/>
        </w:rPr>
        <w:t>conforming Lots of Record</w:t>
      </w:r>
      <w:r w:rsidR="002716BD">
        <w:rPr>
          <w:rFonts w:ascii="Arial" w:hAnsi="Arial" w:cs="Arial"/>
          <w:b/>
          <w:sz w:val="24"/>
        </w:rPr>
        <w:t xml:space="preserve"> - </w:t>
      </w:r>
      <w:r w:rsidRPr="00A018BF">
        <w:rPr>
          <w:rFonts w:ascii="Arial" w:hAnsi="Arial" w:cs="Arial"/>
        </w:rPr>
        <w:t>There shall be no minimum lot size requirements for a lot of Official Record, which existed before the time of the adoption, approval and effective date of the Ordinance (March 1, 1998).  If a lot of Official Record does not include sufficient land to conform to the setback</w:t>
      </w:r>
      <w:r>
        <w:rPr>
          <w:rFonts w:ascii="Arial" w:hAnsi="Arial" w:cs="Arial"/>
        </w:rPr>
        <w:t xml:space="preserve"> or other requirements of this Regulation, an application may be </w:t>
      </w:r>
      <w:r w:rsidR="002716BD">
        <w:rPr>
          <w:rFonts w:ascii="Arial" w:hAnsi="Arial" w:cs="Arial"/>
        </w:rPr>
        <w:t>s</w:t>
      </w:r>
      <w:r>
        <w:rPr>
          <w:rFonts w:ascii="Arial" w:hAnsi="Arial" w:cs="Arial"/>
        </w:rPr>
        <w:t>ubmitted to the Board of Zoning Adjustment for a variance from the terms of the Regulation in accordance with provisions of Section 2.14.</w:t>
      </w:r>
    </w:p>
    <w:p w:rsidR="00E21250" w:rsidRDefault="00E21250" w:rsidP="007C3BF3">
      <w:pPr>
        <w:rPr>
          <w:rFonts w:ascii="Arial" w:hAnsi="Arial" w:cs="Arial"/>
        </w:rPr>
      </w:pPr>
    </w:p>
    <w:p w:rsidR="00E21250" w:rsidRPr="00E21250" w:rsidRDefault="00E21250" w:rsidP="00A018BF">
      <w:pPr>
        <w:ind w:left="1440"/>
        <w:rPr>
          <w:rFonts w:ascii="Arial" w:hAnsi="Arial" w:cs="Arial"/>
          <w:sz w:val="24"/>
          <w:szCs w:val="24"/>
        </w:rPr>
      </w:pPr>
      <w:r>
        <w:rPr>
          <w:rFonts w:ascii="Arial" w:hAnsi="Arial" w:cs="Arial"/>
        </w:rPr>
        <w:t>Such lot may be used as a building site provided, however, the permitted uses in the district must be adhered to and that the yard and other requirements of the district are complied with as closely as is possible in the opinion of the Board of Zoning Adjustment.</w:t>
      </w:r>
    </w:p>
    <w:p w:rsidR="007C3BF3" w:rsidRPr="00196C92" w:rsidRDefault="007C3BF3" w:rsidP="007C3BF3">
      <w:pPr>
        <w:rPr>
          <w:rFonts w:ascii="Arial" w:hAnsi="Arial" w:cs="Arial"/>
          <w:sz w:val="24"/>
          <w:szCs w:val="24"/>
        </w:rPr>
      </w:pPr>
    </w:p>
    <w:p w:rsidR="00CE23CF" w:rsidRDefault="00CE23CF" w:rsidP="007C3BF3">
      <w:pPr>
        <w:rPr>
          <w:rFonts w:ascii="Arial" w:hAnsi="Arial" w:cs="Arial"/>
          <w:b/>
          <w:sz w:val="24"/>
          <w:szCs w:val="24"/>
        </w:rPr>
      </w:pPr>
    </w:p>
    <w:p w:rsidR="007C3BF3" w:rsidRPr="00196C92" w:rsidRDefault="007C3BF3" w:rsidP="007C3BF3">
      <w:pPr>
        <w:rPr>
          <w:rFonts w:ascii="Arial" w:hAnsi="Arial" w:cs="Arial"/>
          <w:b/>
          <w:sz w:val="24"/>
          <w:szCs w:val="24"/>
        </w:rPr>
      </w:pPr>
      <w:r w:rsidRPr="00196C92">
        <w:rPr>
          <w:rFonts w:ascii="Arial" w:hAnsi="Arial" w:cs="Arial"/>
          <w:b/>
          <w:sz w:val="24"/>
          <w:szCs w:val="24"/>
        </w:rPr>
        <w:lastRenderedPageBreak/>
        <w:t xml:space="preserve">5 ADMINISTRATION JURISDICTION AND VIOLATIONS </w:t>
      </w:r>
      <w:r w:rsidRPr="00196C92">
        <w:rPr>
          <w:rFonts w:ascii="Arial" w:hAnsi="Arial" w:cs="Arial"/>
          <w:b/>
          <w:sz w:val="24"/>
          <w:szCs w:val="24"/>
        </w:rPr>
        <w:br/>
      </w:r>
    </w:p>
    <w:p w:rsidR="0093404A" w:rsidRDefault="007C3BF3" w:rsidP="007C3BF3">
      <w:pPr>
        <w:rPr>
          <w:rFonts w:ascii="Arial" w:hAnsi="Arial" w:cs="Arial"/>
          <w:b/>
          <w:sz w:val="24"/>
          <w:szCs w:val="24"/>
        </w:rPr>
      </w:pPr>
      <w:r w:rsidRPr="00071DD1">
        <w:rPr>
          <w:rFonts w:ascii="Arial" w:hAnsi="Arial" w:cs="Arial"/>
          <w:b/>
          <w:sz w:val="24"/>
          <w:szCs w:val="24"/>
        </w:rPr>
        <w:t>5.1 CLARIFICATION OF ADMINISTRATIVE JURISDICTIONS</w:t>
      </w:r>
      <w:r w:rsidR="002716BD">
        <w:rPr>
          <w:rFonts w:ascii="Arial" w:hAnsi="Arial" w:cs="Arial"/>
          <w:b/>
          <w:sz w:val="24"/>
          <w:szCs w:val="24"/>
        </w:rPr>
        <w:t xml:space="preserve"> </w:t>
      </w:r>
    </w:p>
    <w:p w:rsidR="007C3BF3" w:rsidRPr="00196C92" w:rsidRDefault="007C3BF3" w:rsidP="007C3BF3">
      <w:pPr>
        <w:rPr>
          <w:rFonts w:ascii="Arial" w:hAnsi="Arial" w:cs="Arial"/>
          <w:sz w:val="24"/>
          <w:szCs w:val="24"/>
        </w:rPr>
      </w:pPr>
      <w:r w:rsidRPr="0040763A">
        <w:rPr>
          <w:rFonts w:ascii="Arial" w:hAnsi="Arial" w:cs="Arial"/>
        </w:rPr>
        <w:t>The following is a recapitulation of the administrative agencies, with jurisdiction and the extent of their jurisdictions concerning the administration of this Zoning Regulation.</w:t>
      </w:r>
      <w:r w:rsidRPr="00196C92">
        <w:rPr>
          <w:rFonts w:ascii="Arial" w:hAnsi="Arial" w:cs="Arial"/>
          <w:sz w:val="24"/>
          <w:szCs w:val="24"/>
        </w:rPr>
        <w:t xml:space="preserve"> </w:t>
      </w:r>
    </w:p>
    <w:p w:rsidR="007C3BF3" w:rsidRPr="00196C92" w:rsidRDefault="007C3BF3" w:rsidP="007C3BF3">
      <w:pPr>
        <w:ind w:left="720"/>
        <w:rPr>
          <w:rFonts w:ascii="Arial" w:hAnsi="Arial" w:cs="Arial"/>
          <w:sz w:val="24"/>
          <w:szCs w:val="24"/>
        </w:rPr>
      </w:pPr>
      <w:r w:rsidRPr="0040763A">
        <w:rPr>
          <w:rFonts w:ascii="Arial" w:hAnsi="Arial" w:cs="Arial"/>
          <w:b/>
          <w:sz w:val="24"/>
          <w:szCs w:val="24"/>
        </w:rPr>
        <w:t>5.1.1</w:t>
      </w:r>
      <w:r w:rsidR="002716BD">
        <w:rPr>
          <w:rFonts w:ascii="Arial" w:hAnsi="Arial" w:cs="Arial"/>
          <w:b/>
          <w:sz w:val="24"/>
          <w:szCs w:val="24"/>
        </w:rPr>
        <w:t>.</w:t>
      </w:r>
      <w:r w:rsidR="0093404A">
        <w:rPr>
          <w:rFonts w:ascii="Arial" w:hAnsi="Arial" w:cs="Arial"/>
          <w:b/>
          <w:sz w:val="24"/>
          <w:szCs w:val="24"/>
        </w:rPr>
        <w:t xml:space="preserve"> - </w:t>
      </w:r>
      <w:r w:rsidRPr="0040763A">
        <w:rPr>
          <w:rFonts w:ascii="Arial" w:hAnsi="Arial" w:cs="Arial"/>
        </w:rPr>
        <w:t>The Administrative Officer has initial authority for the literal enforcement of this Zoning Regulation. He\she has no discretionary authority to allow any departure from the literal conformance with this Ordinance.</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7C3BF3">
      <w:pPr>
        <w:ind w:left="720"/>
        <w:rPr>
          <w:rFonts w:ascii="Arial" w:hAnsi="Arial" w:cs="Arial"/>
          <w:sz w:val="24"/>
          <w:szCs w:val="24"/>
        </w:rPr>
      </w:pPr>
      <w:r w:rsidRPr="0040763A">
        <w:rPr>
          <w:rFonts w:ascii="Arial" w:hAnsi="Arial" w:cs="Arial"/>
          <w:b/>
          <w:sz w:val="24"/>
          <w:szCs w:val="24"/>
        </w:rPr>
        <w:t>5.1.2</w:t>
      </w:r>
      <w:r w:rsidR="002716BD">
        <w:rPr>
          <w:rFonts w:ascii="Arial" w:hAnsi="Arial" w:cs="Arial"/>
          <w:b/>
          <w:sz w:val="24"/>
          <w:szCs w:val="24"/>
        </w:rPr>
        <w:t>.</w:t>
      </w:r>
      <w:r w:rsidR="0093404A">
        <w:rPr>
          <w:rFonts w:ascii="Arial" w:hAnsi="Arial" w:cs="Arial"/>
          <w:b/>
          <w:sz w:val="24"/>
          <w:szCs w:val="24"/>
        </w:rPr>
        <w:t xml:space="preserve"> - </w:t>
      </w:r>
      <w:r w:rsidRPr="0040763A">
        <w:rPr>
          <w:rFonts w:ascii="Arial" w:hAnsi="Arial" w:cs="Arial"/>
        </w:rPr>
        <w:t>The Board of Zoning Adjustments has authority to hear appeals from decisions by the Administrative Officer and to make literal interpretations of the pertinent provisions to correct any possible misinterpretation by the Administrative Officer. The Board also has the authority to make only those departures from a literal conformance which is specifically delegated to it.</w:t>
      </w:r>
      <w:r w:rsidRPr="00196C92">
        <w:rPr>
          <w:rFonts w:ascii="Arial" w:hAnsi="Arial" w:cs="Arial"/>
          <w:sz w:val="24"/>
          <w:szCs w:val="24"/>
        </w:rPr>
        <w:t xml:space="preserve"> </w:t>
      </w:r>
      <w:r w:rsidRPr="00196C92">
        <w:rPr>
          <w:rFonts w:ascii="Arial" w:hAnsi="Arial" w:cs="Arial"/>
          <w:sz w:val="24"/>
          <w:szCs w:val="24"/>
        </w:rPr>
        <w:br/>
      </w:r>
    </w:p>
    <w:p w:rsidR="007C3BF3" w:rsidRPr="00196C92" w:rsidRDefault="007C3BF3" w:rsidP="007C3BF3">
      <w:pPr>
        <w:ind w:left="720"/>
        <w:rPr>
          <w:rFonts w:ascii="Arial" w:hAnsi="Arial" w:cs="Arial"/>
          <w:sz w:val="24"/>
          <w:szCs w:val="24"/>
        </w:rPr>
      </w:pPr>
      <w:r w:rsidRPr="0040763A">
        <w:rPr>
          <w:rFonts w:ascii="Arial" w:hAnsi="Arial" w:cs="Arial"/>
          <w:b/>
          <w:sz w:val="24"/>
          <w:szCs w:val="24"/>
        </w:rPr>
        <w:t>5.1.3</w:t>
      </w:r>
      <w:r w:rsidR="002716BD">
        <w:rPr>
          <w:rFonts w:ascii="Arial" w:hAnsi="Arial" w:cs="Arial"/>
          <w:b/>
          <w:sz w:val="24"/>
          <w:szCs w:val="24"/>
        </w:rPr>
        <w:t>.</w:t>
      </w:r>
      <w:r w:rsidR="0093404A">
        <w:rPr>
          <w:rFonts w:ascii="Arial" w:hAnsi="Arial" w:cs="Arial"/>
          <w:b/>
          <w:sz w:val="24"/>
          <w:szCs w:val="24"/>
        </w:rPr>
        <w:t xml:space="preserve"> - </w:t>
      </w:r>
      <w:r w:rsidRPr="0040763A">
        <w:rPr>
          <w:rFonts w:ascii="Arial" w:hAnsi="Arial" w:cs="Arial"/>
        </w:rPr>
        <w:t>The Fiscal Court has jurisdiction to determine all questions and issues properly brought before it on appeal from the decisions of the Board of Zoning Adjustment or the Planning Commission.</w:t>
      </w:r>
      <w:r w:rsidRPr="00196C92">
        <w:rPr>
          <w:rFonts w:ascii="Arial" w:hAnsi="Arial" w:cs="Arial"/>
          <w:sz w:val="24"/>
          <w:szCs w:val="24"/>
        </w:rPr>
        <w:t xml:space="preserve"> </w:t>
      </w:r>
      <w:r w:rsidRPr="00196C92">
        <w:rPr>
          <w:rFonts w:ascii="Arial" w:hAnsi="Arial" w:cs="Arial"/>
          <w:sz w:val="24"/>
          <w:szCs w:val="24"/>
        </w:rPr>
        <w:br/>
      </w:r>
    </w:p>
    <w:p w:rsidR="007C3BF3" w:rsidRPr="0040763A" w:rsidRDefault="007C3BF3" w:rsidP="007C3BF3">
      <w:pPr>
        <w:rPr>
          <w:rFonts w:ascii="Arial" w:hAnsi="Arial" w:cs="Arial"/>
          <w:b/>
          <w:sz w:val="24"/>
          <w:szCs w:val="24"/>
        </w:rPr>
      </w:pPr>
      <w:r w:rsidRPr="0040763A">
        <w:rPr>
          <w:rFonts w:ascii="Arial" w:hAnsi="Arial" w:cs="Arial"/>
          <w:b/>
          <w:sz w:val="24"/>
          <w:szCs w:val="24"/>
        </w:rPr>
        <w:t>5.2 VIOLATIONS</w:t>
      </w:r>
      <w:r w:rsidR="002716BD">
        <w:rPr>
          <w:rFonts w:ascii="Arial" w:hAnsi="Arial" w:cs="Arial"/>
          <w:b/>
          <w:sz w:val="24"/>
          <w:szCs w:val="24"/>
        </w:rPr>
        <w:t xml:space="preserve">, </w:t>
      </w:r>
      <w:r w:rsidRPr="0040763A">
        <w:rPr>
          <w:rFonts w:ascii="Arial" w:hAnsi="Arial" w:cs="Arial"/>
          <w:b/>
          <w:sz w:val="24"/>
          <w:szCs w:val="24"/>
        </w:rPr>
        <w:t>REMEDIES AND PENALTIES</w:t>
      </w:r>
      <w:r w:rsidR="002716BD">
        <w:rPr>
          <w:rFonts w:ascii="Arial" w:hAnsi="Arial" w:cs="Arial"/>
          <w:b/>
          <w:sz w:val="24"/>
          <w:szCs w:val="24"/>
        </w:rPr>
        <w:t xml:space="preserve"> </w:t>
      </w:r>
    </w:p>
    <w:p w:rsidR="007C3BF3" w:rsidRPr="00196C92" w:rsidRDefault="007C3BF3" w:rsidP="007C3BF3">
      <w:pPr>
        <w:rPr>
          <w:rFonts w:ascii="Arial" w:hAnsi="Arial" w:cs="Arial"/>
          <w:sz w:val="24"/>
          <w:szCs w:val="24"/>
          <w:u w:val="single"/>
        </w:rPr>
      </w:pPr>
    </w:p>
    <w:p w:rsidR="007C3BF3" w:rsidRDefault="007C3BF3" w:rsidP="007C3BF3">
      <w:pPr>
        <w:ind w:left="720"/>
        <w:rPr>
          <w:rFonts w:ascii="Arial" w:hAnsi="Arial" w:cs="Arial"/>
        </w:rPr>
      </w:pPr>
      <w:r w:rsidRPr="00071DD1">
        <w:rPr>
          <w:rFonts w:ascii="Arial" w:hAnsi="Arial" w:cs="Arial"/>
          <w:b/>
          <w:sz w:val="24"/>
          <w:szCs w:val="24"/>
        </w:rPr>
        <w:t>5.2.1</w:t>
      </w:r>
      <w:r w:rsidR="002716BD">
        <w:rPr>
          <w:rFonts w:ascii="Arial" w:hAnsi="Arial" w:cs="Arial"/>
          <w:b/>
          <w:sz w:val="24"/>
          <w:szCs w:val="24"/>
        </w:rPr>
        <w:t>.</w:t>
      </w:r>
      <w:r w:rsidRPr="00071DD1">
        <w:rPr>
          <w:rFonts w:ascii="Arial" w:hAnsi="Arial" w:cs="Arial"/>
          <w:b/>
          <w:sz w:val="24"/>
          <w:szCs w:val="24"/>
        </w:rPr>
        <w:t xml:space="preserve"> Remedies</w:t>
      </w:r>
      <w:r w:rsidR="002716BD">
        <w:rPr>
          <w:rFonts w:ascii="Arial" w:hAnsi="Arial" w:cs="Arial"/>
          <w:b/>
          <w:sz w:val="24"/>
          <w:szCs w:val="24"/>
        </w:rPr>
        <w:t xml:space="preserve"> - </w:t>
      </w:r>
      <w:r w:rsidR="00676878" w:rsidRPr="00676878">
        <w:rPr>
          <w:rFonts w:ascii="Arial" w:hAnsi="Arial" w:cs="Arial"/>
        </w:rPr>
        <w:t xml:space="preserve">In case any building or structure is, or is proposed to be erected, constructed, reconstructed, repaired, converted or maintained, or any building, structure or land is, or is proposed to be used in violation of </w:t>
      </w:r>
      <w:r w:rsidR="00676878" w:rsidRPr="00A018BF">
        <w:rPr>
          <w:rFonts w:ascii="Arial" w:hAnsi="Arial" w:cs="Arial"/>
        </w:rPr>
        <w:t xml:space="preserve">this </w:t>
      </w:r>
      <w:r w:rsidR="00A52E0A" w:rsidRPr="00A018BF">
        <w:rPr>
          <w:rFonts w:ascii="Arial" w:hAnsi="Arial" w:cs="Arial"/>
        </w:rPr>
        <w:t>Ordinance</w:t>
      </w:r>
      <w:r w:rsidR="00EF7C39" w:rsidRPr="00A018BF">
        <w:rPr>
          <w:rFonts w:ascii="Arial" w:hAnsi="Arial" w:cs="Arial"/>
        </w:rPr>
        <w:t>,</w:t>
      </w:r>
      <w:r w:rsidR="00676878" w:rsidRPr="00A018BF">
        <w:rPr>
          <w:rFonts w:ascii="Arial" w:hAnsi="Arial" w:cs="Arial"/>
        </w:rPr>
        <w:t xml:space="preserve"> </w:t>
      </w:r>
      <w:r w:rsidR="00A018BF" w:rsidRPr="00A018BF">
        <w:rPr>
          <w:rFonts w:ascii="Arial" w:hAnsi="Arial" w:cs="Arial"/>
        </w:rPr>
        <w:t>the</w:t>
      </w:r>
      <w:r w:rsidR="00A52E0A" w:rsidRPr="00A018BF">
        <w:rPr>
          <w:rFonts w:ascii="Arial" w:hAnsi="Arial" w:cs="Arial"/>
        </w:rPr>
        <w:t xml:space="preserve"> Meade County Zoning Administrator and/or Meade County Attorney</w:t>
      </w:r>
      <w:r w:rsidR="00676878" w:rsidRPr="00A018BF">
        <w:rPr>
          <w:rFonts w:ascii="Arial" w:hAnsi="Arial" w:cs="Arial"/>
        </w:rPr>
        <w:t xml:space="preserve">, or any other appropriate party who would be damaged by such violation, in addition to other remedies, may institute an injunction, mandamus or other appropriate action or proceeding to prevent the work or occupancy of such building, structure or land, </w:t>
      </w:r>
      <w:r w:rsidR="00A52E0A" w:rsidRPr="00A018BF">
        <w:rPr>
          <w:rFonts w:ascii="Arial" w:hAnsi="Arial" w:cs="Arial"/>
        </w:rPr>
        <w:t xml:space="preserve">or to prevent the use of any building, structure or land that is not in conformity with this ordinance, </w:t>
      </w:r>
      <w:r w:rsidR="00676878" w:rsidRPr="00A018BF">
        <w:rPr>
          <w:rFonts w:ascii="Arial" w:hAnsi="Arial" w:cs="Arial"/>
        </w:rPr>
        <w:t>in any</w:t>
      </w:r>
      <w:r w:rsidR="00676878" w:rsidRPr="00676878">
        <w:rPr>
          <w:rFonts w:ascii="Arial" w:hAnsi="Arial" w:cs="Arial"/>
        </w:rPr>
        <w:t xml:space="preserve"> court of competent jurisdiction</w:t>
      </w:r>
      <w:r w:rsidR="00676878">
        <w:rPr>
          <w:rFonts w:ascii="Arial" w:hAnsi="Arial" w:cs="Arial"/>
        </w:rPr>
        <w:t>.</w:t>
      </w:r>
    </w:p>
    <w:p w:rsidR="00676878" w:rsidRPr="00196C92" w:rsidRDefault="00676878" w:rsidP="007C3BF3">
      <w:pPr>
        <w:ind w:left="720"/>
        <w:rPr>
          <w:rFonts w:ascii="Arial" w:hAnsi="Arial" w:cs="Arial"/>
          <w:sz w:val="24"/>
          <w:szCs w:val="24"/>
        </w:rPr>
      </w:pPr>
    </w:p>
    <w:p w:rsidR="00613D45" w:rsidRPr="008E096B" w:rsidRDefault="007C3BF3" w:rsidP="007C3BF3">
      <w:pPr>
        <w:ind w:left="720"/>
        <w:rPr>
          <w:rFonts w:ascii="Arial" w:hAnsi="Arial" w:cs="Arial"/>
        </w:rPr>
      </w:pPr>
      <w:r w:rsidRPr="00071DD1">
        <w:rPr>
          <w:rFonts w:ascii="Arial" w:hAnsi="Arial" w:cs="Arial"/>
          <w:b/>
          <w:sz w:val="24"/>
          <w:szCs w:val="24"/>
        </w:rPr>
        <w:t>5.2.2</w:t>
      </w:r>
      <w:r w:rsidR="00774A84">
        <w:rPr>
          <w:rFonts w:ascii="Arial" w:hAnsi="Arial" w:cs="Arial"/>
          <w:b/>
          <w:sz w:val="24"/>
          <w:szCs w:val="24"/>
        </w:rPr>
        <w:t>.</w:t>
      </w:r>
      <w:r w:rsidRPr="00071DD1">
        <w:rPr>
          <w:rFonts w:ascii="Arial" w:hAnsi="Arial" w:cs="Arial"/>
          <w:b/>
          <w:sz w:val="24"/>
          <w:szCs w:val="24"/>
        </w:rPr>
        <w:t xml:space="preserve"> Penalties</w:t>
      </w:r>
      <w:r w:rsidR="00774A84">
        <w:rPr>
          <w:rFonts w:ascii="Arial" w:hAnsi="Arial" w:cs="Arial"/>
          <w:b/>
          <w:sz w:val="24"/>
          <w:szCs w:val="24"/>
        </w:rPr>
        <w:t xml:space="preserve"> - </w:t>
      </w:r>
      <w:r w:rsidR="00A52E0A" w:rsidRPr="008E096B">
        <w:rPr>
          <w:rFonts w:ascii="Arial" w:hAnsi="Arial" w:cs="Arial"/>
        </w:rPr>
        <w:t>Pursuant to KRS 24A.11</w:t>
      </w:r>
      <w:r w:rsidRPr="008E096B">
        <w:rPr>
          <w:rFonts w:ascii="Arial" w:hAnsi="Arial" w:cs="Arial"/>
        </w:rPr>
        <w:t xml:space="preserve">0, the Meade District Court shall have exclusive jurisdiction to make final disposition of all violations of this Ordinance. </w:t>
      </w:r>
      <w:r w:rsidR="00A52E0A" w:rsidRPr="008E096B">
        <w:rPr>
          <w:rFonts w:ascii="Arial" w:hAnsi="Arial" w:cs="Arial"/>
        </w:rPr>
        <w:t xml:space="preserve"> </w:t>
      </w:r>
      <w:r w:rsidRPr="008E096B">
        <w:rPr>
          <w:rFonts w:ascii="Arial" w:hAnsi="Arial" w:cs="Arial"/>
        </w:rPr>
        <w:t xml:space="preserve">Any person, or groups of persons, including members of any legislative and administrative body of the county violating any provision of this </w:t>
      </w:r>
      <w:r w:rsidR="00A52E0A" w:rsidRPr="008E096B">
        <w:rPr>
          <w:rFonts w:ascii="Arial" w:hAnsi="Arial" w:cs="Arial"/>
        </w:rPr>
        <w:t>O</w:t>
      </w:r>
      <w:r w:rsidRPr="008E096B">
        <w:rPr>
          <w:rFonts w:ascii="Arial" w:hAnsi="Arial" w:cs="Arial"/>
        </w:rPr>
        <w:t>rdinance shall, upon conviction</w:t>
      </w:r>
      <w:r w:rsidR="00A52E0A" w:rsidRPr="008E096B">
        <w:rPr>
          <w:rFonts w:ascii="Arial" w:hAnsi="Arial" w:cs="Arial"/>
        </w:rPr>
        <w:t>,</w:t>
      </w:r>
      <w:r w:rsidRPr="008E096B">
        <w:rPr>
          <w:rFonts w:ascii="Arial" w:hAnsi="Arial" w:cs="Arial"/>
        </w:rPr>
        <w:t xml:space="preserve"> be guilty of a violation (as defined at KRS 431.060(3) and KRS 500.080(17</w:t>
      </w:r>
      <w:r w:rsidR="00A52E0A" w:rsidRPr="008E096B">
        <w:rPr>
          <w:rFonts w:ascii="Arial" w:hAnsi="Arial" w:cs="Arial"/>
        </w:rPr>
        <w:t>))</w:t>
      </w:r>
      <w:r w:rsidRPr="008E096B">
        <w:rPr>
          <w:rFonts w:ascii="Arial" w:hAnsi="Arial" w:cs="Arial"/>
        </w:rPr>
        <w:t xml:space="preserve"> and be fined</w:t>
      </w:r>
      <w:r w:rsidRPr="00A52E0A">
        <w:rPr>
          <w:rFonts w:ascii="Arial" w:hAnsi="Arial" w:cs="Arial"/>
        </w:rPr>
        <w:t xml:space="preserve"> not less than </w:t>
      </w:r>
      <w:r w:rsidR="008E096B">
        <w:rPr>
          <w:rFonts w:ascii="Arial" w:hAnsi="Arial" w:cs="Arial"/>
        </w:rPr>
        <w:t>t</w:t>
      </w:r>
      <w:r w:rsidRPr="00A52E0A">
        <w:rPr>
          <w:rFonts w:ascii="Arial" w:hAnsi="Arial" w:cs="Arial"/>
        </w:rPr>
        <w:t xml:space="preserve">en </w:t>
      </w:r>
      <w:r w:rsidR="008E096B">
        <w:rPr>
          <w:rFonts w:ascii="Arial" w:hAnsi="Arial" w:cs="Arial"/>
        </w:rPr>
        <w:t>d</w:t>
      </w:r>
      <w:r w:rsidRPr="00A52E0A">
        <w:rPr>
          <w:rFonts w:ascii="Arial" w:hAnsi="Arial" w:cs="Arial"/>
        </w:rPr>
        <w:t>ollars ($10.</w:t>
      </w:r>
      <w:r w:rsidR="00A52E0A">
        <w:rPr>
          <w:rFonts w:ascii="Arial" w:hAnsi="Arial" w:cs="Arial"/>
        </w:rPr>
        <w:t>00</w:t>
      </w:r>
      <w:r w:rsidRPr="00A52E0A">
        <w:rPr>
          <w:rFonts w:ascii="Arial" w:hAnsi="Arial" w:cs="Arial"/>
        </w:rPr>
        <w:t xml:space="preserve">) nor more than </w:t>
      </w:r>
      <w:r w:rsidR="008E096B" w:rsidRPr="008E096B">
        <w:rPr>
          <w:rFonts w:ascii="Arial" w:hAnsi="Arial" w:cs="Arial"/>
        </w:rPr>
        <w:t>t</w:t>
      </w:r>
      <w:r w:rsidR="00A52E0A" w:rsidRPr="008E096B">
        <w:rPr>
          <w:rFonts w:ascii="Arial" w:hAnsi="Arial" w:cs="Arial"/>
        </w:rPr>
        <w:t xml:space="preserve">wo hundred </w:t>
      </w:r>
      <w:r w:rsidR="008E096B" w:rsidRPr="008E096B">
        <w:rPr>
          <w:rFonts w:ascii="Arial" w:hAnsi="Arial" w:cs="Arial"/>
        </w:rPr>
        <w:t>f</w:t>
      </w:r>
      <w:r w:rsidR="00A52E0A" w:rsidRPr="008E096B">
        <w:rPr>
          <w:rFonts w:ascii="Arial" w:hAnsi="Arial" w:cs="Arial"/>
        </w:rPr>
        <w:t xml:space="preserve">ifty </w:t>
      </w:r>
      <w:r w:rsidR="008E096B" w:rsidRPr="008E096B">
        <w:rPr>
          <w:rFonts w:ascii="Arial" w:hAnsi="Arial" w:cs="Arial"/>
        </w:rPr>
        <w:t>d</w:t>
      </w:r>
      <w:r w:rsidR="00A52E0A" w:rsidRPr="008E096B">
        <w:rPr>
          <w:rFonts w:ascii="Arial" w:hAnsi="Arial" w:cs="Arial"/>
        </w:rPr>
        <w:t xml:space="preserve">ollars ($250.00) </w:t>
      </w:r>
      <w:r w:rsidRPr="008E096B">
        <w:rPr>
          <w:rFonts w:ascii="Arial" w:hAnsi="Arial" w:cs="Arial"/>
        </w:rPr>
        <w:t>for each conviction. Each day of violation shall constitute a separate offense</w:t>
      </w:r>
      <w:r w:rsidR="00613D45" w:rsidRPr="008E096B">
        <w:rPr>
          <w:rFonts w:ascii="Arial" w:hAnsi="Arial" w:cs="Arial"/>
        </w:rPr>
        <w:t xml:space="preserve">. </w:t>
      </w:r>
      <w:r w:rsidRPr="008E096B">
        <w:rPr>
          <w:rFonts w:ascii="Arial" w:hAnsi="Arial" w:cs="Arial"/>
        </w:rPr>
        <w:t xml:space="preserve"> “Each day of violation” shall be measured beginning the day the violator has actual notice of the violation or beginning the sixth (6th) day following the date on the letter notice (“Letter notice” shall be a written notification mailed to the violator at his/her address by the Planning and Zoning Administrator or the Meade County Attorney, which notifies the violator that he/she is in violation of this Ordinance and information on remedial steps to take. If the violator’s current address is uncertain or unknown, notification may be mailed to the last address on record in the Meade County PVA Office). The ending day of violation shall be either (1) the day the violator comes into compliance with this Ordinance or (2) the date of his/her conviction.</w:t>
      </w:r>
    </w:p>
    <w:p w:rsidR="00613D45" w:rsidRPr="008E096B" w:rsidRDefault="007C3BF3" w:rsidP="007C3BF3">
      <w:pPr>
        <w:ind w:left="720"/>
        <w:rPr>
          <w:rFonts w:ascii="Arial" w:hAnsi="Arial" w:cs="Arial"/>
        </w:rPr>
      </w:pPr>
      <w:r w:rsidRPr="008E096B">
        <w:rPr>
          <w:rFonts w:ascii="Arial" w:hAnsi="Arial" w:cs="Arial"/>
        </w:rPr>
        <w:lastRenderedPageBreak/>
        <w:t xml:space="preserve">An appeal from a judgment of conviction by the Meade District Court shall be made to the Meade Circuit Court in a manner that complies with Rules 12.02 and 12.04 of the Kentucky Rules of Criminal Procedure. </w:t>
      </w:r>
    </w:p>
    <w:p w:rsidR="00613D45" w:rsidRPr="008E096B" w:rsidRDefault="00613D45" w:rsidP="007C3BF3">
      <w:pPr>
        <w:ind w:left="720"/>
        <w:rPr>
          <w:rFonts w:ascii="Arial" w:hAnsi="Arial" w:cs="Arial"/>
        </w:rPr>
      </w:pPr>
    </w:p>
    <w:p w:rsidR="007C3BF3" w:rsidRPr="008E096B" w:rsidRDefault="007C3BF3" w:rsidP="007C3BF3">
      <w:pPr>
        <w:ind w:left="720"/>
        <w:rPr>
          <w:rFonts w:ascii="Arial" w:hAnsi="Arial" w:cs="Arial"/>
          <w:sz w:val="24"/>
          <w:szCs w:val="24"/>
        </w:rPr>
      </w:pPr>
      <w:r w:rsidRPr="008E096B">
        <w:rPr>
          <w:rFonts w:ascii="Arial" w:hAnsi="Arial" w:cs="Arial"/>
        </w:rPr>
        <w:t>Upon conviction, the court shall order that the fine</w:t>
      </w:r>
      <w:r w:rsidRPr="008E096B">
        <w:rPr>
          <w:rFonts w:ascii="Arial" w:hAnsi="Arial" w:cs="Arial"/>
          <w:sz w:val="24"/>
          <w:szCs w:val="24"/>
        </w:rPr>
        <w:t xml:space="preserve"> </w:t>
      </w:r>
      <w:r w:rsidRPr="008E096B">
        <w:rPr>
          <w:rFonts w:ascii="Arial" w:hAnsi="Arial" w:cs="Arial"/>
        </w:rPr>
        <w:t>assessed for each separate offense be paid, in full, within thirty-one (31) days following the conviction date. In the event an individual sentenced to pay a fine, defaults in the payment of the fine as ordered by the Meade District Court. KRS 534.060 shall be utilized and shall be applicable in this Ordinance. Notwithstanding the fact that each day of violation shall constitute a separate offense, if the Court sentences an individual to serve consecutive jail sentences for nonpayment of a fine for each separate offense pursuant to KRS 534.060(2)(c) an individual shall be imprisoned for nonpayment of fines for a period not to exceed twelve (12) months.</w:t>
      </w:r>
      <w:r w:rsidRPr="008E096B">
        <w:rPr>
          <w:rFonts w:ascii="Arial" w:hAnsi="Arial" w:cs="Arial"/>
          <w:sz w:val="24"/>
          <w:szCs w:val="24"/>
        </w:rPr>
        <w:br/>
      </w: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CE23CF" w:rsidRDefault="00CE23CF" w:rsidP="007C3BF3">
      <w:pPr>
        <w:rPr>
          <w:rFonts w:ascii="Arial" w:hAnsi="Arial" w:cs="Arial"/>
          <w:b/>
          <w:sz w:val="24"/>
          <w:szCs w:val="24"/>
        </w:rPr>
      </w:pPr>
    </w:p>
    <w:p w:rsidR="00F642DA" w:rsidRDefault="00F642DA" w:rsidP="007C3BF3">
      <w:pPr>
        <w:rPr>
          <w:rFonts w:ascii="Arial" w:hAnsi="Arial" w:cs="Arial"/>
          <w:b/>
          <w:sz w:val="24"/>
          <w:szCs w:val="24"/>
        </w:rPr>
      </w:pPr>
    </w:p>
    <w:p w:rsidR="007C3BF3" w:rsidRPr="00196C92" w:rsidRDefault="007C3BF3" w:rsidP="007C3BF3">
      <w:pPr>
        <w:rPr>
          <w:rFonts w:ascii="Arial" w:hAnsi="Arial" w:cs="Arial"/>
          <w:b/>
          <w:sz w:val="24"/>
          <w:szCs w:val="24"/>
        </w:rPr>
      </w:pPr>
      <w:r w:rsidRPr="00196C92">
        <w:rPr>
          <w:rFonts w:ascii="Arial" w:hAnsi="Arial" w:cs="Arial"/>
          <w:b/>
          <w:sz w:val="24"/>
          <w:szCs w:val="24"/>
        </w:rPr>
        <w:lastRenderedPageBreak/>
        <w:t xml:space="preserve">6 </w:t>
      </w:r>
      <w:proofErr w:type="gramStart"/>
      <w:r w:rsidRPr="00196C92">
        <w:rPr>
          <w:rFonts w:ascii="Arial" w:hAnsi="Arial" w:cs="Arial"/>
          <w:b/>
          <w:sz w:val="24"/>
          <w:szCs w:val="24"/>
        </w:rPr>
        <w:t>ADMINISTRATION</w:t>
      </w:r>
      <w:proofErr w:type="gramEnd"/>
      <w:r w:rsidRPr="00196C92">
        <w:rPr>
          <w:rFonts w:ascii="Arial" w:hAnsi="Arial" w:cs="Arial"/>
          <w:b/>
          <w:sz w:val="24"/>
          <w:szCs w:val="24"/>
        </w:rPr>
        <w:t xml:space="preserve">: FEES </w:t>
      </w:r>
      <w:r w:rsidRPr="00196C92">
        <w:rPr>
          <w:rFonts w:ascii="Arial" w:hAnsi="Arial" w:cs="Arial"/>
          <w:b/>
          <w:sz w:val="24"/>
          <w:szCs w:val="24"/>
        </w:rPr>
        <w:br/>
      </w:r>
    </w:p>
    <w:p w:rsidR="0093404A" w:rsidRDefault="007C3BF3" w:rsidP="007C3BF3">
      <w:pPr>
        <w:rPr>
          <w:rFonts w:ascii="Arial" w:hAnsi="Arial" w:cs="Arial"/>
          <w:b/>
          <w:sz w:val="24"/>
          <w:szCs w:val="24"/>
        </w:rPr>
      </w:pPr>
      <w:r w:rsidRPr="00071DD1">
        <w:rPr>
          <w:rFonts w:ascii="Arial" w:hAnsi="Arial" w:cs="Arial"/>
          <w:b/>
          <w:sz w:val="24"/>
          <w:szCs w:val="24"/>
        </w:rPr>
        <w:t>6.1</w:t>
      </w:r>
      <w:r w:rsidR="0090223C">
        <w:rPr>
          <w:rFonts w:ascii="Arial" w:hAnsi="Arial" w:cs="Arial"/>
          <w:b/>
          <w:sz w:val="24"/>
          <w:szCs w:val="24"/>
        </w:rPr>
        <w:t>.</w:t>
      </w:r>
      <w:r w:rsidR="0093404A">
        <w:rPr>
          <w:rFonts w:ascii="Arial" w:hAnsi="Arial" w:cs="Arial"/>
          <w:b/>
          <w:sz w:val="24"/>
          <w:szCs w:val="24"/>
        </w:rPr>
        <w:t xml:space="preserve"> SCHEDULE OF FEES, CHARGES AND EXPENSES</w:t>
      </w:r>
    </w:p>
    <w:p w:rsidR="008E096B" w:rsidRDefault="007C3BF3" w:rsidP="007C3BF3">
      <w:pPr>
        <w:rPr>
          <w:rFonts w:ascii="Arial" w:hAnsi="Arial" w:cs="Arial"/>
        </w:rPr>
      </w:pPr>
      <w:r w:rsidRPr="0040763A">
        <w:rPr>
          <w:rFonts w:ascii="Arial" w:hAnsi="Arial" w:cs="Arial"/>
        </w:rPr>
        <w:t xml:space="preserve">A schedule of fees, charges and expenses and a collection procedure for appeals from Board of Zoning Adjustment action, variances, conditional use permits, zoning\building permits, certificates of compliance, and requests for zone changes, may be established by the County of Meade’s legislative body. No conditional use permit or variance or other change </w:t>
      </w:r>
      <w:proofErr w:type="gramStart"/>
      <w:r w:rsidRPr="0040763A">
        <w:rPr>
          <w:rFonts w:ascii="Arial" w:hAnsi="Arial" w:cs="Arial"/>
        </w:rPr>
        <w:t>shall be</w:t>
      </w:r>
      <w:proofErr w:type="gramEnd"/>
      <w:r w:rsidRPr="0040763A">
        <w:rPr>
          <w:rFonts w:ascii="Arial" w:hAnsi="Arial" w:cs="Arial"/>
        </w:rPr>
        <w:t xml:space="preserve"> granted nor shall any action be taken on proceedings before the Board of Zoning Adjustment unless or until preliminary charges and fees have been paid in full. Planning Commission and Board of Adjustment Requests must be accompanied by the County Clerk filing fee required by KRS 100.3681 to file the Certificate of Land Use Restriction. </w:t>
      </w:r>
    </w:p>
    <w:p w:rsidR="008E096B" w:rsidRDefault="008E096B" w:rsidP="007C3BF3">
      <w:pPr>
        <w:rPr>
          <w:rFonts w:ascii="Arial" w:hAnsi="Arial" w:cs="Arial"/>
        </w:rPr>
      </w:pPr>
    </w:p>
    <w:p w:rsidR="008E096B" w:rsidRPr="008E096B" w:rsidRDefault="008E096B" w:rsidP="008E096B">
      <w:pPr>
        <w:rPr>
          <w:rFonts w:ascii="Arial" w:hAnsi="Arial" w:cs="Arial"/>
          <w:sz w:val="24"/>
          <w:szCs w:val="24"/>
        </w:rPr>
      </w:pPr>
      <w:r w:rsidRPr="008E096B">
        <w:rPr>
          <w:rFonts w:ascii="Arial" w:hAnsi="Arial" w:cs="Arial"/>
        </w:rPr>
        <w:t xml:space="preserve">The Planning and Zoning Commission shall set reasonable fees, subject to annual review and approval of Fiscal Court.  The initial fees to be charged are as follows effective </w:t>
      </w:r>
      <w:r w:rsidR="00790CBE">
        <w:rPr>
          <w:rFonts w:ascii="Arial" w:hAnsi="Arial" w:cs="Arial"/>
        </w:rPr>
        <w:t>January</w:t>
      </w:r>
      <w:r w:rsidRPr="008E096B">
        <w:rPr>
          <w:rFonts w:ascii="Arial" w:hAnsi="Arial" w:cs="Arial"/>
        </w:rPr>
        <w:t xml:space="preserve"> 1, </w:t>
      </w:r>
      <w:r w:rsidR="00790CBE">
        <w:rPr>
          <w:rFonts w:ascii="Arial" w:hAnsi="Arial" w:cs="Arial"/>
        </w:rPr>
        <w:t>2020</w:t>
      </w:r>
      <w:r w:rsidRPr="008E096B">
        <w:rPr>
          <w:rFonts w:ascii="Arial" w:hAnsi="Arial" w:cs="Arial"/>
        </w:rPr>
        <w:t>:</w:t>
      </w:r>
    </w:p>
    <w:p w:rsidR="008E096B" w:rsidRDefault="008E096B" w:rsidP="009C688D">
      <w:pPr>
        <w:autoSpaceDE w:val="0"/>
        <w:autoSpaceDN w:val="0"/>
        <w:adjustRightInd w:val="0"/>
        <w:rPr>
          <w:rFonts w:ascii="Helvetica-Bold" w:hAnsi="Helvetica-Bold" w:cs="Helvetica-Bold"/>
          <w:b/>
          <w:bCs/>
          <w:sz w:val="20"/>
          <w:szCs w:val="20"/>
        </w:rPr>
      </w:pPr>
    </w:p>
    <w:p w:rsidR="009C688D" w:rsidRDefault="009C688D" w:rsidP="00CE23CF">
      <w:pPr>
        <w:autoSpaceDE w:val="0"/>
        <w:autoSpaceDN w:val="0"/>
        <w:adjustRightInd w:val="0"/>
        <w:rPr>
          <w:rFonts w:ascii="Arial" w:hAnsi="Arial" w:cs="Arial"/>
          <w:b/>
          <w:bCs/>
          <w:sz w:val="24"/>
          <w:szCs w:val="24"/>
        </w:rPr>
      </w:pPr>
      <w:r>
        <w:rPr>
          <w:rFonts w:ascii="Helvetica-Bold" w:hAnsi="Helvetica-Bold" w:cs="Helvetica-Bold"/>
          <w:b/>
          <w:bCs/>
          <w:sz w:val="20"/>
          <w:szCs w:val="20"/>
        </w:rPr>
        <w:tab/>
      </w:r>
      <w:r w:rsidRPr="009C688D">
        <w:rPr>
          <w:rFonts w:ascii="Arial" w:hAnsi="Arial" w:cs="Arial"/>
          <w:b/>
          <w:bCs/>
          <w:sz w:val="24"/>
          <w:szCs w:val="24"/>
        </w:rPr>
        <w:t xml:space="preserve">6.1.1. </w:t>
      </w:r>
      <w:r w:rsidR="00CE23CF">
        <w:rPr>
          <w:rFonts w:ascii="Arial" w:hAnsi="Arial" w:cs="Arial"/>
          <w:b/>
          <w:bCs/>
          <w:sz w:val="24"/>
          <w:szCs w:val="24"/>
        </w:rPr>
        <w:t>Building and Electrical Fees</w:t>
      </w:r>
    </w:p>
    <w:p w:rsidR="00CE23CF" w:rsidRPr="009C688D" w:rsidRDefault="00CE23CF" w:rsidP="00CE23CF">
      <w:pPr>
        <w:autoSpaceDE w:val="0"/>
        <w:autoSpaceDN w:val="0"/>
        <w:adjustRightInd w:val="0"/>
        <w:rPr>
          <w:rFonts w:ascii="Arial" w:hAnsi="Arial" w:cs="Arial"/>
          <w:b/>
          <w:bCs/>
          <w:sz w:val="24"/>
          <w:szCs w:val="24"/>
        </w:rPr>
      </w:pPr>
    </w:p>
    <w:tbl>
      <w:tblPr>
        <w:tblStyle w:val="TableGrid1"/>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11"/>
        <w:gridCol w:w="2469"/>
      </w:tblGrid>
      <w:tr w:rsidR="009C688D" w:rsidRPr="00AF3C44" w:rsidTr="00242E71">
        <w:trPr>
          <w:trHeight w:hRule="exact" w:val="360"/>
        </w:trPr>
        <w:tc>
          <w:tcPr>
            <w:tcW w:w="6711" w:type="dxa"/>
            <w:shd w:val="clear" w:color="auto" w:fill="FFFF00"/>
          </w:tcPr>
          <w:p w:rsidR="009C688D" w:rsidRPr="00AF3C44" w:rsidRDefault="009C688D" w:rsidP="00242E71">
            <w:pPr>
              <w:jc w:val="center"/>
              <w:rPr>
                <w:rFonts w:eastAsia="Calibri"/>
                <w:b/>
                <w:sz w:val="16"/>
                <w:szCs w:val="16"/>
                <w:highlight w:val="yellow"/>
              </w:rPr>
            </w:pPr>
            <w:r w:rsidRPr="00AF3C44">
              <w:rPr>
                <w:rFonts w:eastAsia="Calibri"/>
                <w:b/>
                <w:sz w:val="16"/>
                <w:szCs w:val="16"/>
                <w:highlight w:val="yellow"/>
              </w:rPr>
              <w:t>Construction/Building Permit Fees</w:t>
            </w:r>
          </w:p>
        </w:tc>
        <w:tc>
          <w:tcPr>
            <w:tcW w:w="2469" w:type="dxa"/>
            <w:shd w:val="clear" w:color="auto" w:fill="FFFF00"/>
          </w:tcPr>
          <w:p w:rsidR="009C688D" w:rsidRPr="00AF3C44" w:rsidRDefault="009C688D" w:rsidP="00242E71">
            <w:pPr>
              <w:jc w:val="center"/>
              <w:rPr>
                <w:rFonts w:eastAsia="Calibri"/>
                <w:b/>
                <w:sz w:val="16"/>
                <w:szCs w:val="16"/>
                <w:highlight w:val="yellow"/>
              </w:rPr>
            </w:pPr>
            <w:r w:rsidRPr="00AF3C44">
              <w:rPr>
                <w:rFonts w:eastAsia="Calibri"/>
                <w:b/>
                <w:sz w:val="16"/>
                <w:szCs w:val="16"/>
                <w:highlight w:val="yellow"/>
              </w:rPr>
              <w:t>FEE CHARGED</w:t>
            </w:r>
          </w:p>
        </w:tc>
      </w:tr>
      <w:tr w:rsidR="009C688D" w:rsidRPr="00AF3C44" w:rsidTr="00242E71">
        <w:trPr>
          <w:trHeight w:hRule="exact" w:val="360"/>
        </w:trPr>
        <w:tc>
          <w:tcPr>
            <w:tcW w:w="6711" w:type="dxa"/>
          </w:tcPr>
          <w:p w:rsidR="009C688D" w:rsidRPr="00AF3C44" w:rsidRDefault="009C688D" w:rsidP="00242E71">
            <w:pPr>
              <w:rPr>
                <w:rFonts w:eastAsia="Calibri"/>
                <w:sz w:val="16"/>
                <w:szCs w:val="16"/>
              </w:rPr>
            </w:pPr>
            <w:r w:rsidRPr="00AF3C44">
              <w:rPr>
                <w:rFonts w:eastAsia="Calibri"/>
                <w:sz w:val="16"/>
                <w:szCs w:val="16"/>
              </w:rPr>
              <w:t>Modular and Manufactured Single Family Dwellings (Foundation or Final if ground set)</w:t>
            </w:r>
          </w:p>
        </w:tc>
        <w:tc>
          <w:tcPr>
            <w:tcW w:w="2469" w:type="dxa"/>
          </w:tcPr>
          <w:p w:rsidR="009C688D" w:rsidRPr="00AF3C44" w:rsidRDefault="009C688D" w:rsidP="00242E71">
            <w:pPr>
              <w:jc w:val="right"/>
              <w:rPr>
                <w:rFonts w:eastAsia="Calibri"/>
                <w:sz w:val="16"/>
                <w:szCs w:val="16"/>
                <w:highlight w:val="green"/>
              </w:rPr>
            </w:pPr>
            <w:r w:rsidRPr="00AF3C44">
              <w:rPr>
                <w:rFonts w:eastAsia="Calibri"/>
                <w:sz w:val="16"/>
                <w:szCs w:val="16"/>
              </w:rPr>
              <w:t>100.00</w:t>
            </w:r>
          </w:p>
        </w:tc>
      </w:tr>
      <w:tr w:rsidR="009C688D" w:rsidRPr="00225E5E" w:rsidTr="00242E71">
        <w:trPr>
          <w:trHeight w:hRule="exact" w:val="360"/>
        </w:trPr>
        <w:tc>
          <w:tcPr>
            <w:tcW w:w="6711" w:type="dxa"/>
          </w:tcPr>
          <w:p w:rsidR="009C688D" w:rsidRPr="00AF3C44" w:rsidRDefault="009C688D" w:rsidP="00242E71">
            <w:pPr>
              <w:rPr>
                <w:rFonts w:eastAsia="Calibri"/>
                <w:sz w:val="16"/>
                <w:szCs w:val="16"/>
              </w:rPr>
            </w:pPr>
            <w:r w:rsidRPr="00AF3C44">
              <w:rPr>
                <w:rFonts w:eastAsia="Calibri"/>
                <w:sz w:val="16"/>
                <w:szCs w:val="16"/>
              </w:rPr>
              <w:t xml:space="preserve">On Site Constructed Residential Dwelling (2000 </w:t>
            </w:r>
            <w:r w:rsidRPr="0005162E">
              <w:rPr>
                <w:rFonts w:eastAsia="Calibri"/>
                <w:sz w:val="16"/>
                <w:szCs w:val="16"/>
              </w:rPr>
              <w:t>Sq./Ft</w:t>
            </w:r>
            <w:r>
              <w:rPr>
                <w:rFonts w:eastAsia="Calibri"/>
                <w:sz w:val="16"/>
                <w:szCs w:val="16"/>
              </w:rPr>
              <w:t xml:space="preserve"> </w:t>
            </w:r>
            <w:r w:rsidRPr="00AF3C44">
              <w:rPr>
                <w:rFonts w:eastAsia="Calibri"/>
                <w:sz w:val="16"/>
                <w:szCs w:val="16"/>
              </w:rPr>
              <w:t>or less)(Foundation/Rough/Final)</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200.00 + .02/</w:t>
            </w:r>
            <w:r>
              <w:t xml:space="preserve"> </w:t>
            </w:r>
            <w:r w:rsidRPr="0005162E">
              <w:rPr>
                <w:rFonts w:eastAsia="Calibri"/>
                <w:sz w:val="16"/>
                <w:szCs w:val="16"/>
              </w:rPr>
              <w:t>Sq./Ft</w:t>
            </w:r>
          </w:p>
        </w:tc>
      </w:tr>
      <w:tr w:rsidR="009C688D" w:rsidRPr="00225E5E" w:rsidTr="00242E71">
        <w:trPr>
          <w:trHeight w:hRule="exact" w:val="360"/>
        </w:trPr>
        <w:tc>
          <w:tcPr>
            <w:tcW w:w="6711" w:type="dxa"/>
          </w:tcPr>
          <w:p w:rsidR="009C688D" w:rsidRPr="00AF3C44" w:rsidRDefault="009C688D" w:rsidP="00242E71">
            <w:pPr>
              <w:rPr>
                <w:rFonts w:eastAsia="Calibri"/>
                <w:sz w:val="16"/>
                <w:szCs w:val="16"/>
              </w:rPr>
            </w:pPr>
            <w:r w:rsidRPr="00AF3C44">
              <w:rPr>
                <w:rFonts w:eastAsia="Calibri"/>
                <w:sz w:val="16"/>
                <w:szCs w:val="16"/>
              </w:rPr>
              <w:t xml:space="preserve">On Site Constructed Residential Dwelling (Over 2000 </w:t>
            </w:r>
            <w:r w:rsidRPr="0005162E">
              <w:rPr>
                <w:rFonts w:eastAsia="Calibri"/>
                <w:sz w:val="16"/>
                <w:szCs w:val="16"/>
              </w:rPr>
              <w:t>Sq./Ft</w:t>
            </w:r>
            <w:r w:rsidRPr="00AF3C44">
              <w:rPr>
                <w:rFonts w:eastAsia="Calibri"/>
                <w:sz w:val="16"/>
                <w:szCs w:val="16"/>
              </w:rPr>
              <w:t>)(Foundation/Rough/Final)</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250.00 + .02/</w:t>
            </w:r>
            <w:r>
              <w:t xml:space="preserve"> </w:t>
            </w:r>
            <w:r w:rsidRPr="0005162E">
              <w:rPr>
                <w:rFonts w:eastAsia="Calibri"/>
                <w:sz w:val="16"/>
                <w:szCs w:val="16"/>
              </w:rPr>
              <w:t>Sq./Ft</w:t>
            </w:r>
          </w:p>
        </w:tc>
      </w:tr>
      <w:tr w:rsidR="009C688D" w:rsidRPr="00225E5E" w:rsidTr="00242E71">
        <w:trPr>
          <w:trHeight w:hRule="exact" w:val="360"/>
        </w:trPr>
        <w:tc>
          <w:tcPr>
            <w:tcW w:w="6711" w:type="dxa"/>
          </w:tcPr>
          <w:p w:rsidR="009C688D" w:rsidRPr="00AF3C44" w:rsidRDefault="009C688D" w:rsidP="00242E71">
            <w:pPr>
              <w:rPr>
                <w:rFonts w:eastAsia="Calibri"/>
                <w:sz w:val="16"/>
                <w:szCs w:val="16"/>
              </w:rPr>
            </w:pPr>
            <w:r w:rsidRPr="00AF3C44">
              <w:rPr>
                <w:rFonts w:eastAsia="Calibri"/>
                <w:sz w:val="16"/>
                <w:szCs w:val="16"/>
              </w:rPr>
              <w:t>Additions and Attached Garages (Footer/Rough/Final)</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150.00</w:t>
            </w:r>
          </w:p>
        </w:tc>
      </w:tr>
      <w:tr w:rsidR="009C688D" w:rsidRPr="00225E5E" w:rsidTr="00242E71">
        <w:trPr>
          <w:trHeight w:hRule="exact" w:val="489"/>
        </w:trPr>
        <w:tc>
          <w:tcPr>
            <w:tcW w:w="6711" w:type="dxa"/>
          </w:tcPr>
          <w:p w:rsidR="009C688D" w:rsidRPr="00AF3C44" w:rsidRDefault="009C688D" w:rsidP="00242E71">
            <w:pPr>
              <w:rPr>
                <w:rFonts w:eastAsia="Calibri"/>
                <w:sz w:val="16"/>
                <w:szCs w:val="16"/>
              </w:rPr>
            </w:pPr>
            <w:r w:rsidRPr="00AF3C44">
              <w:rPr>
                <w:rFonts w:eastAsia="Calibri"/>
                <w:sz w:val="16"/>
                <w:szCs w:val="16"/>
              </w:rPr>
              <w:t>Detached Accessory Bldg.  (Foundation)</w:t>
            </w:r>
          </w:p>
          <w:p w:rsidR="009C688D" w:rsidRPr="00AF3C44" w:rsidRDefault="009C688D" w:rsidP="00242E71">
            <w:pPr>
              <w:rPr>
                <w:rFonts w:eastAsia="Calibri"/>
                <w:sz w:val="16"/>
                <w:szCs w:val="16"/>
              </w:rPr>
            </w:pPr>
            <w:r w:rsidRPr="00AF3C44">
              <w:rPr>
                <w:rFonts w:eastAsia="Calibri"/>
                <w:sz w:val="16"/>
                <w:szCs w:val="16"/>
              </w:rPr>
              <w:t>Detached Accessory Bldg. w/bathroom (Foundation, Framing, Final)</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82.50</w:t>
            </w:r>
          </w:p>
          <w:p w:rsidR="009C688D" w:rsidRPr="00225E5E" w:rsidRDefault="009C688D" w:rsidP="00242E71">
            <w:pPr>
              <w:jc w:val="right"/>
              <w:rPr>
                <w:rFonts w:eastAsia="Calibri"/>
                <w:sz w:val="16"/>
                <w:szCs w:val="16"/>
              </w:rPr>
            </w:pPr>
            <w:r w:rsidRPr="00225E5E">
              <w:rPr>
                <w:rFonts w:eastAsia="Calibri"/>
                <w:sz w:val="16"/>
                <w:szCs w:val="16"/>
              </w:rPr>
              <w:t>100.00</w:t>
            </w:r>
          </w:p>
        </w:tc>
      </w:tr>
      <w:tr w:rsidR="009C688D" w:rsidRPr="00225E5E" w:rsidTr="00242E71">
        <w:trPr>
          <w:trHeight w:hRule="exact" w:val="408"/>
        </w:trPr>
        <w:tc>
          <w:tcPr>
            <w:tcW w:w="6711" w:type="dxa"/>
            <w:vAlign w:val="center"/>
          </w:tcPr>
          <w:p w:rsidR="009C688D" w:rsidRPr="00AF3C44" w:rsidRDefault="009C688D" w:rsidP="00242E71">
            <w:pPr>
              <w:rPr>
                <w:rFonts w:eastAsia="Calibri"/>
                <w:sz w:val="16"/>
                <w:szCs w:val="16"/>
              </w:rPr>
            </w:pPr>
            <w:r>
              <w:rPr>
                <w:rFonts w:eastAsia="Calibri"/>
                <w:sz w:val="16"/>
                <w:szCs w:val="16"/>
              </w:rPr>
              <w:t>Swimming Pool, Storm Shelter, Deck w/Roof, and Porch w/Roof (Foundation &amp; Final)</w:t>
            </w:r>
          </w:p>
        </w:tc>
        <w:tc>
          <w:tcPr>
            <w:tcW w:w="2469" w:type="dxa"/>
          </w:tcPr>
          <w:p w:rsidR="009C688D" w:rsidRPr="00225E5E" w:rsidRDefault="009C688D" w:rsidP="00242E71">
            <w:pPr>
              <w:jc w:val="right"/>
              <w:rPr>
                <w:rFonts w:eastAsia="Calibri"/>
                <w:sz w:val="16"/>
                <w:szCs w:val="16"/>
              </w:rPr>
            </w:pPr>
            <w:r w:rsidRPr="00B37AF2">
              <w:rPr>
                <w:rFonts w:eastAsia="Calibri"/>
                <w:sz w:val="16"/>
                <w:szCs w:val="16"/>
              </w:rPr>
              <w:t>82.50</w:t>
            </w:r>
          </w:p>
        </w:tc>
      </w:tr>
      <w:tr w:rsidR="009C688D" w:rsidRPr="00225E5E" w:rsidTr="00242E71">
        <w:trPr>
          <w:trHeight w:hRule="exact" w:val="390"/>
        </w:trPr>
        <w:tc>
          <w:tcPr>
            <w:tcW w:w="6711" w:type="dxa"/>
            <w:vAlign w:val="center"/>
          </w:tcPr>
          <w:p w:rsidR="009C688D" w:rsidRPr="00AF3C44" w:rsidRDefault="009C688D" w:rsidP="00242E71">
            <w:pPr>
              <w:rPr>
                <w:rFonts w:eastAsia="Calibri"/>
                <w:sz w:val="16"/>
                <w:szCs w:val="16"/>
              </w:rPr>
            </w:pPr>
            <w:r>
              <w:rPr>
                <w:rFonts w:eastAsia="Calibri"/>
                <w:sz w:val="16"/>
                <w:szCs w:val="16"/>
              </w:rPr>
              <w:t>Deck, Porch, Shed, or Ramp (Foundation &amp; Final)</w:t>
            </w:r>
          </w:p>
        </w:tc>
        <w:tc>
          <w:tcPr>
            <w:tcW w:w="2469" w:type="dxa"/>
          </w:tcPr>
          <w:p w:rsidR="009C688D" w:rsidRPr="00225E5E" w:rsidRDefault="009C688D" w:rsidP="00242E71">
            <w:pPr>
              <w:jc w:val="right"/>
              <w:rPr>
                <w:rFonts w:eastAsia="Calibri"/>
                <w:sz w:val="16"/>
                <w:szCs w:val="16"/>
              </w:rPr>
            </w:pPr>
            <w:r w:rsidRPr="00B37AF2">
              <w:rPr>
                <w:rFonts w:eastAsia="Calibri"/>
                <w:sz w:val="16"/>
                <w:szCs w:val="16"/>
              </w:rPr>
              <w:t>50.00</w:t>
            </w:r>
          </w:p>
        </w:tc>
      </w:tr>
      <w:tr w:rsidR="009C688D" w:rsidRPr="00225E5E" w:rsidTr="00CE23CF">
        <w:trPr>
          <w:trHeight w:hRule="exact" w:val="471"/>
        </w:trPr>
        <w:tc>
          <w:tcPr>
            <w:tcW w:w="6711" w:type="dxa"/>
            <w:vAlign w:val="center"/>
          </w:tcPr>
          <w:p w:rsidR="009C688D" w:rsidRPr="00AF3C44" w:rsidRDefault="009C688D" w:rsidP="00242E71">
            <w:pPr>
              <w:rPr>
                <w:rFonts w:eastAsia="Calibri"/>
                <w:sz w:val="16"/>
                <w:szCs w:val="16"/>
              </w:rPr>
            </w:pPr>
            <w:r w:rsidRPr="00AF3C44">
              <w:rPr>
                <w:rFonts w:eastAsia="Calibri"/>
                <w:sz w:val="16"/>
                <w:szCs w:val="16"/>
              </w:rPr>
              <w:t xml:space="preserve">Commercial Buildings and Structures </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$200.00 + Per Ft Fee in  KY Bldg. Code</w:t>
            </w:r>
          </w:p>
        </w:tc>
      </w:tr>
      <w:tr w:rsidR="009C688D" w:rsidRPr="00225E5E" w:rsidTr="00242E71">
        <w:trPr>
          <w:trHeight w:hRule="exact" w:val="633"/>
        </w:trPr>
        <w:tc>
          <w:tcPr>
            <w:tcW w:w="6711" w:type="dxa"/>
            <w:vAlign w:val="center"/>
          </w:tcPr>
          <w:p w:rsidR="009C688D" w:rsidRPr="00AF3C44" w:rsidRDefault="009C688D" w:rsidP="00242E71">
            <w:pPr>
              <w:rPr>
                <w:rFonts w:eastAsia="Calibri"/>
                <w:sz w:val="16"/>
                <w:szCs w:val="16"/>
              </w:rPr>
            </w:pPr>
            <w:r w:rsidRPr="00AF3C44">
              <w:rPr>
                <w:rFonts w:eastAsia="Calibri"/>
                <w:sz w:val="16"/>
                <w:szCs w:val="16"/>
              </w:rPr>
              <w:t xml:space="preserve">Sign Installation </w:t>
            </w:r>
          </w:p>
        </w:tc>
        <w:tc>
          <w:tcPr>
            <w:tcW w:w="2469" w:type="dxa"/>
          </w:tcPr>
          <w:p w:rsidR="009C688D" w:rsidRPr="00225E5E" w:rsidRDefault="009C688D" w:rsidP="00242E71">
            <w:pPr>
              <w:jc w:val="right"/>
              <w:rPr>
                <w:rFonts w:eastAsia="Calibri"/>
                <w:sz w:val="16"/>
                <w:szCs w:val="16"/>
              </w:rPr>
            </w:pPr>
            <w:r w:rsidRPr="00225E5E">
              <w:rPr>
                <w:rFonts w:eastAsia="Calibri"/>
                <w:sz w:val="16"/>
                <w:szCs w:val="16"/>
              </w:rPr>
              <w:t>75.00 new</w:t>
            </w:r>
          </w:p>
          <w:p w:rsidR="009C688D" w:rsidRPr="00225E5E" w:rsidRDefault="009C688D" w:rsidP="00242E71">
            <w:pPr>
              <w:jc w:val="right"/>
              <w:rPr>
                <w:rFonts w:eastAsia="Calibri"/>
                <w:sz w:val="16"/>
                <w:szCs w:val="16"/>
              </w:rPr>
            </w:pPr>
            <w:r w:rsidRPr="00225E5E">
              <w:rPr>
                <w:rFonts w:eastAsia="Calibri"/>
                <w:sz w:val="16"/>
                <w:szCs w:val="16"/>
              </w:rPr>
              <w:t>50.00 revitalized</w:t>
            </w:r>
          </w:p>
          <w:p w:rsidR="009C688D" w:rsidRPr="00225E5E" w:rsidRDefault="009C688D" w:rsidP="00242E71">
            <w:pPr>
              <w:jc w:val="right"/>
              <w:rPr>
                <w:rFonts w:eastAsia="Calibri"/>
                <w:sz w:val="16"/>
                <w:szCs w:val="16"/>
              </w:rPr>
            </w:pPr>
            <w:r w:rsidRPr="00225E5E">
              <w:rPr>
                <w:rFonts w:eastAsia="Calibri"/>
                <w:sz w:val="16"/>
                <w:szCs w:val="16"/>
              </w:rPr>
              <w:t>50.00 neighborhood</w:t>
            </w:r>
          </w:p>
        </w:tc>
      </w:tr>
      <w:tr w:rsidR="009C688D" w:rsidRPr="00225E5E" w:rsidTr="00242E71">
        <w:trPr>
          <w:trHeight w:hRule="exact" w:val="360"/>
        </w:trPr>
        <w:tc>
          <w:tcPr>
            <w:tcW w:w="6711" w:type="dxa"/>
            <w:tcBorders>
              <w:bottom w:val="single" w:sz="12" w:space="0" w:color="auto"/>
            </w:tcBorders>
            <w:vAlign w:val="center"/>
          </w:tcPr>
          <w:p w:rsidR="009C688D" w:rsidRPr="00AF3C44" w:rsidRDefault="009C688D" w:rsidP="00242E71">
            <w:pPr>
              <w:rPr>
                <w:rFonts w:eastAsia="Calibri"/>
                <w:sz w:val="16"/>
                <w:szCs w:val="16"/>
              </w:rPr>
            </w:pPr>
            <w:r w:rsidRPr="00AF3C44">
              <w:rPr>
                <w:rFonts w:eastAsia="Calibri"/>
                <w:sz w:val="16"/>
                <w:szCs w:val="16"/>
              </w:rPr>
              <w:t>Fee for each re-inspection required</w:t>
            </w:r>
          </w:p>
        </w:tc>
        <w:tc>
          <w:tcPr>
            <w:tcW w:w="2469" w:type="dxa"/>
            <w:tcBorders>
              <w:bottom w:val="single" w:sz="12" w:space="0" w:color="auto"/>
            </w:tcBorders>
          </w:tcPr>
          <w:p w:rsidR="009C688D" w:rsidRPr="00225E5E" w:rsidRDefault="009C688D" w:rsidP="00242E71">
            <w:pPr>
              <w:jc w:val="right"/>
              <w:rPr>
                <w:rFonts w:eastAsia="Calibri"/>
                <w:sz w:val="16"/>
                <w:szCs w:val="16"/>
              </w:rPr>
            </w:pPr>
            <w:r w:rsidRPr="00225E5E">
              <w:rPr>
                <w:rFonts w:eastAsia="Calibri"/>
                <w:sz w:val="16"/>
                <w:szCs w:val="16"/>
              </w:rPr>
              <w:t>50.00</w:t>
            </w:r>
          </w:p>
        </w:tc>
      </w:tr>
      <w:tr w:rsidR="009C688D" w:rsidRPr="00AF3C44" w:rsidTr="00242E71">
        <w:trPr>
          <w:trHeight w:hRule="exact" w:val="360"/>
        </w:trPr>
        <w:tc>
          <w:tcPr>
            <w:tcW w:w="6711" w:type="dxa"/>
            <w:shd w:val="clear" w:color="auto" w:fill="FFFF00"/>
            <w:vAlign w:val="center"/>
          </w:tcPr>
          <w:p w:rsidR="009C688D" w:rsidRPr="00AF3C44" w:rsidRDefault="009C688D" w:rsidP="00242E71">
            <w:pPr>
              <w:jc w:val="center"/>
              <w:rPr>
                <w:rFonts w:eastAsia="Calibri"/>
                <w:b/>
                <w:sz w:val="16"/>
                <w:szCs w:val="16"/>
              </w:rPr>
            </w:pPr>
            <w:r w:rsidRPr="00AF3C44">
              <w:rPr>
                <w:rFonts w:eastAsia="Calibri"/>
                <w:b/>
                <w:sz w:val="16"/>
                <w:szCs w:val="16"/>
              </w:rPr>
              <w:t>Electrical Inspection Fees</w:t>
            </w:r>
          </w:p>
        </w:tc>
        <w:tc>
          <w:tcPr>
            <w:tcW w:w="2469" w:type="dxa"/>
            <w:shd w:val="clear" w:color="auto" w:fill="FFFF00"/>
          </w:tcPr>
          <w:p w:rsidR="009C688D" w:rsidRPr="00AF3C44" w:rsidRDefault="009C688D" w:rsidP="00242E71">
            <w:pPr>
              <w:jc w:val="right"/>
              <w:rPr>
                <w:rFonts w:eastAsia="Calibri"/>
                <w:sz w:val="16"/>
                <w:szCs w:val="16"/>
              </w:rPr>
            </w:pPr>
          </w:p>
        </w:tc>
      </w:tr>
      <w:tr w:rsidR="009C688D" w:rsidRPr="004939F1" w:rsidTr="00242E71">
        <w:trPr>
          <w:trHeight w:hRule="exact" w:val="453"/>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Single Family Dwelling (Site Built and Modular Construction)(Rough and Final Inspection) under 2500 Sq./Ft</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95.00</w:t>
            </w:r>
          </w:p>
        </w:tc>
      </w:tr>
      <w:tr w:rsidR="009C688D" w:rsidRPr="004939F1" w:rsidTr="00242E71">
        <w:trPr>
          <w:trHeight w:hRule="exact" w:val="525"/>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Single Family Dwelling  (Site Built and Modular Construction)( (Rough and Final Inspection) over 2500 Sq./Ft</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135.00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 xml:space="preserve">Manufactured Single Family Dwellings </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50.00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Residential Addition and Attached Garages (Rough and Final)</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75.00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Residential Rewiring</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95.00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Residential Service Change</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Residential Underground Service (Final)</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Temporary on main</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35.00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Temporary on pole</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35.00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lastRenderedPageBreak/>
              <w:t xml:space="preserve">Re-inspections </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35.00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Emergency Service Inspection (24 Hour Notice)</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75.00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Permanent Meter Pole</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50.00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Barn</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Grain Bin</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Sign</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40.00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Swimming Pool (Grounds and Final)</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50.00</w:t>
            </w:r>
          </w:p>
        </w:tc>
      </w:tr>
      <w:tr w:rsidR="009C688D" w:rsidRPr="004939F1" w:rsidTr="00242E71">
        <w:trPr>
          <w:trHeight w:hRule="exact" w:val="543"/>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Garage and Pole Barn (No interior wall coverings) (Finished Garage/Pole Barn use SFD Fees and Inspections)</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Garage / Accessory Building (Rough and Final)</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65.00</w:t>
            </w:r>
          </w:p>
        </w:tc>
      </w:tr>
      <w:tr w:rsidR="009C688D" w:rsidRPr="004939F1" w:rsidTr="00242E71">
        <w:trPr>
          <w:trHeight w:hRule="exact" w:val="36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Gas Well</w:t>
            </w:r>
          </w:p>
        </w:tc>
        <w:tc>
          <w:tcPr>
            <w:tcW w:w="2469" w:type="dxa"/>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CE23CF">
        <w:trPr>
          <w:trHeight w:hRule="exact" w:val="480"/>
        </w:trPr>
        <w:tc>
          <w:tcPr>
            <w:tcW w:w="6711" w:type="dxa"/>
            <w:vAlign w:val="center"/>
          </w:tcPr>
          <w:p w:rsidR="009C688D" w:rsidRPr="00AF3C44" w:rsidRDefault="009C688D" w:rsidP="00242E71">
            <w:pPr>
              <w:rPr>
                <w:rFonts w:eastAsia="Calibri"/>
                <w:b/>
                <w:sz w:val="16"/>
                <w:szCs w:val="16"/>
              </w:rPr>
            </w:pPr>
            <w:r w:rsidRPr="00AF3C44">
              <w:rPr>
                <w:rFonts w:eastAsia="Calibri"/>
                <w:b/>
                <w:sz w:val="16"/>
                <w:szCs w:val="16"/>
              </w:rPr>
              <w:t>Commercial/Industrial</w:t>
            </w:r>
          </w:p>
        </w:tc>
        <w:tc>
          <w:tcPr>
            <w:tcW w:w="2469" w:type="dxa"/>
          </w:tcPr>
          <w:p w:rsidR="009C688D" w:rsidRPr="004939F1" w:rsidRDefault="009C688D" w:rsidP="00242E71">
            <w:pPr>
              <w:ind w:left="-129"/>
              <w:jc w:val="right"/>
              <w:rPr>
                <w:rFonts w:eastAsia="Calibri"/>
                <w:sz w:val="16"/>
                <w:szCs w:val="16"/>
              </w:rPr>
            </w:pPr>
            <w:r w:rsidRPr="004939F1">
              <w:rPr>
                <w:rFonts w:eastAsia="Calibri"/>
                <w:sz w:val="16"/>
                <w:szCs w:val="16"/>
              </w:rPr>
              <w:t>Greater of $75.00 or  1% of Electric Contract amount</w:t>
            </w:r>
          </w:p>
        </w:tc>
      </w:tr>
      <w:tr w:rsidR="009C688D" w:rsidRPr="004939F1" w:rsidTr="00CE23CF">
        <w:trPr>
          <w:trHeight w:hRule="exact" w:val="390"/>
        </w:trPr>
        <w:tc>
          <w:tcPr>
            <w:tcW w:w="6711" w:type="dxa"/>
            <w:tcBorders>
              <w:bottom w:val="single" w:sz="12" w:space="0" w:color="auto"/>
            </w:tcBorders>
            <w:vAlign w:val="center"/>
          </w:tcPr>
          <w:p w:rsidR="009C688D" w:rsidRPr="00AF3C44" w:rsidRDefault="009C688D" w:rsidP="00242E71">
            <w:pPr>
              <w:rPr>
                <w:rFonts w:eastAsia="Calibri"/>
                <w:b/>
                <w:sz w:val="16"/>
                <w:szCs w:val="16"/>
              </w:rPr>
            </w:pPr>
            <w:r w:rsidRPr="00AF3C44">
              <w:rPr>
                <w:rFonts w:eastAsia="Calibri"/>
                <w:b/>
                <w:sz w:val="16"/>
                <w:szCs w:val="16"/>
              </w:rPr>
              <w:t>Multi-Family Units (Rough and Final)</w:t>
            </w:r>
          </w:p>
        </w:tc>
        <w:tc>
          <w:tcPr>
            <w:tcW w:w="2469" w:type="dxa"/>
            <w:tcBorders>
              <w:bottom w:val="single" w:sz="12" w:space="0" w:color="auto"/>
            </w:tcBorders>
          </w:tcPr>
          <w:p w:rsidR="009C688D" w:rsidRPr="004939F1" w:rsidRDefault="009C688D" w:rsidP="00242E71">
            <w:pPr>
              <w:jc w:val="right"/>
              <w:rPr>
                <w:rFonts w:eastAsia="Calibri"/>
                <w:sz w:val="16"/>
                <w:szCs w:val="16"/>
              </w:rPr>
            </w:pPr>
            <w:r w:rsidRPr="004939F1">
              <w:rPr>
                <w:rFonts w:eastAsia="Calibri"/>
                <w:sz w:val="16"/>
                <w:szCs w:val="16"/>
              </w:rPr>
              <w:t>65.00</w:t>
            </w:r>
          </w:p>
        </w:tc>
      </w:tr>
      <w:tr w:rsidR="009C688D" w:rsidRPr="004939F1" w:rsidTr="00242E71">
        <w:trPr>
          <w:trHeight w:hRule="exact" w:val="360"/>
        </w:trPr>
        <w:tc>
          <w:tcPr>
            <w:tcW w:w="6711" w:type="dxa"/>
            <w:tcBorders>
              <w:bottom w:val="single" w:sz="12" w:space="0" w:color="auto"/>
            </w:tcBorders>
            <w:vAlign w:val="center"/>
          </w:tcPr>
          <w:p w:rsidR="009C688D" w:rsidRPr="00AF3C44" w:rsidRDefault="009C688D" w:rsidP="00242E71">
            <w:pPr>
              <w:rPr>
                <w:rFonts w:eastAsia="Calibri"/>
                <w:b/>
                <w:sz w:val="16"/>
                <w:szCs w:val="16"/>
              </w:rPr>
            </w:pPr>
            <w:r w:rsidRPr="00AF3C44">
              <w:rPr>
                <w:rFonts w:eastAsia="Calibri"/>
                <w:b/>
                <w:sz w:val="16"/>
                <w:szCs w:val="16"/>
              </w:rPr>
              <w:t>Ceiling Cable Heat</w:t>
            </w:r>
          </w:p>
        </w:tc>
        <w:tc>
          <w:tcPr>
            <w:tcW w:w="2469" w:type="dxa"/>
            <w:tcBorders>
              <w:bottom w:val="single" w:sz="12" w:space="0" w:color="auto"/>
            </w:tcBorders>
          </w:tcPr>
          <w:p w:rsidR="009C688D" w:rsidRPr="004939F1" w:rsidRDefault="009C688D" w:rsidP="00242E71">
            <w:pPr>
              <w:jc w:val="right"/>
              <w:rPr>
                <w:rFonts w:eastAsia="Calibri"/>
                <w:sz w:val="16"/>
                <w:szCs w:val="16"/>
              </w:rPr>
            </w:pPr>
            <w:r w:rsidRPr="004939F1">
              <w:rPr>
                <w:rFonts w:eastAsia="Calibri"/>
                <w:sz w:val="16"/>
                <w:szCs w:val="16"/>
              </w:rPr>
              <w:t>45.00</w:t>
            </w:r>
          </w:p>
        </w:tc>
      </w:tr>
      <w:tr w:rsidR="009C688D" w:rsidRPr="004939F1" w:rsidTr="00242E71">
        <w:trPr>
          <w:trHeight w:hRule="exact" w:val="360"/>
        </w:trPr>
        <w:tc>
          <w:tcPr>
            <w:tcW w:w="6711" w:type="dxa"/>
            <w:tcBorders>
              <w:bottom w:val="single" w:sz="12" w:space="0" w:color="auto"/>
            </w:tcBorders>
            <w:vAlign w:val="center"/>
          </w:tcPr>
          <w:p w:rsidR="009C688D" w:rsidRPr="00AF3C44" w:rsidRDefault="009C688D" w:rsidP="00242E71">
            <w:pPr>
              <w:rPr>
                <w:rFonts w:eastAsia="Calibri"/>
                <w:b/>
                <w:sz w:val="16"/>
                <w:szCs w:val="16"/>
              </w:rPr>
            </w:pPr>
            <w:r w:rsidRPr="00AF3C44">
              <w:rPr>
                <w:rFonts w:eastAsia="Calibri"/>
                <w:b/>
                <w:sz w:val="16"/>
                <w:szCs w:val="16"/>
              </w:rPr>
              <w:t>Miscellaneous</w:t>
            </w:r>
          </w:p>
        </w:tc>
        <w:tc>
          <w:tcPr>
            <w:tcW w:w="2469" w:type="dxa"/>
            <w:tcBorders>
              <w:bottom w:val="single" w:sz="12" w:space="0" w:color="auto"/>
            </w:tcBorders>
          </w:tcPr>
          <w:p w:rsidR="009C688D" w:rsidRPr="004939F1" w:rsidRDefault="009C688D" w:rsidP="00242E71">
            <w:pPr>
              <w:jc w:val="right"/>
              <w:rPr>
                <w:rFonts w:eastAsia="Calibri"/>
                <w:sz w:val="16"/>
                <w:szCs w:val="16"/>
              </w:rPr>
            </w:pPr>
            <w:r w:rsidRPr="004939F1">
              <w:rPr>
                <w:rFonts w:eastAsia="Calibri"/>
                <w:sz w:val="16"/>
                <w:szCs w:val="16"/>
              </w:rPr>
              <w:t>45.00</w:t>
            </w:r>
          </w:p>
        </w:tc>
      </w:tr>
    </w:tbl>
    <w:p w:rsidR="009C688D" w:rsidRDefault="009C688D" w:rsidP="009C688D">
      <w:pPr>
        <w:autoSpaceDE w:val="0"/>
        <w:autoSpaceDN w:val="0"/>
        <w:adjustRightInd w:val="0"/>
        <w:ind w:left="720"/>
        <w:rPr>
          <w:rFonts w:ascii="Helvetica-Bold" w:hAnsi="Helvetica-Bold" w:cs="Helvetica-Bold"/>
          <w:b/>
          <w:bCs/>
          <w:sz w:val="20"/>
          <w:szCs w:val="20"/>
        </w:rPr>
      </w:pPr>
    </w:p>
    <w:p w:rsidR="00C90D76" w:rsidRPr="009C688D" w:rsidRDefault="009C688D" w:rsidP="009C688D">
      <w:pPr>
        <w:autoSpaceDE w:val="0"/>
        <w:autoSpaceDN w:val="0"/>
        <w:adjustRightInd w:val="0"/>
        <w:ind w:left="720"/>
        <w:rPr>
          <w:rFonts w:ascii="Arial" w:hAnsi="Arial" w:cs="Arial"/>
          <w:b/>
          <w:bCs/>
          <w:sz w:val="24"/>
          <w:szCs w:val="24"/>
        </w:rPr>
      </w:pPr>
      <w:r w:rsidRPr="009C688D">
        <w:rPr>
          <w:rFonts w:ascii="Arial" w:hAnsi="Arial" w:cs="Arial"/>
          <w:b/>
          <w:bCs/>
          <w:sz w:val="24"/>
          <w:szCs w:val="24"/>
        </w:rPr>
        <w:t>6.1.2. Z</w:t>
      </w:r>
      <w:r w:rsidR="00CE23CF">
        <w:rPr>
          <w:rFonts w:ascii="Arial" w:hAnsi="Arial" w:cs="Arial"/>
          <w:b/>
          <w:bCs/>
          <w:sz w:val="24"/>
          <w:szCs w:val="24"/>
        </w:rPr>
        <w:t>oning</w:t>
      </w:r>
      <w:r w:rsidRPr="009C688D">
        <w:rPr>
          <w:rFonts w:ascii="Arial" w:hAnsi="Arial" w:cs="Arial"/>
          <w:b/>
          <w:bCs/>
          <w:sz w:val="24"/>
          <w:szCs w:val="24"/>
        </w:rPr>
        <w:t xml:space="preserve"> A</w:t>
      </w:r>
      <w:r w:rsidR="00CE23CF">
        <w:rPr>
          <w:rFonts w:ascii="Arial" w:hAnsi="Arial" w:cs="Arial"/>
          <w:b/>
          <w:bCs/>
          <w:sz w:val="24"/>
          <w:szCs w:val="24"/>
        </w:rPr>
        <w:t>dministrative</w:t>
      </w:r>
      <w:r w:rsidRPr="009C688D">
        <w:rPr>
          <w:rFonts w:ascii="Arial" w:hAnsi="Arial" w:cs="Arial"/>
          <w:b/>
          <w:bCs/>
          <w:sz w:val="24"/>
          <w:szCs w:val="24"/>
        </w:rPr>
        <w:t xml:space="preserve"> F</w:t>
      </w:r>
      <w:r w:rsidR="00CE23CF">
        <w:rPr>
          <w:rFonts w:ascii="Arial" w:hAnsi="Arial" w:cs="Arial"/>
          <w:b/>
          <w:bCs/>
          <w:sz w:val="24"/>
          <w:szCs w:val="24"/>
        </w:rPr>
        <w:t>ees</w:t>
      </w:r>
    </w:p>
    <w:tbl>
      <w:tblPr>
        <w:tblStyle w:val="TableGrid1"/>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11"/>
        <w:gridCol w:w="2469"/>
      </w:tblGrid>
      <w:tr w:rsidR="00826C8C" w:rsidRPr="00AF3C44" w:rsidTr="00242E71">
        <w:trPr>
          <w:trHeight w:hRule="exact" w:val="360"/>
        </w:trPr>
        <w:tc>
          <w:tcPr>
            <w:tcW w:w="6711" w:type="dxa"/>
            <w:shd w:val="clear" w:color="auto" w:fill="FFFF00"/>
            <w:vAlign w:val="center"/>
          </w:tcPr>
          <w:p w:rsidR="00826C8C" w:rsidRPr="00AF3C44" w:rsidRDefault="00826C8C" w:rsidP="00242E71">
            <w:pPr>
              <w:jc w:val="center"/>
              <w:rPr>
                <w:rFonts w:eastAsia="Calibri"/>
                <w:b/>
                <w:sz w:val="16"/>
                <w:szCs w:val="16"/>
              </w:rPr>
            </w:pPr>
            <w:r w:rsidRPr="00AF3C44">
              <w:rPr>
                <w:rFonts w:eastAsia="Calibri"/>
                <w:b/>
                <w:sz w:val="16"/>
                <w:szCs w:val="16"/>
              </w:rPr>
              <w:t>Zoning Administration Fees</w:t>
            </w:r>
          </w:p>
        </w:tc>
        <w:tc>
          <w:tcPr>
            <w:tcW w:w="2469" w:type="dxa"/>
            <w:shd w:val="clear" w:color="auto" w:fill="FFFF00"/>
          </w:tcPr>
          <w:p w:rsidR="00826C8C" w:rsidRPr="00AF3C44" w:rsidRDefault="00826C8C" w:rsidP="00242E71">
            <w:pPr>
              <w:jc w:val="right"/>
              <w:rPr>
                <w:rFonts w:eastAsia="Calibri"/>
                <w:sz w:val="16"/>
                <w:szCs w:val="16"/>
              </w:rPr>
            </w:pPr>
          </w:p>
        </w:tc>
      </w:tr>
      <w:tr w:rsidR="00826C8C" w:rsidRPr="00AF3C44" w:rsidTr="00CE23CF">
        <w:trPr>
          <w:trHeight w:hRule="exact" w:val="309"/>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Zoning Map Amendment Application</w:t>
            </w:r>
          </w:p>
        </w:tc>
        <w:tc>
          <w:tcPr>
            <w:tcW w:w="2469" w:type="dxa"/>
          </w:tcPr>
          <w:p w:rsidR="00826C8C" w:rsidRPr="00AF3C44" w:rsidRDefault="00826C8C" w:rsidP="00242E71">
            <w:pPr>
              <w:jc w:val="right"/>
              <w:rPr>
                <w:rFonts w:eastAsia="Calibri"/>
                <w:sz w:val="16"/>
                <w:szCs w:val="16"/>
              </w:rPr>
            </w:pPr>
            <w:r w:rsidRPr="00AF3C44">
              <w:rPr>
                <w:rFonts w:eastAsia="Calibri"/>
                <w:sz w:val="16"/>
                <w:szCs w:val="16"/>
              </w:rPr>
              <w:t>235.00</w:t>
            </w:r>
          </w:p>
        </w:tc>
      </w:tr>
      <w:tr w:rsidR="00826C8C" w:rsidRPr="00AF3C44" w:rsidTr="00CE23CF">
        <w:trPr>
          <w:trHeight w:hRule="exact" w:val="354"/>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Conditional Use Permit Application</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135.00</w:t>
            </w:r>
          </w:p>
        </w:tc>
      </w:tr>
      <w:tr w:rsidR="00826C8C" w:rsidRPr="00AF3C44" w:rsidTr="00CE23CF">
        <w:trPr>
          <w:trHeight w:hRule="exact" w:val="273"/>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 xml:space="preserve">Dimensional Variance Application </w:t>
            </w:r>
          </w:p>
        </w:tc>
        <w:tc>
          <w:tcPr>
            <w:tcW w:w="2469" w:type="dxa"/>
          </w:tcPr>
          <w:p w:rsidR="00826C8C" w:rsidRPr="00B37AF2" w:rsidRDefault="00826C8C" w:rsidP="00242E71">
            <w:pPr>
              <w:jc w:val="right"/>
              <w:rPr>
                <w:rFonts w:eastAsia="Calibri"/>
                <w:sz w:val="16"/>
                <w:szCs w:val="16"/>
              </w:rPr>
            </w:pPr>
            <w:r w:rsidRPr="00B37AF2">
              <w:rPr>
                <w:rFonts w:eastAsia="Calibri"/>
                <w:sz w:val="16"/>
                <w:szCs w:val="16"/>
              </w:rPr>
              <w:t>135.00</w:t>
            </w:r>
          </w:p>
        </w:tc>
      </w:tr>
      <w:tr w:rsidR="00826C8C" w:rsidRPr="00AF3C44" w:rsidTr="00CE23CF">
        <w:trPr>
          <w:trHeight w:hRule="exact" w:val="354"/>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Combination Plat Review and Approval</w:t>
            </w:r>
          </w:p>
        </w:tc>
        <w:tc>
          <w:tcPr>
            <w:tcW w:w="2469" w:type="dxa"/>
          </w:tcPr>
          <w:p w:rsidR="00826C8C" w:rsidRPr="00B37AF2" w:rsidRDefault="00826C8C" w:rsidP="00242E71">
            <w:pPr>
              <w:jc w:val="right"/>
              <w:rPr>
                <w:rFonts w:eastAsia="Calibri"/>
                <w:sz w:val="16"/>
                <w:szCs w:val="16"/>
              </w:rPr>
            </w:pPr>
            <w:r w:rsidRPr="00B37AF2">
              <w:rPr>
                <w:rFonts w:eastAsia="Calibri"/>
                <w:sz w:val="16"/>
                <w:szCs w:val="16"/>
              </w:rPr>
              <w:t>No Fee</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Preliminary Major Subdivision Plat Review</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250.00 + 10.00/lot</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Minor Plat Review and Approval</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250.00 + 20.00/Lot</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Amended Record Plat</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50.00 + 5.00/Lot</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Revised &amp; Corrected Plat</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150.00 + 25.00/Lot</w:t>
            </w:r>
          </w:p>
        </w:tc>
      </w:tr>
      <w:tr w:rsidR="00826C8C" w:rsidRPr="00AF3C44" w:rsidTr="00CE23CF">
        <w:trPr>
          <w:trHeight w:hRule="exact" w:val="363"/>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Commercial Development Plan</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200.00 + 15.00/Acre over 6</w:t>
            </w:r>
          </w:p>
        </w:tc>
      </w:tr>
      <w:tr w:rsidR="00826C8C" w:rsidRPr="00AF3C44" w:rsidTr="00CE23CF">
        <w:trPr>
          <w:trHeight w:hRule="exact" w:val="534"/>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Cellular Tower Application Review and Permit (Includes Bldg. Permit but not Electric inspection costs.)</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2500.00</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Amended Commercial Development Plan</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100.00</w:t>
            </w:r>
          </w:p>
        </w:tc>
      </w:tr>
      <w:tr w:rsidR="00826C8C" w:rsidRPr="00AF3C44" w:rsidTr="00242E71">
        <w:trPr>
          <w:trHeight w:hRule="exact" w:val="435"/>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Home Occupation Permit</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50.00</w:t>
            </w:r>
          </w:p>
          <w:p w:rsidR="00826C8C" w:rsidRPr="004939F1" w:rsidRDefault="00826C8C" w:rsidP="00242E71">
            <w:pPr>
              <w:jc w:val="right"/>
              <w:rPr>
                <w:rFonts w:eastAsia="Calibri"/>
                <w:sz w:val="16"/>
                <w:szCs w:val="16"/>
              </w:rPr>
            </w:pPr>
            <w:r w:rsidRPr="004939F1">
              <w:rPr>
                <w:rFonts w:eastAsia="Calibri"/>
                <w:sz w:val="16"/>
                <w:szCs w:val="16"/>
              </w:rPr>
              <w:t>25.00 yearly renewal</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Administrative Appeal or Hearing Request Filing Fee</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100.00</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Demand Special Session or Hearing (Planning Commission)</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600.00</w:t>
            </w:r>
          </w:p>
        </w:tc>
      </w:tr>
      <w:tr w:rsidR="00826C8C" w:rsidRPr="00AF3C44" w:rsidTr="00242E71">
        <w:trPr>
          <w:trHeight w:hRule="exact" w:val="360"/>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Demand Special Session or Hearing</w:t>
            </w:r>
            <w:r>
              <w:rPr>
                <w:rFonts w:eastAsia="Calibri"/>
                <w:b/>
                <w:sz w:val="16"/>
                <w:szCs w:val="16"/>
              </w:rPr>
              <w:t xml:space="preserve"> </w:t>
            </w:r>
            <w:r w:rsidRPr="00AF3C44">
              <w:rPr>
                <w:rFonts w:eastAsia="Calibri"/>
                <w:b/>
                <w:sz w:val="16"/>
                <w:szCs w:val="16"/>
              </w:rPr>
              <w:t>(Board of Adjustments)</w:t>
            </w:r>
          </w:p>
        </w:tc>
        <w:tc>
          <w:tcPr>
            <w:tcW w:w="2469" w:type="dxa"/>
          </w:tcPr>
          <w:p w:rsidR="00826C8C" w:rsidRPr="00B37AF2" w:rsidRDefault="00826C8C" w:rsidP="00242E71">
            <w:pPr>
              <w:jc w:val="right"/>
              <w:rPr>
                <w:rFonts w:eastAsia="Calibri"/>
                <w:sz w:val="16"/>
                <w:szCs w:val="16"/>
              </w:rPr>
            </w:pPr>
            <w:r w:rsidRPr="00B37AF2">
              <w:rPr>
                <w:rFonts w:eastAsia="Calibri"/>
                <w:sz w:val="16"/>
                <w:szCs w:val="16"/>
              </w:rPr>
              <w:t>300.00</w:t>
            </w:r>
          </w:p>
        </w:tc>
      </w:tr>
      <w:tr w:rsidR="00826C8C" w:rsidRPr="00AF3C44" w:rsidTr="00242E71">
        <w:trPr>
          <w:trHeight w:hRule="exact" w:val="408"/>
        </w:trPr>
        <w:tc>
          <w:tcPr>
            <w:tcW w:w="6711" w:type="dxa"/>
            <w:vAlign w:val="center"/>
          </w:tcPr>
          <w:p w:rsidR="00826C8C" w:rsidRPr="00AF3C44" w:rsidRDefault="00826C8C" w:rsidP="00242E71">
            <w:pPr>
              <w:rPr>
                <w:rFonts w:eastAsia="Calibri"/>
                <w:b/>
                <w:sz w:val="16"/>
                <w:szCs w:val="16"/>
              </w:rPr>
            </w:pPr>
            <w:r w:rsidRPr="00AF3C44">
              <w:rPr>
                <w:rFonts w:eastAsia="Calibri"/>
                <w:b/>
                <w:sz w:val="16"/>
                <w:szCs w:val="16"/>
              </w:rPr>
              <w:t>Public Hearing Notice Fees</w:t>
            </w:r>
          </w:p>
        </w:tc>
        <w:tc>
          <w:tcPr>
            <w:tcW w:w="2469" w:type="dxa"/>
          </w:tcPr>
          <w:p w:rsidR="00826C8C" w:rsidRPr="00B37AF2" w:rsidRDefault="00826C8C" w:rsidP="00242E71">
            <w:pPr>
              <w:jc w:val="right"/>
              <w:rPr>
                <w:rFonts w:eastAsia="Calibri"/>
                <w:sz w:val="16"/>
                <w:szCs w:val="16"/>
              </w:rPr>
            </w:pPr>
            <w:r w:rsidRPr="00B37AF2">
              <w:rPr>
                <w:rFonts w:eastAsia="Calibri"/>
                <w:sz w:val="16"/>
                <w:szCs w:val="16"/>
              </w:rPr>
              <w:t>40.00</w:t>
            </w:r>
          </w:p>
          <w:p w:rsidR="00826C8C" w:rsidRPr="00B37AF2" w:rsidRDefault="00826C8C" w:rsidP="00242E71">
            <w:pPr>
              <w:jc w:val="right"/>
              <w:rPr>
                <w:rFonts w:eastAsia="Calibri"/>
                <w:sz w:val="16"/>
                <w:szCs w:val="16"/>
              </w:rPr>
            </w:pPr>
          </w:p>
        </w:tc>
      </w:tr>
      <w:tr w:rsidR="00826C8C" w:rsidRPr="00F665B3" w:rsidTr="00CE23CF">
        <w:trPr>
          <w:trHeight w:hRule="exact" w:val="444"/>
        </w:trPr>
        <w:tc>
          <w:tcPr>
            <w:tcW w:w="6711" w:type="dxa"/>
            <w:vAlign w:val="center"/>
          </w:tcPr>
          <w:p w:rsidR="00826C8C" w:rsidRPr="00AF3C44" w:rsidRDefault="00826C8C" w:rsidP="00242E71">
            <w:pPr>
              <w:rPr>
                <w:rFonts w:eastAsia="Calibri"/>
                <w:b/>
                <w:sz w:val="16"/>
                <w:szCs w:val="16"/>
              </w:rPr>
            </w:pPr>
            <w:r>
              <w:rPr>
                <w:rFonts w:eastAsia="Calibri"/>
                <w:b/>
                <w:sz w:val="16"/>
                <w:szCs w:val="16"/>
              </w:rPr>
              <w:t>Floodplain permit</w:t>
            </w:r>
          </w:p>
        </w:tc>
        <w:tc>
          <w:tcPr>
            <w:tcW w:w="2469" w:type="dxa"/>
          </w:tcPr>
          <w:p w:rsidR="00826C8C" w:rsidRPr="004939F1" w:rsidRDefault="00826C8C" w:rsidP="00242E71">
            <w:pPr>
              <w:jc w:val="right"/>
              <w:rPr>
                <w:rFonts w:eastAsia="Calibri"/>
                <w:sz w:val="16"/>
                <w:szCs w:val="16"/>
              </w:rPr>
            </w:pPr>
            <w:r w:rsidRPr="004939F1">
              <w:rPr>
                <w:rFonts w:eastAsia="Calibri"/>
                <w:sz w:val="16"/>
                <w:szCs w:val="16"/>
              </w:rPr>
              <w:t>50.00</w:t>
            </w:r>
          </w:p>
        </w:tc>
      </w:tr>
    </w:tbl>
    <w:p w:rsidR="00826C8C" w:rsidRDefault="00826C8C" w:rsidP="00826C8C">
      <w:pPr>
        <w:pStyle w:val="NormalWeb"/>
        <w:spacing w:before="0" w:beforeAutospacing="0" w:after="0" w:afterAutospacing="0"/>
        <w:ind w:right="1350"/>
      </w:pPr>
    </w:p>
    <w:p w:rsidR="008E096B" w:rsidRPr="00EA054A" w:rsidRDefault="009C688D" w:rsidP="008E096B">
      <w:pPr>
        <w:pStyle w:val="NormalWeb"/>
        <w:spacing w:before="0" w:beforeAutospacing="0" w:after="0" w:afterAutospacing="0"/>
        <w:ind w:right="1350"/>
        <w:rPr>
          <w:rFonts w:ascii="Arial" w:hAnsi="Arial" w:cs="Arial"/>
          <w:b/>
        </w:rPr>
      </w:pPr>
      <w:r>
        <w:rPr>
          <w:rFonts w:ascii="Arial" w:hAnsi="Arial" w:cs="Arial"/>
          <w:b/>
        </w:rPr>
        <w:lastRenderedPageBreak/>
        <w:t>6.2.</w:t>
      </w:r>
      <w:r w:rsidR="00366E82">
        <w:rPr>
          <w:rFonts w:ascii="Arial" w:hAnsi="Arial" w:cs="Arial"/>
          <w:b/>
        </w:rPr>
        <w:t xml:space="preserve"> ADDITIONAL FEE INFORMATION</w:t>
      </w:r>
    </w:p>
    <w:p w:rsidR="008E096B" w:rsidRPr="00EA054A" w:rsidRDefault="008E096B" w:rsidP="008E096B">
      <w:pPr>
        <w:pStyle w:val="NormalWeb"/>
        <w:spacing w:before="0" w:beforeAutospacing="0" w:after="0" w:afterAutospacing="0"/>
        <w:ind w:right="1350"/>
        <w:rPr>
          <w:rFonts w:ascii="Arial" w:hAnsi="Arial" w:cs="Arial"/>
          <w:sz w:val="22"/>
          <w:szCs w:val="22"/>
        </w:rPr>
      </w:pPr>
    </w:p>
    <w:p w:rsidR="008E096B" w:rsidRPr="00EA054A" w:rsidRDefault="00366E82" w:rsidP="00B37AF2">
      <w:pPr>
        <w:pStyle w:val="NormalWeb"/>
        <w:spacing w:before="0" w:beforeAutospacing="0" w:after="0" w:afterAutospacing="0"/>
        <w:ind w:left="720" w:right="1350"/>
        <w:rPr>
          <w:rFonts w:ascii="Arial" w:hAnsi="Arial" w:cs="Arial"/>
          <w:sz w:val="22"/>
          <w:szCs w:val="22"/>
        </w:rPr>
      </w:pPr>
      <w:r w:rsidRPr="00366E82">
        <w:rPr>
          <w:rFonts w:ascii="Arial" w:hAnsi="Arial" w:cs="Arial"/>
          <w:b/>
        </w:rPr>
        <w:t>6.2.1.</w:t>
      </w:r>
      <w:r>
        <w:rPr>
          <w:rFonts w:ascii="Arial" w:hAnsi="Arial" w:cs="Arial"/>
          <w:sz w:val="22"/>
          <w:szCs w:val="22"/>
        </w:rPr>
        <w:t xml:space="preserve"> </w:t>
      </w:r>
      <w:r w:rsidR="008E096B" w:rsidRPr="00EA054A">
        <w:rPr>
          <w:rFonts w:ascii="Arial" w:hAnsi="Arial" w:cs="Arial"/>
          <w:sz w:val="22"/>
          <w:szCs w:val="22"/>
        </w:rPr>
        <w:t>When any person or representative commences residential construction or alteration of any structure that requires a building or electric permit under the Kentucky Building Code or Kentucky Residential Building Code fails to obtain the required permit an additional fee equal to the amount of the original fee will be assessed on that permit.</w:t>
      </w:r>
    </w:p>
    <w:p w:rsidR="00366E82" w:rsidRDefault="00366E82" w:rsidP="00B37AF2">
      <w:pPr>
        <w:pStyle w:val="NormalWeb"/>
        <w:spacing w:before="0" w:beforeAutospacing="0" w:after="0" w:afterAutospacing="0"/>
        <w:ind w:left="720" w:right="1350"/>
        <w:rPr>
          <w:rFonts w:ascii="Arial" w:hAnsi="Arial" w:cs="Arial"/>
          <w:b/>
        </w:rPr>
      </w:pPr>
    </w:p>
    <w:p w:rsidR="008E096B" w:rsidRPr="00EA054A" w:rsidRDefault="00366E82" w:rsidP="00B37AF2">
      <w:pPr>
        <w:pStyle w:val="NormalWeb"/>
        <w:spacing w:before="0" w:beforeAutospacing="0" w:after="0" w:afterAutospacing="0"/>
        <w:ind w:left="720" w:right="1350"/>
        <w:rPr>
          <w:rFonts w:ascii="Arial" w:hAnsi="Arial" w:cs="Arial"/>
          <w:sz w:val="22"/>
          <w:szCs w:val="22"/>
        </w:rPr>
      </w:pPr>
      <w:r w:rsidRPr="00366E82">
        <w:rPr>
          <w:rFonts w:ascii="Arial" w:hAnsi="Arial" w:cs="Arial"/>
          <w:b/>
        </w:rPr>
        <w:t>6.2.2.</w:t>
      </w:r>
      <w:r>
        <w:rPr>
          <w:rFonts w:ascii="Arial" w:hAnsi="Arial" w:cs="Arial"/>
          <w:sz w:val="22"/>
          <w:szCs w:val="22"/>
        </w:rPr>
        <w:t xml:space="preserve"> </w:t>
      </w:r>
      <w:r w:rsidR="008E096B" w:rsidRPr="00EA054A">
        <w:rPr>
          <w:rFonts w:ascii="Arial" w:hAnsi="Arial" w:cs="Arial"/>
          <w:sz w:val="22"/>
          <w:szCs w:val="22"/>
        </w:rPr>
        <w:t xml:space="preserve">When any person or representative commences commercial construction or alteration of any structure that requires a building or electric permit under the Kentucky Building Code or Kentucky Residential Building Code fails to obtain the required permit an additional fee equal to the amount of the original fee, not less than </w:t>
      </w:r>
      <w:r w:rsidR="00E24315">
        <w:rPr>
          <w:rFonts w:ascii="Arial" w:hAnsi="Arial" w:cs="Arial"/>
          <w:sz w:val="22"/>
          <w:szCs w:val="22"/>
        </w:rPr>
        <w:t>five hundred dollars (</w:t>
      </w:r>
      <w:r w:rsidR="008E096B" w:rsidRPr="00EA054A">
        <w:rPr>
          <w:rFonts w:ascii="Arial" w:hAnsi="Arial" w:cs="Arial"/>
          <w:sz w:val="22"/>
          <w:szCs w:val="22"/>
        </w:rPr>
        <w:t>$500.00</w:t>
      </w:r>
      <w:r w:rsidR="00E24315">
        <w:rPr>
          <w:rFonts w:ascii="Arial" w:hAnsi="Arial" w:cs="Arial"/>
          <w:sz w:val="22"/>
          <w:szCs w:val="22"/>
        </w:rPr>
        <w:t>)</w:t>
      </w:r>
      <w:r w:rsidR="008E096B" w:rsidRPr="00EA054A">
        <w:rPr>
          <w:rFonts w:ascii="Arial" w:hAnsi="Arial" w:cs="Arial"/>
          <w:sz w:val="22"/>
          <w:szCs w:val="22"/>
        </w:rPr>
        <w:t>, will be assessed on that permit.</w:t>
      </w:r>
    </w:p>
    <w:p w:rsidR="00366E82" w:rsidRDefault="00366E82" w:rsidP="00B37AF2">
      <w:pPr>
        <w:pStyle w:val="NormalWeb"/>
        <w:spacing w:before="0" w:beforeAutospacing="0" w:after="0" w:afterAutospacing="0"/>
        <w:ind w:left="720" w:right="1350"/>
        <w:rPr>
          <w:rFonts w:ascii="Arial" w:hAnsi="Arial" w:cs="Arial"/>
          <w:b/>
        </w:rPr>
      </w:pPr>
    </w:p>
    <w:p w:rsidR="008E096B" w:rsidRPr="00EA054A" w:rsidRDefault="00366E82" w:rsidP="00B37AF2">
      <w:pPr>
        <w:pStyle w:val="NormalWeb"/>
        <w:spacing w:before="0" w:beforeAutospacing="0" w:after="0" w:afterAutospacing="0"/>
        <w:ind w:left="720" w:right="1350"/>
        <w:rPr>
          <w:rFonts w:ascii="Arial" w:hAnsi="Arial" w:cs="Arial"/>
          <w:sz w:val="22"/>
          <w:szCs w:val="22"/>
        </w:rPr>
      </w:pPr>
      <w:r w:rsidRPr="00366E82">
        <w:rPr>
          <w:rFonts w:ascii="Arial" w:hAnsi="Arial" w:cs="Arial"/>
          <w:b/>
        </w:rPr>
        <w:t>6.2.3.</w:t>
      </w:r>
      <w:r>
        <w:rPr>
          <w:rFonts w:ascii="Arial" w:hAnsi="Arial" w:cs="Arial"/>
          <w:sz w:val="22"/>
          <w:szCs w:val="22"/>
        </w:rPr>
        <w:t xml:space="preserve"> </w:t>
      </w:r>
      <w:r w:rsidR="008E096B" w:rsidRPr="00EA054A">
        <w:rPr>
          <w:rFonts w:ascii="Arial" w:hAnsi="Arial" w:cs="Arial"/>
          <w:sz w:val="22"/>
          <w:szCs w:val="22"/>
        </w:rPr>
        <w:t>Where a resident requests review Board of Adjustments review of a request for residential change of non</w:t>
      </w:r>
      <w:r w:rsidR="009C688D">
        <w:rPr>
          <w:rFonts w:ascii="Arial" w:hAnsi="Arial" w:cs="Arial"/>
          <w:sz w:val="22"/>
          <w:szCs w:val="22"/>
        </w:rPr>
        <w:t>-</w:t>
      </w:r>
      <w:r w:rsidR="008E096B" w:rsidRPr="00EA054A">
        <w:rPr>
          <w:rFonts w:ascii="Arial" w:hAnsi="Arial" w:cs="Arial"/>
          <w:sz w:val="22"/>
          <w:szCs w:val="22"/>
        </w:rPr>
        <w:t>conforming use for personal use and occupancy no hearing fee will be assessed.  This waiver does not apply to rental property or commercial activities.</w:t>
      </w:r>
    </w:p>
    <w:p w:rsidR="00CE23CF" w:rsidRDefault="007C3BF3" w:rsidP="00B37AF2">
      <w:pPr>
        <w:rPr>
          <w:rFonts w:ascii="Arial" w:hAnsi="Arial" w:cs="Arial"/>
          <w:b/>
          <w:sz w:val="24"/>
          <w:szCs w:val="24"/>
        </w:rPr>
      </w:pPr>
      <w:r w:rsidRPr="0040763A">
        <w:rPr>
          <w:rFonts w:ascii="Arial" w:hAnsi="Arial" w:cs="Arial"/>
        </w:rPr>
        <w:br/>
      </w: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CE23CF" w:rsidRDefault="00CE23CF" w:rsidP="00B37AF2">
      <w:pPr>
        <w:rPr>
          <w:rFonts w:ascii="Arial" w:hAnsi="Arial" w:cs="Arial"/>
          <w:b/>
          <w:sz w:val="24"/>
          <w:szCs w:val="24"/>
        </w:rPr>
      </w:pPr>
    </w:p>
    <w:p w:rsidR="007C3BF3" w:rsidRPr="00196C92" w:rsidRDefault="007C3BF3" w:rsidP="00B37AF2">
      <w:pPr>
        <w:rPr>
          <w:rFonts w:ascii="Arial" w:hAnsi="Arial" w:cs="Arial"/>
          <w:sz w:val="24"/>
          <w:szCs w:val="24"/>
        </w:rPr>
      </w:pPr>
      <w:r w:rsidRPr="00196C92">
        <w:rPr>
          <w:rFonts w:ascii="Arial" w:hAnsi="Arial" w:cs="Arial"/>
          <w:b/>
          <w:sz w:val="24"/>
          <w:szCs w:val="24"/>
        </w:rPr>
        <w:lastRenderedPageBreak/>
        <w:t xml:space="preserve">7 LEGAL STATUS </w:t>
      </w:r>
      <w:r w:rsidRPr="00196C92">
        <w:rPr>
          <w:rFonts w:ascii="Arial" w:hAnsi="Arial" w:cs="Arial"/>
          <w:b/>
          <w:sz w:val="24"/>
          <w:szCs w:val="24"/>
        </w:rPr>
        <w:br/>
      </w:r>
    </w:p>
    <w:p w:rsidR="007C3BF3" w:rsidRPr="00196C92" w:rsidRDefault="007C3BF3" w:rsidP="007C3BF3">
      <w:pPr>
        <w:rPr>
          <w:rFonts w:ascii="Arial" w:hAnsi="Arial" w:cs="Arial"/>
          <w:sz w:val="24"/>
          <w:szCs w:val="24"/>
        </w:rPr>
      </w:pPr>
      <w:r w:rsidRPr="00071DD1">
        <w:rPr>
          <w:rFonts w:ascii="Arial" w:hAnsi="Arial" w:cs="Arial"/>
          <w:b/>
          <w:sz w:val="24"/>
          <w:szCs w:val="24"/>
        </w:rPr>
        <w:t>7.1 CONFLICT WITH OTHER ORDINANCES AND PRIVATE DEEDS</w:t>
      </w:r>
      <w:r w:rsidRPr="00196C92">
        <w:rPr>
          <w:rFonts w:ascii="Arial" w:hAnsi="Arial" w:cs="Arial"/>
          <w:sz w:val="24"/>
          <w:szCs w:val="24"/>
        </w:rPr>
        <w:t xml:space="preserve"> - </w:t>
      </w:r>
      <w:r w:rsidRPr="002E1023">
        <w:rPr>
          <w:rFonts w:ascii="Arial" w:hAnsi="Arial" w:cs="Arial"/>
        </w:rPr>
        <w:t xml:space="preserve">In case of conflict between this Regulation, and any part thereof, and the whole or part of any existing or future ordinance of the County or the whole or part of any existing or future private covenants of deeds, the most restrictive in each case shall apply. </w:t>
      </w:r>
      <w:r w:rsidRPr="002E1023">
        <w:rPr>
          <w:rFonts w:ascii="Arial" w:hAnsi="Arial" w:cs="Arial"/>
        </w:rPr>
        <w:br/>
      </w:r>
    </w:p>
    <w:p w:rsidR="000C2921" w:rsidRDefault="007C3BF3" w:rsidP="000C2921">
      <w:pPr>
        <w:rPr>
          <w:rFonts w:ascii="Arial" w:hAnsi="Arial" w:cs="Arial"/>
          <w:b/>
          <w:sz w:val="24"/>
          <w:szCs w:val="24"/>
        </w:rPr>
      </w:pPr>
      <w:r w:rsidRPr="00071DD1">
        <w:rPr>
          <w:rFonts w:ascii="Arial" w:hAnsi="Arial" w:cs="Arial"/>
          <w:b/>
          <w:sz w:val="24"/>
          <w:szCs w:val="24"/>
        </w:rPr>
        <w:t>7.2 VALIDITY</w:t>
      </w:r>
      <w:r w:rsidRPr="00196C92">
        <w:rPr>
          <w:rFonts w:ascii="Arial" w:hAnsi="Arial" w:cs="Arial"/>
          <w:sz w:val="24"/>
          <w:szCs w:val="24"/>
        </w:rPr>
        <w:t xml:space="preserve"> - </w:t>
      </w:r>
      <w:r w:rsidRPr="002E1023">
        <w:rPr>
          <w:rFonts w:ascii="Arial" w:hAnsi="Arial" w:cs="Arial"/>
        </w:rPr>
        <w:t xml:space="preserve">If any section, clause, provision or portion of this Regulation shall be held to be invalid, or unconstitutional by any court of competent jurisdiction, such holding shall not affect any other section, clause, provision or portion of the Regulation which not in itself unconstitutional. </w:t>
      </w:r>
      <w:r w:rsidRPr="002E1023">
        <w:rPr>
          <w:rFonts w:ascii="Arial" w:hAnsi="Arial" w:cs="Arial"/>
        </w:rPr>
        <w:br/>
      </w:r>
    </w:p>
    <w:p w:rsidR="000C2921" w:rsidRPr="00196C92" w:rsidRDefault="000C2921" w:rsidP="000C2921">
      <w:pPr>
        <w:rPr>
          <w:rFonts w:ascii="Arial" w:hAnsi="Arial" w:cs="Arial"/>
          <w:sz w:val="24"/>
          <w:szCs w:val="24"/>
        </w:rPr>
      </w:pPr>
      <w:r w:rsidRPr="00071DD1">
        <w:rPr>
          <w:rFonts w:ascii="Arial" w:hAnsi="Arial" w:cs="Arial"/>
          <w:b/>
          <w:sz w:val="24"/>
          <w:szCs w:val="24"/>
        </w:rPr>
        <w:t>7.3 EFFECTIVE DATE</w:t>
      </w:r>
      <w:r w:rsidRPr="00196C92">
        <w:rPr>
          <w:rFonts w:ascii="Arial" w:hAnsi="Arial" w:cs="Arial"/>
          <w:sz w:val="24"/>
          <w:szCs w:val="24"/>
        </w:rPr>
        <w:t xml:space="preserve"> - </w:t>
      </w:r>
      <w:r w:rsidRPr="002E1023">
        <w:rPr>
          <w:rFonts w:ascii="Arial" w:hAnsi="Arial" w:cs="Arial"/>
        </w:rPr>
        <w:t xml:space="preserve">This Regulation shall take effect and be in force March 1, 1998 after its adoption and legal publication, the public welfare demanding it. </w:t>
      </w:r>
    </w:p>
    <w:p w:rsidR="000C2921" w:rsidRDefault="000C2921" w:rsidP="000C2921">
      <w:pPr>
        <w:rPr>
          <w:rFonts w:ascii="Arial" w:hAnsi="Arial" w:cs="Arial"/>
        </w:rPr>
      </w:pPr>
      <w:r w:rsidRPr="002E1023">
        <w:rPr>
          <w:rFonts w:ascii="Arial" w:hAnsi="Arial" w:cs="Arial"/>
        </w:rPr>
        <w:br/>
      </w:r>
    </w:p>
    <w:p w:rsidR="000C2921" w:rsidRDefault="000C2921" w:rsidP="000C2921">
      <w:pPr>
        <w:rPr>
          <w:rFonts w:ascii="Arial" w:hAnsi="Arial" w:cs="Arial"/>
        </w:rPr>
      </w:pPr>
    </w:p>
    <w:p w:rsidR="000C2921" w:rsidRDefault="000C2921" w:rsidP="000C2921">
      <w:pPr>
        <w:rPr>
          <w:rFonts w:ascii="Arial" w:hAnsi="Arial" w:cs="Arial"/>
        </w:rPr>
      </w:pPr>
    </w:p>
    <w:p w:rsidR="000C2921" w:rsidRPr="002E1023" w:rsidRDefault="000C2921" w:rsidP="000C2921">
      <w:pPr>
        <w:rPr>
          <w:rFonts w:ascii="Arial" w:hAnsi="Arial" w:cs="Arial"/>
        </w:rPr>
      </w:pPr>
      <w:r w:rsidRPr="002E1023">
        <w:rPr>
          <w:rFonts w:ascii="Arial" w:hAnsi="Arial" w:cs="Arial"/>
        </w:rPr>
        <w:t>This Ordinance having been read for the first time in open session of the Meade County Fiscal Court, on December 9</w:t>
      </w:r>
      <w:r w:rsidRPr="006A652D">
        <w:rPr>
          <w:rFonts w:ascii="Arial" w:hAnsi="Arial" w:cs="Arial"/>
        </w:rPr>
        <w:t>, 1997</w:t>
      </w:r>
      <w:r w:rsidRPr="002E1023">
        <w:rPr>
          <w:rFonts w:ascii="Arial" w:hAnsi="Arial" w:cs="Arial"/>
        </w:rPr>
        <w:t xml:space="preserve">; having thereafter been published in the Meade County Messenger on December </w:t>
      </w:r>
      <w:r w:rsidRPr="006A652D">
        <w:rPr>
          <w:rFonts w:ascii="Arial" w:hAnsi="Arial" w:cs="Arial"/>
        </w:rPr>
        <w:t>17, 1997</w:t>
      </w:r>
      <w:r w:rsidRPr="002E1023">
        <w:rPr>
          <w:rFonts w:ascii="Arial" w:hAnsi="Arial" w:cs="Arial"/>
        </w:rPr>
        <w:t xml:space="preserve">; having been read for the second time in open session of the Meade County Fiscal Court, on December </w:t>
      </w:r>
      <w:r w:rsidRPr="006A652D">
        <w:rPr>
          <w:rFonts w:ascii="Arial" w:hAnsi="Arial" w:cs="Arial"/>
        </w:rPr>
        <w:t>29,</w:t>
      </w:r>
      <w:r w:rsidRPr="002E1023">
        <w:rPr>
          <w:rFonts w:ascii="Arial" w:hAnsi="Arial" w:cs="Arial"/>
        </w:rPr>
        <w:t xml:space="preserve"> 1997; having been adopted after passage upon motion duly made, and seconded, shall become effective on March 1, 1998 after publication as provided by statute. </w:t>
      </w:r>
    </w:p>
    <w:p w:rsidR="000C2921" w:rsidRDefault="000C2921" w:rsidP="000C2921">
      <w:pPr>
        <w:rPr>
          <w:rFonts w:ascii="Arial" w:hAnsi="Arial" w:cs="Arial"/>
        </w:rPr>
      </w:pPr>
      <w:r w:rsidRPr="002E1023">
        <w:rPr>
          <w:rFonts w:ascii="Arial" w:hAnsi="Arial" w:cs="Arial"/>
        </w:rPr>
        <w:br/>
        <w:t xml:space="preserve">JOE M. HAGER </w:t>
      </w:r>
      <w:r w:rsidRPr="002E1023">
        <w:rPr>
          <w:rFonts w:ascii="Arial" w:hAnsi="Arial" w:cs="Arial"/>
        </w:rPr>
        <w:br/>
        <w:t xml:space="preserve">MEADE COUNTY JUDGE EXECUTIVE </w:t>
      </w:r>
      <w:r w:rsidRPr="002E1023">
        <w:rPr>
          <w:rFonts w:ascii="Arial" w:hAnsi="Arial" w:cs="Arial"/>
        </w:rPr>
        <w:br/>
      </w:r>
    </w:p>
    <w:p w:rsidR="000C2921" w:rsidRPr="00196C92" w:rsidRDefault="000C2921" w:rsidP="000C2921">
      <w:pPr>
        <w:rPr>
          <w:rFonts w:ascii="Arial" w:hAnsi="Arial" w:cs="Arial"/>
          <w:sz w:val="24"/>
          <w:szCs w:val="24"/>
        </w:rPr>
      </w:pPr>
      <w:r w:rsidRPr="002E1023">
        <w:rPr>
          <w:rFonts w:ascii="Arial" w:hAnsi="Arial" w:cs="Arial"/>
        </w:rPr>
        <w:t xml:space="preserve">ATTEST: </w:t>
      </w:r>
      <w:r w:rsidRPr="002E1023">
        <w:rPr>
          <w:rFonts w:ascii="Arial" w:hAnsi="Arial" w:cs="Arial"/>
        </w:rPr>
        <w:br/>
        <w:t xml:space="preserve">MARY Lawson </w:t>
      </w:r>
      <w:r w:rsidRPr="002E1023">
        <w:rPr>
          <w:rFonts w:ascii="Arial" w:hAnsi="Arial" w:cs="Arial"/>
        </w:rPr>
        <w:br/>
        <w:t>MEADE COUNTY FISCAL COUR</w:t>
      </w:r>
      <w:r w:rsidRPr="00196C92">
        <w:rPr>
          <w:rFonts w:ascii="Arial" w:hAnsi="Arial" w:cs="Arial"/>
          <w:sz w:val="24"/>
          <w:szCs w:val="24"/>
        </w:rPr>
        <w:t xml:space="preserve">T </w:t>
      </w:r>
    </w:p>
    <w:p w:rsidR="000C2921" w:rsidRPr="00196C92" w:rsidRDefault="000C2921" w:rsidP="000C2921">
      <w:pPr>
        <w:rPr>
          <w:rFonts w:ascii="Arial" w:eastAsia="Times New Roman" w:hAnsi="Arial" w:cs="Arial"/>
          <w:noProof/>
          <w:sz w:val="24"/>
          <w:szCs w:val="24"/>
        </w:rPr>
      </w:pPr>
      <w:r w:rsidRPr="00196C92">
        <w:rPr>
          <w:rFonts w:ascii="Arial" w:eastAsia="Times New Roman" w:hAnsi="Arial" w:cs="Arial"/>
          <w:sz w:val="24"/>
          <w:szCs w:val="24"/>
        </w:rPr>
        <w:br/>
      </w:r>
      <w:r w:rsidRPr="00196C92">
        <w:rPr>
          <w:rFonts w:ascii="Arial" w:eastAsia="Times New Roman" w:hAnsi="Arial" w:cs="Arial"/>
          <w:sz w:val="24"/>
          <w:szCs w:val="24"/>
        </w:rPr>
        <w:br/>
      </w:r>
      <w:r w:rsidRPr="00196C92">
        <w:rPr>
          <w:rFonts w:ascii="Arial" w:eastAsia="Times New Roman" w:hAnsi="Arial" w:cs="Arial"/>
          <w:noProof/>
          <w:sz w:val="24"/>
          <w:szCs w:val="24"/>
        </w:rPr>
        <w:br w:type="page"/>
      </w:r>
    </w:p>
    <w:p w:rsidR="000C2921" w:rsidRPr="00021B8C" w:rsidRDefault="000C2921" w:rsidP="000C2921">
      <w:pPr>
        <w:jc w:val="center"/>
        <w:rPr>
          <w:b/>
          <w:sz w:val="24"/>
          <w:szCs w:val="24"/>
        </w:rPr>
      </w:pPr>
      <w:r w:rsidRPr="00021B8C">
        <w:rPr>
          <w:b/>
          <w:sz w:val="24"/>
          <w:szCs w:val="24"/>
        </w:rPr>
        <w:lastRenderedPageBreak/>
        <w:t>ORDINANCE AMENDMENT LIST</w:t>
      </w:r>
    </w:p>
    <w:p w:rsidR="000C2921" w:rsidRDefault="000C2921" w:rsidP="000C2921">
      <w:pPr>
        <w:spacing w:line="276" w:lineRule="auto"/>
        <w:rPr>
          <w:rFonts w:ascii="Arial" w:eastAsia="Times New Roman" w:hAnsi="Arial" w:cs="Arial"/>
          <w:sz w:val="20"/>
          <w:szCs w:val="20"/>
        </w:rPr>
      </w:pPr>
    </w:p>
    <w:p w:rsidR="000C2921" w:rsidRPr="00016864" w:rsidRDefault="000C2921" w:rsidP="000C2921">
      <w:pPr>
        <w:pStyle w:val="ListParagraph"/>
        <w:numPr>
          <w:ilvl w:val="0"/>
          <w:numId w:val="27"/>
        </w:numPr>
        <w:spacing w:line="276" w:lineRule="auto"/>
        <w:rPr>
          <w:rFonts w:ascii="Arial" w:eastAsia="Times New Roman" w:hAnsi="Arial" w:cs="Arial"/>
          <w:sz w:val="20"/>
          <w:szCs w:val="20"/>
        </w:rPr>
      </w:pPr>
      <w:r>
        <w:rPr>
          <w:rFonts w:ascii="Arial" w:eastAsia="Times New Roman" w:hAnsi="Arial" w:cs="Arial"/>
          <w:b/>
          <w:sz w:val="20"/>
          <w:szCs w:val="20"/>
        </w:rPr>
        <w:t>920.01</w:t>
      </w:r>
      <w:r>
        <w:rPr>
          <w:rFonts w:ascii="Arial" w:eastAsia="Times New Roman" w:hAnsi="Arial" w:cs="Arial"/>
          <w:b/>
          <w:sz w:val="20"/>
          <w:szCs w:val="20"/>
        </w:rPr>
        <w:tab/>
      </w:r>
      <w:r w:rsidRPr="00016864">
        <w:rPr>
          <w:rFonts w:ascii="Arial" w:eastAsia="Times New Roman" w:hAnsi="Arial" w:cs="Arial"/>
          <w:sz w:val="20"/>
          <w:szCs w:val="20"/>
        </w:rPr>
        <w:t>Nonconforming Lots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99.05</w:t>
      </w:r>
      <w:r>
        <w:rPr>
          <w:rFonts w:ascii="Arial" w:eastAsia="Times New Roman" w:hAnsi="Arial" w:cs="Arial"/>
          <w:sz w:val="20"/>
          <w:szCs w:val="20"/>
        </w:rPr>
        <w:tab/>
        <w:t>Cellular Telecommunication Regulations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99.06</w:t>
      </w:r>
      <w:r>
        <w:rPr>
          <w:rFonts w:ascii="Arial" w:eastAsia="Times New Roman" w:hAnsi="Arial" w:cs="Arial"/>
          <w:sz w:val="20"/>
          <w:szCs w:val="20"/>
        </w:rPr>
        <w:tab/>
        <w:t>Penalties Section</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99.07</w:t>
      </w:r>
      <w:r>
        <w:rPr>
          <w:rFonts w:ascii="Arial" w:eastAsia="Times New Roman" w:hAnsi="Arial" w:cs="Arial"/>
          <w:sz w:val="20"/>
          <w:szCs w:val="20"/>
        </w:rPr>
        <w:tab/>
        <w:t>Home Occupation Regulations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00.02</w:t>
      </w:r>
      <w:r>
        <w:rPr>
          <w:rFonts w:ascii="Arial" w:eastAsia="Times New Roman" w:hAnsi="Arial" w:cs="Arial"/>
          <w:sz w:val="20"/>
          <w:szCs w:val="20"/>
        </w:rPr>
        <w:tab/>
        <w:t>Definition of Yards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00.05</w:t>
      </w:r>
      <w:r>
        <w:rPr>
          <w:rFonts w:ascii="Arial" w:eastAsia="Times New Roman" w:hAnsi="Arial" w:cs="Arial"/>
          <w:sz w:val="20"/>
          <w:szCs w:val="20"/>
        </w:rPr>
        <w:tab/>
        <w:t>Definition of Junk</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00.06</w:t>
      </w:r>
      <w:r>
        <w:rPr>
          <w:rFonts w:ascii="Arial" w:eastAsia="Times New Roman" w:hAnsi="Arial" w:cs="Arial"/>
          <w:sz w:val="20"/>
          <w:szCs w:val="20"/>
        </w:rPr>
        <w:tab/>
        <w:t>R-1 (site built only) &amp; Definitions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00.07</w:t>
      </w:r>
      <w:r>
        <w:rPr>
          <w:rFonts w:ascii="Arial" w:eastAsia="Times New Roman" w:hAnsi="Arial" w:cs="Arial"/>
          <w:sz w:val="20"/>
          <w:szCs w:val="20"/>
        </w:rPr>
        <w:tab/>
        <w:t>Family Subdivision</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00.08</w:t>
      </w:r>
      <w:r>
        <w:rPr>
          <w:rFonts w:ascii="Arial" w:eastAsia="Times New Roman" w:hAnsi="Arial" w:cs="Arial"/>
          <w:sz w:val="20"/>
          <w:szCs w:val="20"/>
        </w:rPr>
        <w:tab/>
        <w:t>Amending the Meade County Zoning Map</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00.10</w:t>
      </w:r>
      <w:r>
        <w:rPr>
          <w:rFonts w:ascii="Arial" w:eastAsia="Times New Roman" w:hAnsi="Arial" w:cs="Arial"/>
          <w:sz w:val="20"/>
          <w:szCs w:val="20"/>
        </w:rPr>
        <w:tab/>
        <w:t>Cellular Telecommunication Setbacks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00.11</w:t>
      </w:r>
      <w:r>
        <w:rPr>
          <w:rFonts w:ascii="Arial" w:eastAsia="Times New Roman" w:hAnsi="Arial" w:cs="Arial"/>
          <w:sz w:val="20"/>
          <w:szCs w:val="20"/>
        </w:rPr>
        <w:tab/>
        <w:t>Refund Re-Zoning Fee</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00.14</w:t>
      </w:r>
      <w:r>
        <w:rPr>
          <w:rFonts w:ascii="Arial" w:eastAsia="Times New Roman" w:hAnsi="Arial" w:cs="Arial"/>
          <w:sz w:val="20"/>
          <w:szCs w:val="20"/>
        </w:rPr>
        <w:tab/>
        <w:t>Amendment changing minimum lot sizes in Residential Zones to 1.2 Acres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00.15</w:t>
      </w:r>
      <w:r>
        <w:rPr>
          <w:rFonts w:ascii="Arial" w:eastAsia="Times New Roman" w:hAnsi="Arial" w:cs="Arial"/>
          <w:sz w:val="20"/>
          <w:szCs w:val="20"/>
        </w:rPr>
        <w:tab/>
        <w:t>Permitted Use in the HI/Highway Industrial District</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00.16</w:t>
      </w:r>
      <w:r>
        <w:rPr>
          <w:rFonts w:ascii="Arial" w:eastAsia="Times New Roman" w:hAnsi="Arial" w:cs="Arial"/>
          <w:sz w:val="20"/>
          <w:szCs w:val="20"/>
        </w:rPr>
        <w:tab/>
        <w:t>Changes to Road Frontage &amp; Lot Size Requirements in Residential Zones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01.02</w:t>
      </w:r>
      <w:r>
        <w:rPr>
          <w:rFonts w:ascii="Arial" w:eastAsia="Times New Roman" w:hAnsi="Arial" w:cs="Arial"/>
          <w:sz w:val="20"/>
          <w:szCs w:val="20"/>
        </w:rPr>
        <w:tab/>
        <w:t>Penalties for Violations</w:t>
      </w:r>
    </w:p>
    <w:p w:rsidR="000C2921" w:rsidRDefault="000C2921" w:rsidP="000C2921">
      <w:pPr>
        <w:pStyle w:val="ListParagraph"/>
        <w:numPr>
          <w:ilvl w:val="0"/>
          <w:numId w:val="27"/>
        </w:numPr>
        <w:spacing w:after="240" w:line="276" w:lineRule="auto"/>
        <w:rPr>
          <w:rFonts w:ascii="Arial" w:eastAsia="Times New Roman" w:hAnsi="Arial" w:cs="Arial"/>
          <w:sz w:val="20"/>
          <w:szCs w:val="20"/>
        </w:rPr>
      </w:pPr>
      <w:r w:rsidRPr="00750868">
        <w:rPr>
          <w:rFonts w:ascii="Arial" w:eastAsia="Times New Roman" w:hAnsi="Arial" w:cs="Arial"/>
          <w:b/>
          <w:sz w:val="20"/>
          <w:szCs w:val="20"/>
        </w:rPr>
        <w:t>03.01</w:t>
      </w:r>
      <w:r>
        <w:rPr>
          <w:rFonts w:ascii="Arial" w:eastAsia="Times New Roman" w:hAnsi="Arial" w:cs="Arial"/>
          <w:sz w:val="20"/>
          <w:szCs w:val="20"/>
        </w:rPr>
        <w:tab/>
        <w:t>“Seasonal or Temporary Uses” to the Conditional Uses in A-1 (Agricultural) Zone set forth in Section 3.6.2c</w:t>
      </w:r>
    </w:p>
    <w:p w:rsidR="000C2921" w:rsidRDefault="000C2921" w:rsidP="000C2921">
      <w:pPr>
        <w:pStyle w:val="ListParagraph"/>
        <w:numPr>
          <w:ilvl w:val="0"/>
          <w:numId w:val="27"/>
        </w:numPr>
        <w:spacing w:before="240" w:line="276" w:lineRule="auto"/>
        <w:rPr>
          <w:rFonts w:ascii="Arial" w:eastAsia="Times New Roman" w:hAnsi="Arial" w:cs="Arial"/>
          <w:sz w:val="20"/>
          <w:szCs w:val="20"/>
        </w:rPr>
      </w:pPr>
      <w:r w:rsidRPr="00750868">
        <w:rPr>
          <w:rFonts w:ascii="Arial" w:eastAsia="Times New Roman" w:hAnsi="Arial" w:cs="Arial"/>
          <w:b/>
          <w:sz w:val="20"/>
          <w:szCs w:val="20"/>
        </w:rPr>
        <w:t>03.02</w:t>
      </w:r>
      <w:r>
        <w:rPr>
          <w:rFonts w:ascii="Arial" w:eastAsia="Times New Roman" w:hAnsi="Arial" w:cs="Arial"/>
          <w:sz w:val="20"/>
          <w:szCs w:val="20"/>
        </w:rPr>
        <w:tab/>
        <w:t>“Seasonal or Temporary Uses” to the Conditional Uses in A-2 (Agricultural) Zone set forth in Section 3.6.2c</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03.13</w:t>
      </w:r>
      <w:r>
        <w:rPr>
          <w:rFonts w:ascii="Arial" w:eastAsia="Times New Roman" w:hAnsi="Arial" w:cs="Arial"/>
          <w:sz w:val="20"/>
          <w:szCs w:val="20"/>
        </w:rPr>
        <w:tab/>
        <w:t>Family Care Units to the R-1, R-2, R-3, R-4 (Residential) and A-1, A-2 (Agricultural) Zones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03.14</w:t>
      </w:r>
      <w:r>
        <w:rPr>
          <w:rFonts w:ascii="Arial" w:eastAsia="Times New Roman" w:hAnsi="Arial" w:cs="Arial"/>
          <w:sz w:val="20"/>
          <w:szCs w:val="20"/>
        </w:rPr>
        <w:tab/>
        <w:t>Mini-warehouses to the B-2 (Highway Business) Zone</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04.15</w:t>
      </w:r>
      <w:r>
        <w:rPr>
          <w:rFonts w:ascii="Arial" w:eastAsia="Times New Roman" w:hAnsi="Arial" w:cs="Arial"/>
          <w:sz w:val="20"/>
          <w:szCs w:val="20"/>
        </w:rPr>
        <w:tab/>
        <w:t>Illegal in placing of two (2) mobile homes together to make one (1)</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04.16</w:t>
      </w:r>
      <w:r>
        <w:rPr>
          <w:rFonts w:ascii="Arial" w:eastAsia="Times New Roman" w:hAnsi="Arial" w:cs="Arial"/>
          <w:sz w:val="20"/>
          <w:szCs w:val="20"/>
        </w:rPr>
        <w:tab/>
        <w:t>Private driveway entrance culverts approved by Meade County Road Department Supervisor</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07.02</w:t>
      </w:r>
      <w:r>
        <w:rPr>
          <w:rFonts w:ascii="Arial" w:eastAsia="Times New Roman" w:hAnsi="Arial" w:cs="Arial"/>
          <w:sz w:val="20"/>
          <w:szCs w:val="20"/>
        </w:rPr>
        <w:tab/>
        <w:t>Resolution-Meade County Zoning District Map</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09.02</w:t>
      </w:r>
      <w:r>
        <w:rPr>
          <w:rFonts w:ascii="Arial" w:eastAsia="Times New Roman" w:hAnsi="Arial" w:cs="Arial"/>
          <w:sz w:val="20"/>
          <w:szCs w:val="20"/>
        </w:rPr>
        <w:tab/>
        <w:t>Permitted uses in Agricultural Zones regarding blasting and residential use</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09.03</w:t>
      </w:r>
      <w:r w:rsidRPr="00470A94">
        <w:rPr>
          <w:rFonts w:ascii="Arial" w:eastAsia="Times New Roman" w:hAnsi="Arial" w:cs="Arial"/>
          <w:sz w:val="20"/>
          <w:szCs w:val="20"/>
        </w:rPr>
        <w:tab/>
        <w:t xml:space="preserve">Provisions for non-auto recycle operations </w:t>
      </w:r>
      <w:r>
        <w:rPr>
          <w:rFonts w:ascii="Arial" w:eastAsia="Times New Roman" w:hAnsi="Arial" w:cs="Arial"/>
          <w:sz w:val="20"/>
          <w:szCs w:val="20"/>
        </w:rPr>
        <w:t>in B-2 (Highway Business) Zones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09.04</w:t>
      </w:r>
      <w:r>
        <w:rPr>
          <w:rFonts w:ascii="Arial" w:eastAsia="Times New Roman" w:hAnsi="Arial" w:cs="Arial"/>
          <w:sz w:val="20"/>
          <w:szCs w:val="20"/>
        </w:rPr>
        <w:tab/>
        <w:t>Construction of Additions to manufactured &amp; modular homes, Placement of Duplex in R-2 (Residential) Zone as Conditional Use</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09.07</w:t>
      </w:r>
      <w:r>
        <w:rPr>
          <w:rFonts w:ascii="Arial" w:eastAsia="Times New Roman" w:hAnsi="Arial" w:cs="Arial"/>
          <w:sz w:val="20"/>
          <w:szCs w:val="20"/>
        </w:rPr>
        <w:tab/>
        <w:t>Re-filing &amp; Withdrawal of Re-Zoning Applications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09.08</w:t>
      </w:r>
      <w:r>
        <w:rPr>
          <w:rFonts w:ascii="Arial" w:eastAsia="Times New Roman" w:hAnsi="Arial" w:cs="Arial"/>
          <w:sz w:val="20"/>
          <w:szCs w:val="20"/>
        </w:rPr>
        <w:tab/>
        <w:t>Definitions-Place of Amusement &amp; Residential Area; Compliance with other codes, Statutes, and Regulations; Certification of Zoning Compliance; Conditional Uses in LI (Light Industrial) and HI (Heavy Industrial) Zones; Permissions &amp; Restrictions regarding Adult Entertainment Establishments</w:t>
      </w:r>
    </w:p>
    <w:p w:rsidR="000C2921" w:rsidRDefault="000C2921" w:rsidP="000C2921">
      <w:pPr>
        <w:pStyle w:val="ListParagraph"/>
        <w:numPr>
          <w:ilvl w:val="0"/>
          <w:numId w:val="27"/>
        </w:numPr>
        <w:spacing w:line="276" w:lineRule="auto"/>
        <w:rPr>
          <w:rFonts w:ascii="Arial" w:eastAsia="Times New Roman" w:hAnsi="Arial" w:cs="Arial"/>
          <w:sz w:val="20"/>
          <w:szCs w:val="20"/>
        </w:rPr>
      </w:pPr>
      <w:r w:rsidRPr="00750868">
        <w:rPr>
          <w:rFonts w:ascii="Arial" w:eastAsia="Times New Roman" w:hAnsi="Arial" w:cs="Arial"/>
          <w:b/>
          <w:sz w:val="20"/>
          <w:szCs w:val="20"/>
        </w:rPr>
        <w:t>11.04</w:t>
      </w:r>
      <w:r>
        <w:rPr>
          <w:rFonts w:ascii="Arial" w:eastAsia="Times New Roman" w:hAnsi="Arial" w:cs="Arial"/>
          <w:sz w:val="20"/>
          <w:szCs w:val="20"/>
        </w:rPr>
        <w:tab/>
        <w:t>Compatibility Standards for Manufactured Housing; Conditional Uses for Manufactured &amp; Modular Housing in R-1, R-2 (Residential) Zones; Restrictions for RV’s</w:t>
      </w:r>
    </w:p>
    <w:p w:rsidR="000C2921" w:rsidRPr="00470A94" w:rsidRDefault="008C5E40" w:rsidP="000C2921">
      <w:pPr>
        <w:pStyle w:val="ListParagraph"/>
        <w:numPr>
          <w:ilvl w:val="0"/>
          <w:numId w:val="27"/>
        </w:numPr>
        <w:spacing w:line="276" w:lineRule="auto"/>
        <w:rPr>
          <w:rFonts w:ascii="Arial" w:eastAsia="Times New Roman" w:hAnsi="Arial" w:cs="Arial"/>
          <w:sz w:val="20"/>
          <w:szCs w:val="20"/>
        </w:rPr>
      </w:pPr>
      <w:r>
        <w:rPr>
          <w:rFonts w:ascii="Arial" w:eastAsia="Times New Roman" w:hAnsi="Arial" w:cs="Arial"/>
          <w:b/>
          <w:sz w:val="20"/>
          <w:szCs w:val="20"/>
        </w:rPr>
        <w:t>19.04</w:t>
      </w:r>
      <w:r>
        <w:rPr>
          <w:rFonts w:ascii="Arial" w:eastAsia="Times New Roman" w:hAnsi="Arial" w:cs="Arial"/>
          <w:b/>
          <w:sz w:val="20"/>
          <w:szCs w:val="20"/>
        </w:rPr>
        <w:tab/>
      </w:r>
      <w:r w:rsidRPr="008C5E40">
        <w:rPr>
          <w:rFonts w:ascii="Arial" w:eastAsia="Times New Roman" w:hAnsi="Arial" w:cs="Arial"/>
          <w:sz w:val="20"/>
          <w:szCs w:val="20"/>
        </w:rPr>
        <w:t>Establishment of RV Parks, Non-listed Uses, and Fee Schedule Update.</w:t>
      </w:r>
      <w:r w:rsidR="000C2921">
        <w:rPr>
          <w:rFonts w:ascii="Arial" w:eastAsia="Times New Roman" w:hAnsi="Arial" w:cs="Arial"/>
          <w:b/>
          <w:sz w:val="20"/>
          <w:szCs w:val="20"/>
        </w:rPr>
        <w:tab/>
      </w:r>
      <w:r w:rsidR="000C2921">
        <w:rPr>
          <w:rFonts w:ascii="Arial" w:eastAsia="Times New Roman" w:hAnsi="Arial" w:cs="Arial"/>
          <w:sz w:val="20"/>
          <w:szCs w:val="20"/>
        </w:rPr>
        <w:t xml:space="preserve">    </w:t>
      </w:r>
      <w:r w:rsidR="000C2921" w:rsidRPr="00470A94">
        <w:rPr>
          <w:rFonts w:ascii="Arial" w:eastAsia="Times New Roman" w:hAnsi="Arial" w:cs="Arial"/>
          <w:sz w:val="20"/>
          <w:szCs w:val="20"/>
        </w:rPr>
        <w:t xml:space="preserve"> </w:t>
      </w:r>
    </w:p>
    <w:p w:rsidR="007C3BF3" w:rsidRPr="00196C92" w:rsidRDefault="007C3BF3" w:rsidP="000C2921">
      <w:pPr>
        <w:rPr>
          <w:rFonts w:ascii="Arial" w:hAnsi="Arial" w:cs="Arial"/>
          <w:sz w:val="24"/>
          <w:szCs w:val="24"/>
        </w:rPr>
      </w:pPr>
    </w:p>
    <w:sectPr w:rsidR="007C3BF3" w:rsidRPr="00196C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88" w:rsidRDefault="00641B88" w:rsidP="00C81FC4">
      <w:r>
        <w:separator/>
      </w:r>
    </w:p>
  </w:endnote>
  <w:endnote w:type="continuationSeparator" w:id="0">
    <w:p w:rsidR="00641B88" w:rsidRDefault="00641B88" w:rsidP="00C8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06551"/>
      <w:docPartObj>
        <w:docPartGallery w:val="Page Numbers (Bottom of Page)"/>
        <w:docPartUnique/>
      </w:docPartObj>
    </w:sdtPr>
    <w:sdtEndPr>
      <w:rPr>
        <w:noProof/>
      </w:rPr>
    </w:sdtEndPr>
    <w:sdtContent>
      <w:p w:rsidR="00641B88" w:rsidRDefault="00641B88">
        <w:pPr>
          <w:pStyle w:val="Footer"/>
          <w:jc w:val="center"/>
        </w:pPr>
        <w:r>
          <w:fldChar w:fldCharType="begin"/>
        </w:r>
        <w:r>
          <w:instrText xml:space="preserve"> PAGE   \* MERGEFORMAT </w:instrText>
        </w:r>
        <w:r>
          <w:fldChar w:fldCharType="separate"/>
        </w:r>
        <w:r w:rsidR="00417415">
          <w:rPr>
            <w:noProof/>
          </w:rPr>
          <w:t>54</w:t>
        </w:r>
        <w:r>
          <w:rPr>
            <w:noProof/>
          </w:rPr>
          <w:fldChar w:fldCharType="end"/>
        </w:r>
      </w:p>
    </w:sdtContent>
  </w:sdt>
  <w:p w:rsidR="00641B88" w:rsidRDefault="0064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88" w:rsidRDefault="00641B88" w:rsidP="00C81FC4">
      <w:r>
        <w:separator/>
      </w:r>
    </w:p>
  </w:footnote>
  <w:footnote w:type="continuationSeparator" w:id="0">
    <w:p w:rsidR="00641B88" w:rsidRDefault="00641B88" w:rsidP="00C81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B4A"/>
    <w:multiLevelType w:val="hybridMultilevel"/>
    <w:tmpl w:val="B84E003A"/>
    <w:lvl w:ilvl="0" w:tplc="289674CA">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733C8E"/>
    <w:multiLevelType w:val="hybridMultilevel"/>
    <w:tmpl w:val="6C7C60FA"/>
    <w:lvl w:ilvl="0" w:tplc="E990FDB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CE2694"/>
    <w:multiLevelType w:val="hybridMultilevel"/>
    <w:tmpl w:val="108E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F224F"/>
    <w:multiLevelType w:val="hybridMultilevel"/>
    <w:tmpl w:val="DEE244E6"/>
    <w:lvl w:ilvl="0" w:tplc="04090015">
      <w:start w:val="1"/>
      <w:numFmt w:val="upperLetter"/>
      <w:lvlText w:val="%1."/>
      <w:lvlJc w:val="left"/>
      <w:pPr>
        <w:ind w:left="360" w:hanging="360"/>
      </w:pPr>
      <w:rPr>
        <w:rFonts w:hint="default"/>
      </w:rPr>
    </w:lvl>
    <w:lvl w:ilvl="1" w:tplc="CE3C8BBE">
      <w:start w:val="1"/>
      <w:numFmt w:val="decimal"/>
      <w:lvlText w:val="%2."/>
      <w:lvlJc w:val="left"/>
      <w:pPr>
        <w:ind w:left="360" w:hanging="360"/>
      </w:pPr>
      <w:rPr>
        <w:b/>
        <w:sz w:val="24"/>
        <w:szCs w:val="24"/>
      </w:rPr>
    </w:lvl>
    <w:lvl w:ilvl="2" w:tplc="833C3564">
      <w:start w:val="1"/>
      <w:numFmt w:val="decimal"/>
      <w:lvlText w:val="%3."/>
      <w:lvlJc w:val="lef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9834C6"/>
    <w:multiLevelType w:val="hybridMultilevel"/>
    <w:tmpl w:val="E7821FF6"/>
    <w:lvl w:ilvl="0" w:tplc="8FD8FCB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027A17"/>
    <w:multiLevelType w:val="hybridMultilevel"/>
    <w:tmpl w:val="1D1ADDB4"/>
    <w:lvl w:ilvl="0" w:tplc="34DAFC72">
      <w:start w:val="1"/>
      <w:numFmt w:val="decimal"/>
      <w:lvlText w:val="%1."/>
      <w:lvlJc w:val="left"/>
      <w:pPr>
        <w:ind w:left="2250" w:hanging="360"/>
      </w:pPr>
      <w:rPr>
        <w:rFonts w:ascii="Arial" w:eastAsiaTheme="minorHAnsi" w:hAnsi="Arial" w:cs="Arial"/>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4FE1B42"/>
    <w:multiLevelType w:val="hybridMultilevel"/>
    <w:tmpl w:val="9E440BA4"/>
    <w:lvl w:ilvl="0" w:tplc="FBD0E82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A4081"/>
    <w:multiLevelType w:val="hybridMultilevel"/>
    <w:tmpl w:val="A5FAD9AE"/>
    <w:lvl w:ilvl="0" w:tplc="70B08F3E">
      <w:start w:val="1"/>
      <w:numFmt w:val="lowerLetter"/>
      <w:lvlText w:val="(%1)"/>
      <w:lvlJc w:val="left"/>
      <w:pPr>
        <w:ind w:left="2520" w:hanging="360"/>
      </w:pPr>
      <w:rPr>
        <w:rFonts w:hint="default"/>
        <w:b/>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D901F4"/>
    <w:multiLevelType w:val="hybridMultilevel"/>
    <w:tmpl w:val="24D0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F6253"/>
    <w:multiLevelType w:val="hybridMultilevel"/>
    <w:tmpl w:val="4476CBC2"/>
    <w:lvl w:ilvl="0" w:tplc="1A1C15EC">
      <w:start w:val="1"/>
      <w:numFmt w:val="decimal"/>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427E74"/>
    <w:multiLevelType w:val="hybridMultilevel"/>
    <w:tmpl w:val="17DCCA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7F79B1"/>
    <w:multiLevelType w:val="hybridMultilevel"/>
    <w:tmpl w:val="AA04D81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0D488E"/>
    <w:multiLevelType w:val="singleLevel"/>
    <w:tmpl w:val="4E3CA792"/>
    <w:lvl w:ilvl="0">
      <w:start w:val="4"/>
      <w:numFmt w:val="decimal"/>
      <w:lvlText w:val="6.%1"/>
      <w:legacy w:legacy="1" w:legacySpace="0" w:legacyIndent="1027"/>
      <w:lvlJc w:val="left"/>
      <w:rPr>
        <w:rFonts w:ascii="Arial" w:hAnsi="Arial" w:cs="Arial" w:hint="default"/>
      </w:rPr>
    </w:lvl>
  </w:abstractNum>
  <w:abstractNum w:abstractNumId="13">
    <w:nsid w:val="32AB75C8"/>
    <w:multiLevelType w:val="hybridMultilevel"/>
    <w:tmpl w:val="D8C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F090A"/>
    <w:multiLevelType w:val="hybridMultilevel"/>
    <w:tmpl w:val="6D1E73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33F7B"/>
    <w:multiLevelType w:val="hybridMultilevel"/>
    <w:tmpl w:val="2CD2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E25AC"/>
    <w:multiLevelType w:val="hybridMultilevel"/>
    <w:tmpl w:val="F59035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62951B9"/>
    <w:multiLevelType w:val="hybridMultilevel"/>
    <w:tmpl w:val="7A164274"/>
    <w:lvl w:ilvl="0" w:tplc="E05CE02C">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E927B44"/>
    <w:multiLevelType w:val="hybridMultilevel"/>
    <w:tmpl w:val="EEF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30C43"/>
    <w:multiLevelType w:val="hybridMultilevel"/>
    <w:tmpl w:val="D2D2553C"/>
    <w:lvl w:ilvl="0" w:tplc="F566DDD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4EE794C"/>
    <w:multiLevelType w:val="hybridMultilevel"/>
    <w:tmpl w:val="AED6DFEC"/>
    <w:lvl w:ilvl="0" w:tplc="1E4A666C">
      <w:start w:val="1"/>
      <w:numFmt w:val="lowerLetter"/>
      <w:lvlText w:val="(%1)"/>
      <w:lvlJc w:val="left"/>
      <w:pPr>
        <w:ind w:left="2580" w:hanging="420"/>
      </w:pPr>
      <w:rPr>
        <w:rFonts w:hint="default"/>
        <w:b/>
        <w:sz w:val="24"/>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74E159C"/>
    <w:multiLevelType w:val="hybridMultilevel"/>
    <w:tmpl w:val="32BCE678"/>
    <w:lvl w:ilvl="0" w:tplc="31701CA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43707E"/>
    <w:multiLevelType w:val="hybridMultilevel"/>
    <w:tmpl w:val="C1962C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D38085B"/>
    <w:multiLevelType w:val="hybridMultilevel"/>
    <w:tmpl w:val="8070C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E42EE3"/>
    <w:multiLevelType w:val="hybridMultilevel"/>
    <w:tmpl w:val="696CE6EC"/>
    <w:lvl w:ilvl="0" w:tplc="9BAED9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081092E"/>
    <w:multiLevelType w:val="hybridMultilevel"/>
    <w:tmpl w:val="E882889E"/>
    <w:lvl w:ilvl="0" w:tplc="7D546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EF6C4C"/>
    <w:multiLevelType w:val="hybridMultilevel"/>
    <w:tmpl w:val="2DBCF4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3669A0"/>
    <w:multiLevelType w:val="hybridMultilevel"/>
    <w:tmpl w:val="1726870E"/>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FAE267C8">
      <w:start w:val="1"/>
      <w:numFmt w:val="decimal"/>
      <w:lvlText w:val="%3."/>
      <w:lvlJc w:val="left"/>
      <w:pPr>
        <w:ind w:left="1800" w:hanging="180"/>
      </w:pPr>
      <w:rPr>
        <w:b/>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4E22E9"/>
    <w:multiLevelType w:val="hybridMultilevel"/>
    <w:tmpl w:val="27149FFA"/>
    <w:lvl w:ilvl="0" w:tplc="3662C154">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6F875928"/>
    <w:multiLevelType w:val="hybridMultilevel"/>
    <w:tmpl w:val="0C80FE08"/>
    <w:lvl w:ilvl="0" w:tplc="73D66C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79043B"/>
    <w:multiLevelType w:val="hybridMultilevel"/>
    <w:tmpl w:val="14EC0F06"/>
    <w:lvl w:ilvl="0" w:tplc="B832F600">
      <w:start w:val="1"/>
      <w:numFmt w:val="decimal"/>
      <w:lvlText w:val="%1."/>
      <w:lvlJc w:val="left"/>
      <w:pPr>
        <w:ind w:left="13680" w:hanging="360"/>
      </w:pPr>
      <w:rPr>
        <w:rFonts w:hint="default"/>
      </w:rPr>
    </w:lvl>
    <w:lvl w:ilvl="1" w:tplc="04090019">
      <w:start w:val="1"/>
      <w:numFmt w:val="lowerLetter"/>
      <w:lvlText w:val="%2."/>
      <w:lvlJc w:val="left"/>
      <w:pPr>
        <w:ind w:left="14400" w:hanging="360"/>
      </w:pPr>
    </w:lvl>
    <w:lvl w:ilvl="2" w:tplc="0409001B" w:tentative="1">
      <w:start w:val="1"/>
      <w:numFmt w:val="lowerRoman"/>
      <w:lvlText w:val="%3."/>
      <w:lvlJc w:val="right"/>
      <w:pPr>
        <w:ind w:left="15120" w:hanging="180"/>
      </w:pPr>
    </w:lvl>
    <w:lvl w:ilvl="3" w:tplc="0409000F" w:tentative="1">
      <w:start w:val="1"/>
      <w:numFmt w:val="decimal"/>
      <w:lvlText w:val="%4."/>
      <w:lvlJc w:val="left"/>
      <w:pPr>
        <w:ind w:left="15840" w:hanging="360"/>
      </w:pPr>
    </w:lvl>
    <w:lvl w:ilvl="4" w:tplc="04090019" w:tentative="1">
      <w:start w:val="1"/>
      <w:numFmt w:val="lowerLetter"/>
      <w:lvlText w:val="%5."/>
      <w:lvlJc w:val="left"/>
      <w:pPr>
        <w:ind w:left="16560" w:hanging="360"/>
      </w:pPr>
    </w:lvl>
    <w:lvl w:ilvl="5" w:tplc="0409001B" w:tentative="1">
      <w:start w:val="1"/>
      <w:numFmt w:val="lowerRoman"/>
      <w:lvlText w:val="%6."/>
      <w:lvlJc w:val="right"/>
      <w:pPr>
        <w:ind w:left="17280" w:hanging="180"/>
      </w:pPr>
    </w:lvl>
    <w:lvl w:ilvl="6" w:tplc="0409000F" w:tentative="1">
      <w:start w:val="1"/>
      <w:numFmt w:val="decimal"/>
      <w:lvlText w:val="%7."/>
      <w:lvlJc w:val="left"/>
      <w:pPr>
        <w:ind w:left="18000" w:hanging="360"/>
      </w:pPr>
    </w:lvl>
    <w:lvl w:ilvl="7" w:tplc="04090019" w:tentative="1">
      <w:start w:val="1"/>
      <w:numFmt w:val="lowerLetter"/>
      <w:lvlText w:val="%8."/>
      <w:lvlJc w:val="left"/>
      <w:pPr>
        <w:ind w:left="18720" w:hanging="360"/>
      </w:pPr>
    </w:lvl>
    <w:lvl w:ilvl="8" w:tplc="0409001B" w:tentative="1">
      <w:start w:val="1"/>
      <w:numFmt w:val="lowerRoman"/>
      <w:lvlText w:val="%9."/>
      <w:lvlJc w:val="right"/>
      <w:pPr>
        <w:ind w:left="19440" w:hanging="180"/>
      </w:pPr>
    </w:lvl>
  </w:abstractNum>
  <w:abstractNum w:abstractNumId="32">
    <w:nsid w:val="7B397D1D"/>
    <w:multiLevelType w:val="hybridMultilevel"/>
    <w:tmpl w:val="75AA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3"/>
  </w:num>
  <w:num w:numId="5">
    <w:abstractNumId w:val="32"/>
  </w:num>
  <w:num w:numId="6">
    <w:abstractNumId w:val="0"/>
  </w:num>
  <w:num w:numId="7">
    <w:abstractNumId w:val="14"/>
  </w:num>
  <w:num w:numId="8">
    <w:abstractNumId w:val="22"/>
  </w:num>
  <w:num w:numId="9">
    <w:abstractNumId w:val="5"/>
  </w:num>
  <w:num w:numId="10">
    <w:abstractNumId w:val="8"/>
  </w:num>
  <w:num w:numId="11">
    <w:abstractNumId w:val="26"/>
  </w:num>
  <w:num w:numId="12">
    <w:abstractNumId w:val="31"/>
  </w:num>
  <w:num w:numId="13">
    <w:abstractNumId w:val="3"/>
  </w:num>
  <w:num w:numId="14">
    <w:abstractNumId w:val="28"/>
  </w:num>
  <w:num w:numId="15">
    <w:abstractNumId w:val="4"/>
  </w:num>
  <w:num w:numId="16">
    <w:abstractNumId w:val="20"/>
  </w:num>
  <w:num w:numId="17">
    <w:abstractNumId w:val="21"/>
  </w:num>
  <w:num w:numId="18">
    <w:abstractNumId w:val="29"/>
  </w:num>
  <w:num w:numId="19">
    <w:abstractNumId w:val="1"/>
  </w:num>
  <w:num w:numId="20">
    <w:abstractNumId w:val="27"/>
  </w:num>
  <w:num w:numId="21">
    <w:abstractNumId w:val="30"/>
  </w:num>
  <w:num w:numId="22">
    <w:abstractNumId w:val="25"/>
  </w:num>
  <w:num w:numId="23">
    <w:abstractNumId w:val="19"/>
  </w:num>
  <w:num w:numId="24">
    <w:abstractNumId w:val="17"/>
  </w:num>
  <w:num w:numId="25">
    <w:abstractNumId w:val="9"/>
  </w:num>
  <w:num w:numId="26">
    <w:abstractNumId w:val="7"/>
  </w:num>
  <w:num w:numId="27">
    <w:abstractNumId w:val="15"/>
  </w:num>
  <w:num w:numId="28">
    <w:abstractNumId w:val="12"/>
  </w:num>
  <w:num w:numId="29">
    <w:abstractNumId w:val="23"/>
  </w:num>
  <w:num w:numId="30">
    <w:abstractNumId w:val="10"/>
  </w:num>
  <w:num w:numId="31">
    <w:abstractNumId w:val="24"/>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BD"/>
    <w:rsid w:val="0000116D"/>
    <w:rsid w:val="000076EF"/>
    <w:rsid w:val="000165E4"/>
    <w:rsid w:val="00016864"/>
    <w:rsid w:val="00031CE9"/>
    <w:rsid w:val="00035534"/>
    <w:rsid w:val="0003704E"/>
    <w:rsid w:val="00056921"/>
    <w:rsid w:val="0006689F"/>
    <w:rsid w:val="000708D7"/>
    <w:rsid w:val="00081396"/>
    <w:rsid w:val="000849BB"/>
    <w:rsid w:val="00084C22"/>
    <w:rsid w:val="000854A0"/>
    <w:rsid w:val="000917F7"/>
    <w:rsid w:val="00092302"/>
    <w:rsid w:val="0009636D"/>
    <w:rsid w:val="000A3AE3"/>
    <w:rsid w:val="000B0112"/>
    <w:rsid w:val="000B4EA8"/>
    <w:rsid w:val="000B6A3D"/>
    <w:rsid w:val="000C2921"/>
    <w:rsid w:val="000C7441"/>
    <w:rsid w:val="000D5C18"/>
    <w:rsid w:val="000D61EE"/>
    <w:rsid w:val="000E1446"/>
    <w:rsid w:val="000F40D4"/>
    <w:rsid w:val="000F77EB"/>
    <w:rsid w:val="0011119D"/>
    <w:rsid w:val="00113CA4"/>
    <w:rsid w:val="0011511E"/>
    <w:rsid w:val="00145475"/>
    <w:rsid w:val="0015366B"/>
    <w:rsid w:val="00156002"/>
    <w:rsid w:val="00164F0F"/>
    <w:rsid w:val="0016503E"/>
    <w:rsid w:val="00174052"/>
    <w:rsid w:val="00190DA4"/>
    <w:rsid w:val="001A3CD6"/>
    <w:rsid w:val="001B2F33"/>
    <w:rsid w:val="001B7A50"/>
    <w:rsid w:val="001C46E6"/>
    <w:rsid w:val="001C4C30"/>
    <w:rsid w:val="001E413B"/>
    <w:rsid w:val="00217A9C"/>
    <w:rsid w:val="00217F6E"/>
    <w:rsid w:val="00232B9E"/>
    <w:rsid w:val="00241B1D"/>
    <w:rsid w:val="00242E71"/>
    <w:rsid w:val="00251F78"/>
    <w:rsid w:val="002716BD"/>
    <w:rsid w:val="00271ACA"/>
    <w:rsid w:val="0027375B"/>
    <w:rsid w:val="002A3C34"/>
    <w:rsid w:val="002B76FA"/>
    <w:rsid w:val="002C5AF7"/>
    <w:rsid w:val="002D7B9E"/>
    <w:rsid w:val="002E3E0C"/>
    <w:rsid w:val="002F67AC"/>
    <w:rsid w:val="0030555C"/>
    <w:rsid w:val="00306A39"/>
    <w:rsid w:val="0030714F"/>
    <w:rsid w:val="00331824"/>
    <w:rsid w:val="0033488A"/>
    <w:rsid w:val="00354FD7"/>
    <w:rsid w:val="00362222"/>
    <w:rsid w:val="00366E82"/>
    <w:rsid w:val="00371320"/>
    <w:rsid w:val="00381831"/>
    <w:rsid w:val="0039080F"/>
    <w:rsid w:val="00393FCC"/>
    <w:rsid w:val="003A6347"/>
    <w:rsid w:val="003D1060"/>
    <w:rsid w:val="003D5F0B"/>
    <w:rsid w:val="003F1C2B"/>
    <w:rsid w:val="0040271E"/>
    <w:rsid w:val="0041423A"/>
    <w:rsid w:val="00417415"/>
    <w:rsid w:val="00422203"/>
    <w:rsid w:val="00423215"/>
    <w:rsid w:val="00431018"/>
    <w:rsid w:val="00431EA6"/>
    <w:rsid w:val="0043657A"/>
    <w:rsid w:val="00444866"/>
    <w:rsid w:val="004529FC"/>
    <w:rsid w:val="00455D04"/>
    <w:rsid w:val="00456552"/>
    <w:rsid w:val="004719D1"/>
    <w:rsid w:val="00476CF5"/>
    <w:rsid w:val="004851B7"/>
    <w:rsid w:val="004910AD"/>
    <w:rsid w:val="004A02BD"/>
    <w:rsid w:val="004A0B97"/>
    <w:rsid w:val="004B69EF"/>
    <w:rsid w:val="004C2432"/>
    <w:rsid w:val="004E2E0D"/>
    <w:rsid w:val="004E77FF"/>
    <w:rsid w:val="0050629A"/>
    <w:rsid w:val="00506859"/>
    <w:rsid w:val="00512991"/>
    <w:rsid w:val="00515C47"/>
    <w:rsid w:val="00524363"/>
    <w:rsid w:val="00533F55"/>
    <w:rsid w:val="00534841"/>
    <w:rsid w:val="005355C8"/>
    <w:rsid w:val="0053606C"/>
    <w:rsid w:val="00540FBA"/>
    <w:rsid w:val="005412FF"/>
    <w:rsid w:val="00547AB9"/>
    <w:rsid w:val="00593D17"/>
    <w:rsid w:val="00594761"/>
    <w:rsid w:val="005949C1"/>
    <w:rsid w:val="005D4930"/>
    <w:rsid w:val="005E2481"/>
    <w:rsid w:val="005E4C2B"/>
    <w:rsid w:val="005E5126"/>
    <w:rsid w:val="005E6B84"/>
    <w:rsid w:val="005F196B"/>
    <w:rsid w:val="005F328F"/>
    <w:rsid w:val="005F42C4"/>
    <w:rsid w:val="00613D45"/>
    <w:rsid w:val="006200C9"/>
    <w:rsid w:val="00620F41"/>
    <w:rsid w:val="006246D6"/>
    <w:rsid w:val="0063700F"/>
    <w:rsid w:val="00641B88"/>
    <w:rsid w:val="00646933"/>
    <w:rsid w:val="00650035"/>
    <w:rsid w:val="0067171A"/>
    <w:rsid w:val="00676878"/>
    <w:rsid w:val="00685BA7"/>
    <w:rsid w:val="006A4731"/>
    <w:rsid w:val="006A571B"/>
    <w:rsid w:val="006B3353"/>
    <w:rsid w:val="006C539D"/>
    <w:rsid w:val="006C6313"/>
    <w:rsid w:val="006D3183"/>
    <w:rsid w:val="006E7228"/>
    <w:rsid w:val="006F39CA"/>
    <w:rsid w:val="00702679"/>
    <w:rsid w:val="00706071"/>
    <w:rsid w:val="00716A79"/>
    <w:rsid w:val="007203C6"/>
    <w:rsid w:val="00720887"/>
    <w:rsid w:val="00734D84"/>
    <w:rsid w:val="007434E1"/>
    <w:rsid w:val="007521D4"/>
    <w:rsid w:val="00752562"/>
    <w:rsid w:val="007608C2"/>
    <w:rsid w:val="00774A84"/>
    <w:rsid w:val="00781B85"/>
    <w:rsid w:val="00790CBE"/>
    <w:rsid w:val="007A0453"/>
    <w:rsid w:val="007A3141"/>
    <w:rsid w:val="007A3506"/>
    <w:rsid w:val="007A7D55"/>
    <w:rsid w:val="007C3BF3"/>
    <w:rsid w:val="007D44E8"/>
    <w:rsid w:val="007D4CF6"/>
    <w:rsid w:val="007D7E0F"/>
    <w:rsid w:val="0081469A"/>
    <w:rsid w:val="00814FC4"/>
    <w:rsid w:val="00821997"/>
    <w:rsid w:val="00826C8C"/>
    <w:rsid w:val="0083611D"/>
    <w:rsid w:val="00837B6C"/>
    <w:rsid w:val="00843677"/>
    <w:rsid w:val="008523AD"/>
    <w:rsid w:val="00862D18"/>
    <w:rsid w:val="008724AD"/>
    <w:rsid w:val="0088044A"/>
    <w:rsid w:val="00882C19"/>
    <w:rsid w:val="0089463A"/>
    <w:rsid w:val="00894F64"/>
    <w:rsid w:val="008A47D8"/>
    <w:rsid w:val="008B61E0"/>
    <w:rsid w:val="008C5E40"/>
    <w:rsid w:val="008D1EC8"/>
    <w:rsid w:val="008D3B16"/>
    <w:rsid w:val="008E096B"/>
    <w:rsid w:val="008E79AF"/>
    <w:rsid w:val="00901E8C"/>
    <w:rsid w:val="0090223C"/>
    <w:rsid w:val="009060F1"/>
    <w:rsid w:val="0093404A"/>
    <w:rsid w:val="00943EE6"/>
    <w:rsid w:val="00945E14"/>
    <w:rsid w:val="00977609"/>
    <w:rsid w:val="009877B0"/>
    <w:rsid w:val="0099342C"/>
    <w:rsid w:val="009C688D"/>
    <w:rsid w:val="009C7AF2"/>
    <w:rsid w:val="009D6968"/>
    <w:rsid w:val="009E0480"/>
    <w:rsid w:val="009E0525"/>
    <w:rsid w:val="009E655D"/>
    <w:rsid w:val="009E6B20"/>
    <w:rsid w:val="00A018BF"/>
    <w:rsid w:val="00A01E84"/>
    <w:rsid w:val="00A029E7"/>
    <w:rsid w:val="00A02F48"/>
    <w:rsid w:val="00A26242"/>
    <w:rsid w:val="00A3219B"/>
    <w:rsid w:val="00A32555"/>
    <w:rsid w:val="00A37532"/>
    <w:rsid w:val="00A454D7"/>
    <w:rsid w:val="00A461F2"/>
    <w:rsid w:val="00A52E0A"/>
    <w:rsid w:val="00A539AF"/>
    <w:rsid w:val="00A70A4C"/>
    <w:rsid w:val="00A74EE2"/>
    <w:rsid w:val="00AA4D20"/>
    <w:rsid w:val="00AB47F4"/>
    <w:rsid w:val="00AC6BA0"/>
    <w:rsid w:val="00AC727F"/>
    <w:rsid w:val="00AC75C0"/>
    <w:rsid w:val="00AE0F91"/>
    <w:rsid w:val="00B06889"/>
    <w:rsid w:val="00B31D27"/>
    <w:rsid w:val="00B35994"/>
    <w:rsid w:val="00B366E6"/>
    <w:rsid w:val="00B37AF2"/>
    <w:rsid w:val="00B47C5A"/>
    <w:rsid w:val="00B62ABD"/>
    <w:rsid w:val="00B63426"/>
    <w:rsid w:val="00B67DA8"/>
    <w:rsid w:val="00B71E4B"/>
    <w:rsid w:val="00B85741"/>
    <w:rsid w:val="00B93E4A"/>
    <w:rsid w:val="00BA0860"/>
    <w:rsid w:val="00BB4CC5"/>
    <w:rsid w:val="00BD174E"/>
    <w:rsid w:val="00BF5434"/>
    <w:rsid w:val="00C02316"/>
    <w:rsid w:val="00C170F1"/>
    <w:rsid w:val="00C40520"/>
    <w:rsid w:val="00C43F12"/>
    <w:rsid w:val="00C4402A"/>
    <w:rsid w:val="00C51FDF"/>
    <w:rsid w:val="00C521C0"/>
    <w:rsid w:val="00C6219A"/>
    <w:rsid w:val="00C65A6A"/>
    <w:rsid w:val="00C81FC4"/>
    <w:rsid w:val="00C848D8"/>
    <w:rsid w:val="00C90D76"/>
    <w:rsid w:val="00CA13A9"/>
    <w:rsid w:val="00CA364C"/>
    <w:rsid w:val="00CB0E6F"/>
    <w:rsid w:val="00CD39EC"/>
    <w:rsid w:val="00CD64FE"/>
    <w:rsid w:val="00CE0F15"/>
    <w:rsid w:val="00CE1102"/>
    <w:rsid w:val="00CE23CF"/>
    <w:rsid w:val="00CF792D"/>
    <w:rsid w:val="00D055BF"/>
    <w:rsid w:val="00D23645"/>
    <w:rsid w:val="00D24E16"/>
    <w:rsid w:val="00D33050"/>
    <w:rsid w:val="00D35B95"/>
    <w:rsid w:val="00D512E7"/>
    <w:rsid w:val="00D6746B"/>
    <w:rsid w:val="00D830AA"/>
    <w:rsid w:val="00D85CF3"/>
    <w:rsid w:val="00D91AB5"/>
    <w:rsid w:val="00D95EEE"/>
    <w:rsid w:val="00DA12FB"/>
    <w:rsid w:val="00DB0EA7"/>
    <w:rsid w:val="00DB2691"/>
    <w:rsid w:val="00DB33F5"/>
    <w:rsid w:val="00DB4AF2"/>
    <w:rsid w:val="00DC3F6F"/>
    <w:rsid w:val="00DD54EA"/>
    <w:rsid w:val="00DD5A07"/>
    <w:rsid w:val="00DE017A"/>
    <w:rsid w:val="00DE5FD2"/>
    <w:rsid w:val="00DF6603"/>
    <w:rsid w:val="00E02DB4"/>
    <w:rsid w:val="00E16DBC"/>
    <w:rsid w:val="00E21250"/>
    <w:rsid w:val="00E24315"/>
    <w:rsid w:val="00E26389"/>
    <w:rsid w:val="00E32B59"/>
    <w:rsid w:val="00E344E7"/>
    <w:rsid w:val="00E51DF7"/>
    <w:rsid w:val="00E52522"/>
    <w:rsid w:val="00E66E7B"/>
    <w:rsid w:val="00E674ED"/>
    <w:rsid w:val="00E86643"/>
    <w:rsid w:val="00E86F69"/>
    <w:rsid w:val="00EA054A"/>
    <w:rsid w:val="00EB1C5A"/>
    <w:rsid w:val="00EC449C"/>
    <w:rsid w:val="00EC4A9D"/>
    <w:rsid w:val="00EE7FB2"/>
    <w:rsid w:val="00EF76A0"/>
    <w:rsid w:val="00EF7C39"/>
    <w:rsid w:val="00F0469C"/>
    <w:rsid w:val="00F164BD"/>
    <w:rsid w:val="00F16E28"/>
    <w:rsid w:val="00F346C6"/>
    <w:rsid w:val="00F54F22"/>
    <w:rsid w:val="00F6197D"/>
    <w:rsid w:val="00F62FF8"/>
    <w:rsid w:val="00F6307B"/>
    <w:rsid w:val="00F632CA"/>
    <w:rsid w:val="00F642DA"/>
    <w:rsid w:val="00F733C3"/>
    <w:rsid w:val="00F80EE3"/>
    <w:rsid w:val="00F811FD"/>
    <w:rsid w:val="00F84C7E"/>
    <w:rsid w:val="00F8777D"/>
    <w:rsid w:val="00FA1BCB"/>
    <w:rsid w:val="00FB0375"/>
    <w:rsid w:val="00FB6114"/>
    <w:rsid w:val="00FC1FEA"/>
    <w:rsid w:val="00FD5EB5"/>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F3"/>
    <w:pPr>
      <w:ind w:left="720"/>
      <w:contextualSpacing/>
    </w:pPr>
  </w:style>
  <w:style w:type="table" w:styleId="TableGrid">
    <w:name w:val="Table Grid"/>
    <w:basedOn w:val="TableNormal"/>
    <w:uiPriority w:val="59"/>
    <w:rsid w:val="007C3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3BF3"/>
    <w:rPr>
      <w:rFonts w:ascii="Tahoma" w:hAnsi="Tahoma" w:cs="Tahoma"/>
      <w:sz w:val="16"/>
      <w:szCs w:val="16"/>
    </w:rPr>
  </w:style>
  <w:style w:type="character" w:customStyle="1" w:styleId="BalloonTextChar">
    <w:name w:val="Balloon Text Char"/>
    <w:basedOn w:val="DefaultParagraphFont"/>
    <w:link w:val="BalloonText"/>
    <w:uiPriority w:val="99"/>
    <w:semiHidden/>
    <w:rsid w:val="007C3BF3"/>
    <w:rPr>
      <w:rFonts w:ascii="Tahoma" w:hAnsi="Tahoma" w:cs="Tahoma"/>
      <w:sz w:val="16"/>
      <w:szCs w:val="16"/>
    </w:rPr>
  </w:style>
  <w:style w:type="paragraph" w:styleId="EnvelopeAddress">
    <w:name w:val="envelope address"/>
    <w:basedOn w:val="Normal"/>
    <w:uiPriority w:val="99"/>
    <w:semiHidden/>
    <w:unhideWhenUsed/>
    <w:rsid w:val="007C3BF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Caption">
    <w:name w:val="caption"/>
    <w:basedOn w:val="Normal"/>
    <w:next w:val="Normal"/>
    <w:uiPriority w:val="35"/>
    <w:unhideWhenUsed/>
    <w:qFormat/>
    <w:rsid w:val="007C3BF3"/>
    <w:pPr>
      <w:spacing w:after="200"/>
    </w:pPr>
    <w:rPr>
      <w:b/>
      <w:bCs/>
      <w:color w:val="4F81BD" w:themeColor="accent1"/>
      <w:sz w:val="18"/>
      <w:szCs w:val="18"/>
    </w:rPr>
  </w:style>
  <w:style w:type="paragraph" w:styleId="NormalWeb">
    <w:name w:val="Normal (Web)"/>
    <w:basedOn w:val="Normal"/>
    <w:rsid w:val="007C3BF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BF3"/>
    <w:pPr>
      <w:tabs>
        <w:tab w:val="center" w:pos="4680"/>
        <w:tab w:val="right" w:pos="9360"/>
      </w:tabs>
    </w:pPr>
  </w:style>
  <w:style w:type="character" w:customStyle="1" w:styleId="HeaderChar">
    <w:name w:val="Header Char"/>
    <w:basedOn w:val="DefaultParagraphFont"/>
    <w:link w:val="Header"/>
    <w:uiPriority w:val="99"/>
    <w:rsid w:val="007C3BF3"/>
  </w:style>
  <w:style w:type="paragraph" w:styleId="Footer">
    <w:name w:val="footer"/>
    <w:basedOn w:val="Normal"/>
    <w:link w:val="FooterChar"/>
    <w:uiPriority w:val="99"/>
    <w:unhideWhenUsed/>
    <w:rsid w:val="007C3BF3"/>
    <w:pPr>
      <w:tabs>
        <w:tab w:val="center" w:pos="4680"/>
        <w:tab w:val="right" w:pos="9360"/>
      </w:tabs>
    </w:pPr>
  </w:style>
  <w:style w:type="character" w:customStyle="1" w:styleId="FooterChar">
    <w:name w:val="Footer Char"/>
    <w:basedOn w:val="DefaultParagraphFont"/>
    <w:link w:val="Footer"/>
    <w:uiPriority w:val="99"/>
    <w:rsid w:val="007C3BF3"/>
  </w:style>
  <w:style w:type="paragraph" w:styleId="Revision">
    <w:name w:val="Revision"/>
    <w:hidden/>
    <w:uiPriority w:val="99"/>
    <w:semiHidden/>
    <w:rsid w:val="007C3BF3"/>
    <w:pPr>
      <w:spacing w:after="0" w:line="240" w:lineRule="auto"/>
    </w:pPr>
  </w:style>
  <w:style w:type="table" w:customStyle="1" w:styleId="TableGrid1">
    <w:name w:val="Table Grid1"/>
    <w:basedOn w:val="TableNormal"/>
    <w:next w:val="TableGrid"/>
    <w:uiPriority w:val="59"/>
    <w:rsid w:val="008E09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F3"/>
    <w:pPr>
      <w:ind w:left="720"/>
      <w:contextualSpacing/>
    </w:pPr>
  </w:style>
  <w:style w:type="table" w:styleId="TableGrid">
    <w:name w:val="Table Grid"/>
    <w:basedOn w:val="TableNormal"/>
    <w:uiPriority w:val="59"/>
    <w:rsid w:val="007C3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3BF3"/>
    <w:rPr>
      <w:rFonts w:ascii="Tahoma" w:hAnsi="Tahoma" w:cs="Tahoma"/>
      <w:sz w:val="16"/>
      <w:szCs w:val="16"/>
    </w:rPr>
  </w:style>
  <w:style w:type="character" w:customStyle="1" w:styleId="BalloonTextChar">
    <w:name w:val="Balloon Text Char"/>
    <w:basedOn w:val="DefaultParagraphFont"/>
    <w:link w:val="BalloonText"/>
    <w:uiPriority w:val="99"/>
    <w:semiHidden/>
    <w:rsid w:val="007C3BF3"/>
    <w:rPr>
      <w:rFonts w:ascii="Tahoma" w:hAnsi="Tahoma" w:cs="Tahoma"/>
      <w:sz w:val="16"/>
      <w:szCs w:val="16"/>
    </w:rPr>
  </w:style>
  <w:style w:type="paragraph" w:styleId="EnvelopeAddress">
    <w:name w:val="envelope address"/>
    <w:basedOn w:val="Normal"/>
    <w:uiPriority w:val="99"/>
    <w:semiHidden/>
    <w:unhideWhenUsed/>
    <w:rsid w:val="007C3BF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Caption">
    <w:name w:val="caption"/>
    <w:basedOn w:val="Normal"/>
    <w:next w:val="Normal"/>
    <w:uiPriority w:val="35"/>
    <w:unhideWhenUsed/>
    <w:qFormat/>
    <w:rsid w:val="007C3BF3"/>
    <w:pPr>
      <w:spacing w:after="200"/>
    </w:pPr>
    <w:rPr>
      <w:b/>
      <w:bCs/>
      <w:color w:val="4F81BD" w:themeColor="accent1"/>
      <w:sz w:val="18"/>
      <w:szCs w:val="18"/>
    </w:rPr>
  </w:style>
  <w:style w:type="paragraph" w:styleId="NormalWeb">
    <w:name w:val="Normal (Web)"/>
    <w:basedOn w:val="Normal"/>
    <w:rsid w:val="007C3BF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BF3"/>
    <w:pPr>
      <w:tabs>
        <w:tab w:val="center" w:pos="4680"/>
        <w:tab w:val="right" w:pos="9360"/>
      </w:tabs>
    </w:pPr>
  </w:style>
  <w:style w:type="character" w:customStyle="1" w:styleId="HeaderChar">
    <w:name w:val="Header Char"/>
    <w:basedOn w:val="DefaultParagraphFont"/>
    <w:link w:val="Header"/>
    <w:uiPriority w:val="99"/>
    <w:rsid w:val="007C3BF3"/>
  </w:style>
  <w:style w:type="paragraph" w:styleId="Footer">
    <w:name w:val="footer"/>
    <w:basedOn w:val="Normal"/>
    <w:link w:val="FooterChar"/>
    <w:uiPriority w:val="99"/>
    <w:unhideWhenUsed/>
    <w:rsid w:val="007C3BF3"/>
    <w:pPr>
      <w:tabs>
        <w:tab w:val="center" w:pos="4680"/>
        <w:tab w:val="right" w:pos="9360"/>
      </w:tabs>
    </w:pPr>
  </w:style>
  <w:style w:type="character" w:customStyle="1" w:styleId="FooterChar">
    <w:name w:val="Footer Char"/>
    <w:basedOn w:val="DefaultParagraphFont"/>
    <w:link w:val="Footer"/>
    <w:uiPriority w:val="99"/>
    <w:rsid w:val="007C3BF3"/>
  </w:style>
  <w:style w:type="paragraph" w:styleId="Revision">
    <w:name w:val="Revision"/>
    <w:hidden/>
    <w:uiPriority w:val="99"/>
    <w:semiHidden/>
    <w:rsid w:val="007C3BF3"/>
    <w:pPr>
      <w:spacing w:after="0" w:line="240" w:lineRule="auto"/>
    </w:pPr>
  </w:style>
  <w:style w:type="table" w:customStyle="1" w:styleId="TableGrid1">
    <w:name w:val="Table Grid1"/>
    <w:basedOn w:val="TableNormal"/>
    <w:next w:val="TableGrid"/>
    <w:uiPriority w:val="59"/>
    <w:rsid w:val="008E096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1B3B-A18F-4E81-8AE9-8EB27357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11234</TotalTime>
  <Pages>82</Pages>
  <Words>29663</Words>
  <Characters>169085</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Gooch</dc:creator>
  <cp:lastModifiedBy>Karen Goodin</cp:lastModifiedBy>
  <cp:revision>80</cp:revision>
  <cp:lastPrinted>2020-01-06T13:27:00Z</cp:lastPrinted>
  <dcterms:created xsi:type="dcterms:W3CDTF">2019-10-11T13:10:00Z</dcterms:created>
  <dcterms:modified xsi:type="dcterms:W3CDTF">2020-10-13T18:20:00Z</dcterms:modified>
</cp:coreProperties>
</file>