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539" w:rsidRPr="00196C92" w:rsidRDefault="00012539" w:rsidP="00012539">
      <w:pPr>
        <w:ind w:left="720"/>
        <w:rPr>
          <w:rFonts w:ascii="Arial" w:hAnsi="Arial" w:cs="Arial"/>
          <w:sz w:val="24"/>
          <w:szCs w:val="24"/>
        </w:rPr>
      </w:pPr>
      <w:r>
        <w:rPr>
          <w:rFonts w:ascii="Arial" w:hAnsi="Arial" w:cs="Arial"/>
          <w:b/>
          <w:sz w:val="24"/>
          <w:szCs w:val="24"/>
        </w:rPr>
        <w:t>3</w:t>
      </w:r>
      <w:r w:rsidRPr="007B1BA8">
        <w:rPr>
          <w:rFonts w:ascii="Arial" w:hAnsi="Arial" w:cs="Arial"/>
          <w:b/>
          <w:sz w:val="24"/>
          <w:szCs w:val="24"/>
        </w:rPr>
        <w:t>.6.</w:t>
      </w:r>
      <w:r>
        <w:rPr>
          <w:rFonts w:ascii="Arial" w:hAnsi="Arial" w:cs="Arial"/>
          <w:b/>
          <w:sz w:val="24"/>
          <w:szCs w:val="24"/>
        </w:rPr>
        <w:t>8.</w:t>
      </w:r>
      <w:r w:rsidRPr="007B1BA8">
        <w:rPr>
          <w:rFonts w:ascii="Arial" w:hAnsi="Arial" w:cs="Arial"/>
          <w:b/>
          <w:sz w:val="24"/>
          <w:szCs w:val="24"/>
        </w:rPr>
        <w:t xml:space="preserve"> “B-1” Neighborhood Business</w:t>
      </w:r>
      <w:r>
        <w:rPr>
          <w:rFonts w:ascii="Arial" w:hAnsi="Arial" w:cs="Arial"/>
          <w:b/>
          <w:sz w:val="24"/>
          <w:szCs w:val="24"/>
        </w:rPr>
        <w:t xml:space="preserve"> - </w:t>
      </w:r>
      <w:r w:rsidRPr="00110A64">
        <w:rPr>
          <w:rFonts w:ascii="Arial" w:hAnsi="Arial" w:cs="Arial"/>
        </w:rPr>
        <w:t xml:space="preserve">The purpose of this district is to encourage the establishment of areas for convenience business uses which tend to meet the daily needs of the residents of an immediate neighborhood. Such districts shall be </w:t>
      </w:r>
      <w:r>
        <w:rPr>
          <w:rFonts w:ascii="Arial" w:hAnsi="Arial" w:cs="Arial"/>
        </w:rPr>
        <w:t>s</w:t>
      </w:r>
      <w:r w:rsidRPr="00110A64">
        <w:rPr>
          <w:rFonts w:ascii="Arial" w:hAnsi="Arial" w:cs="Arial"/>
        </w:rPr>
        <w:t xml:space="preserve">trategically located with access to a major collector or arterial road. Minimal Strip </w:t>
      </w:r>
      <w:r>
        <w:rPr>
          <w:rFonts w:ascii="Arial" w:hAnsi="Arial" w:cs="Arial"/>
        </w:rPr>
        <w:t>d</w:t>
      </w:r>
      <w:r w:rsidRPr="00110A64">
        <w:rPr>
          <w:rFonts w:ascii="Arial" w:hAnsi="Arial" w:cs="Arial"/>
        </w:rPr>
        <w:t>evelopment shall be permitted.</w:t>
      </w:r>
      <w:r w:rsidRPr="00196C92">
        <w:rPr>
          <w:rFonts w:ascii="Arial" w:hAnsi="Arial" w:cs="Arial"/>
          <w:sz w:val="24"/>
          <w:szCs w:val="24"/>
        </w:rPr>
        <w:t xml:space="preserve"> </w:t>
      </w:r>
      <w:r w:rsidRPr="00196C92">
        <w:rPr>
          <w:rFonts w:ascii="Arial" w:hAnsi="Arial" w:cs="Arial"/>
          <w:sz w:val="24"/>
          <w:szCs w:val="24"/>
        </w:rPr>
        <w:br/>
      </w:r>
    </w:p>
    <w:p w:rsidR="00012539" w:rsidRPr="00110A64" w:rsidRDefault="00012539" w:rsidP="00012539">
      <w:pPr>
        <w:ind w:left="720" w:firstLine="720"/>
        <w:rPr>
          <w:rFonts w:ascii="Arial" w:hAnsi="Arial" w:cs="Arial"/>
          <w:b/>
          <w:sz w:val="24"/>
          <w:szCs w:val="24"/>
        </w:rPr>
      </w:pPr>
      <w:r w:rsidRPr="00110A64">
        <w:rPr>
          <w:rFonts w:ascii="Arial" w:hAnsi="Arial" w:cs="Arial"/>
          <w:b/>
          <w:sz w:val="24"/>
          <w:szCs w:val="24"/>
        </w:rPr>
        <w:t>3.6.</w:t>
      </w:r>
      <w:r>
        <w:rPr>
          <w:rFonts w:ascii="Arial" w:hAnsi="Arial" w:cs="Arial"/>
          <w:b/>
          <w:sz w:val="24"/>
          <w:szCs w:val="24"/>
        </w:rPr>
        <w:t>8</w:t>
      </w:r>
      <w:proofErr w:type="gramStart"/>
      <w:r w:rsidRPr="00110A64">
        <w:rPr>
          <w:rFonts w:ascii="Arial" w:hAnsi="Arial" w:cs="Arial"/>
          <w:b/>
          <w:sz w:val="24"/>
          <w:szCs w:val="24"/>
        </w:rPr>
        <w:t>.a</w:t>
      </w:r>
      <w:proofErr w:type="gramEnd"/>
      <w:r>
        <w:rPr>
          <w:rFonts w:ascii="Arial" w:hAnsi="Arial" w:cs="Arial"/>
          <w:b/>
          <w:sz w:val="24"/>
          <w:szCs w:val="24"/>
        </w:rPr>
        <w:t>.</w:t>
      </w:r>
      <w:r w:rsidRPr="00110A64">
        <w:rPr>
          <w:rFonts w:ascii="Arial" w:hAnsi="Arial" w:cs="Arial"/>
          <w:b/>
          <w:sz w:val="24"/>
          <w:szCs w:val="24"/>
        </w:rPr>
        <w:t xml:space="preserve"> Permitted Uses in Neighborhood Business Districts</w:t>
      </w:r>
      <w:r>
        <w:rPr>
          <w:rFonts w:ascii="Arial" w:hAnsi="Arial" w:cs="Arial"/>
          <w:b/>
          <w:sz w:val="24"/>
          <w:szCs w:val="24"/>
        </w:rPr>
        <w:t xml:space="preserve"> - </w:t>
      </w:r>
      <w:r w:rsidRPr="00110A64">
        <w:rPr>
          <w:rFonts w:ascii="Arial" w:hAnsi="Arial" w:cs="Arial"/>
          <w:b/>
          <w:sz w:val="24"/>
          <w:szCs w:val="24"/>
        </w:rPr>
        <w:t xml:space="preserve"> </w:t>
      </w:r>
    </w:p>
    <w:p w:rsidR="00012539" w:rsidRDefault="00012539" w:rsidP="00012539">
      <w:pPr>
        <w:ind w:left="2160"/>
        <w:rPr>
          <w:rFonts w:ascii="Arial" w:hAnsi="Arial" w:cs="Arial"/>
          <w:b/>
          <w:sz w:val="24"/>
          <w:szCs w:val="24"/>
        </w:rPr>
      </w:pPr>
    </w:p>
    <w:p w:rsidR="00012539" w:rsidRPr="006F39CA" w:rsidRDefault="00012539" w:rsidP="00012539">
      <w:pPr>
        <w:ind w:left="2160"/>
        <w:rPr>
          <w:rFonts w:ascii="Arial" w:hAnsi="Arial" w:cs="Arial"/>
        </w:rPr>
      </w:pPr>
      <w:r w:rsidRPr="000B0112">
        <w:rPr>
          <w:rFonts w:ascii="Arial" w:hAnsi="Arial" w:cs="Arial"/>
          <w:b/>
          <w:sz w:val="24"/>
          <w:szCs w:val="24"/>
        </w:rPr>
        <w:t>1.</w:t>
      </w:r>
      <w:r w:rsidRPr="006F39CA">
        <w:rPr>
          <w:rFonts w:ascii="Arial" w:hAnsi="Arial" w:cs="Arial"/>
        </w:rPr>
        <w:t xml:space="preserve"> Grocery, self-service laundries, drug stores, meat or fruit markets, barber or beauty shops, shoe repair shops, laundry or dry cleaning establishments, and restaurants.</w:t>
      </w:r>
    </w:p>
    <w:p w:rsidR="00012539" w:rsidRPr="006F39CA" w:rsidRDefault="00012539" w:rsidP="00012539">
      <w:pPr>
        <w:ind w:left="1440"/>
        <w:rPr>
          <w:rFonts w:ascii="Arial" w:hAnsi="Arial" w:cs="Arial"/>
        </w:rPr>
      </w:pPr>
    </w:p>
    <w:p w:rsidR="00012539" w:rsidRPr="006F39CA" w:rsidRDefault="00012539" w:rsidP="00012539">
      <w:pPr>
        <w:ind w:left="2160"/>
        <w:rPr>
          <w:rFonts w:ascii="Arial" w:hAnsi="Arial" w:cs="Arial"/>
        </w:rPr>
      </w:pPr>
      <w:r w:rsidRPr="000B0112">
        <w:rPr>
          <w:rFonts w:ascii="Arial" w:hAnsi="Arial" w:cs="Arial"/>
          <w:b/>
          <w:sz w:val="24"/>
          <w:szCs w:val="24"/>
        </w:rPr>
        <w:t>2.</w:t>
      </w:r>
      <w:r w:rsidRPr="006F39CA">
        <w:rPr>
          <w:rFonts w:ascii="Arial" w:hAnsi="Arial" w:cs="Arial"/>
        </w:rPr>
        <w:t xml:space="preserve"> Child Care/Day Care Centers, subject to applicable state statutes, guidelines, and approvals.</w:t>
      </w:r>
    </w:p>
    <w:p w:rsidR="00012539" w:rsidRPr="006F39CA" w:rsidRDefault="00012539" w:rsidP="00012539">
      <w:pPr>
        <w:ind w:left="1440"/>
        <w:rPr>
          <w:rFonts w:ascii="Arial" w:hAnsi="Arial" w:cs="Arial"/>
        </w:rPr>
      </w:pPr>
    </w:p>
    <w:p w:rsidR="00012539" w:rsidRPr="006F39CA" w:rsidRDefault="00012539" w:rsidP="00012539">
      <w:pPr>
        <w:ind w:left="1440" w:firstLine="720"/>
        <w:rPr>
          <w:rFonts w:ascii="Arial" w:hAnsi="Arial" w:cs="Arial"/>
          <w:u w:val="single"/>
        </w:rPr>
      </w:pPr>
      <w:r w:rsidRPr="000B0112">
        <w:rPr>
          <w:rFonts w:ascii="Arial" w:hAnsi="Arial" w:cs="Arial"/>
          <w:b/>
          <w:sz w:val="24"/>
          <w:szCs w:val="24"/>
        </w:rPr>
        <w:t>3.</w:t>
      </w:r>
      <w:r w:rsidRPr="006F39CA">
        <w:rPr>
          <w:rFonts w:ascii="Arial" w:hAnsi="Arial" w:cs="Arial"/>
        </w:rPr>
        <w:t xml:space="preserve"> Cellular Telecommunications Facilities.</w:t>
      </w:r>
    </w:p>
    <w:p w:rsidR="00012539" w:rsidRPr="00196C92" w:rsidRDefault="00012539" w:rsidP="00012539">
      <w:pPr>
        <w:rPr>
          <w:rFonts w:ascii="Arial" w:hAnsi="Arial" w:cs="Arial"/>
          <w:sz w:val="24"/>
          <w:szCs w:val="24"/>
        </w:rPr>
      </w:pPr>
    </w:p>
    <w:p w:rsidR="00012539" w:rsidRPr="00110A64" w:rsidRDefault="00012539" w:rsidP="00012539">
      <w:pPr>
        <w:ind w:left="720" w:firstLine="720"/>
        <w:rPr>
          <w:rFonts w:ascii="Arial" w:hAnsi="Arial" w:cs="Arial"/>
          <w:b/>
          <w:sz w:val="24"/>
          <w:szCs w:val="24"/>
        </w:rPr>
      </w:pPr>
      <w:r w:rsidRPr="00110A64">
        <w:rPr>
          <w:rFonts w:ascii="Arial" w:hAnsi="Arial" w:cs="Arial"/>
          <w:b/>
          <w:sz w:val="24"/>
          <w:szCs w:val="24"/>
        </w:rPr>
        <w:t>3.6.</w:t>
      </w:r>
      <w:r>
        <w:rPr>
          <w:rFonts w:ascii="Arial" w:hAnsi="Arial" w:cs="Arial"/>
          <w:b/>
          <w:sz w:val="24"/>
          <w:szCs w:val="24"/>
        </w:rPr>
        <w:t>8</w:t>
      </w:r>
      <w:proofErr w:type="gramStart"/>
      <w:r w:rsidRPr="00110A64">
        <w:rPr>
          <w:rFonts w:ascii="Arial" w:hAnsi="Arial" w:cs="Arial"/>
          <w:b/>
          <w:sz w:val="24"/>
          <w:szCs w:val="24"/>
        </w:rPr>
        <w:t>.b</w:t>
      </w:r>
      <w:proofErr w:type="gramEnd"/>
      <w:r>
        <w:rPr>
          <w:rFonts w:ascii="Arial" w:hAnsi="Arial" w:cs="Arial"/>
          <w:b/>
          <w:sz w:val="24"/>
          <w:szCs w:val="24"/>
        </w:rPr>
        <w:t>.</w:t>
      </w:r>
      <w:r w:rsidRPr="00110A64">
        <w:rPr>
          <w:rFonts w:ascii="Arial" w:hAnsi="Arial" w:cs="Arial"/>
          <w:b/>
          <w:sz w:val="24"/>
          <w:szCs w:val="24"/>
        </w:rPr>
        <w:t xml:space="preserve"> Off-Street Parking Facilities </w:t>
      </w:r>
      <w:r w:rsidRPr="00110A64">
        <w:rPr>
          <w:rFonts w:ascii="Arial" w:hAnsi="Arial" w:cs="Arial"/>
          <w:b/>
          <w:sz w:val="24"/>
          <w:szCs w:val="24"/>
        </w:rPr>
        <w:br/>
      </w:r>
    </w:p>
    <w:p w:rsidR="00012539" w:rsidRPr="00196C92" w:rsidRDefault="00012539" w:rsidP="00012539">
      <w:pPr>
        <w:ind w:left="1440"/>
        <w:rPr>
          <w:rFonts w:ascii="Arial" w:hAnsi="Arial" w:cs="Arial"/>
          <w:sz w:val="24"/>
          <w:szCs w:val="24"/>
        </w:rPr>
      </w:pPr>
      <w:r w:rsidRPr="00110A64">
        <w:rPr>
          <w:rFonts w:ascii="Arial" w:hAnsi="Arial" w:cs="Arial"/>
          <w:b/>
          <w:sz w:val="24"/>
          <w:szCs w:val="24"/>
        </w:rPr>
        <w:t>3.6.</w:t>
      </w:r>
      <w:r>
        <w:rPr>
          <w:rFonts w:ascii="Arial" w:hAnsi="Arial" w:cs="Arial"/>
          <w:b/>
          <w:sz w:val="24"/>
          <w:szCs w:val="24"/>
        </w:rPr>
        <w:t>8</w:t>
      </w:r>
      <w:proofErr w:type="gramStart"/>
      <w:r w:rsidRPr="00110A64">
        <w:rPr>
          <w:rFonts w:ascii="Arial" w:hAnsi="Arial" w:cs="Arial"/>
          <w:b/>
          <w:sz w:val="24"/>
          <w:szCs w:val="24"/>
        </w:rPr>
        <w:t>.c</w:t>
      </w:r>
      <w:proofErr w:type="gramEnd"/>
      <w:r>
        <w:rPr>
          <w:rFonts w:ascii="Arial" w:hAnsi="Arial" w:cs="Arial"/>
          <w:b/>
          <w:sz w:val="24"/>
          <w:szCs w:val="24"/>
        </w:rPr>
        <w:t>.</w:t>
      </w:r>
      <w:r w:rsidRPr="00110A64">
        <w:rPr>
          <w:rFonts w:ascii="Arial" w:hAnsi="Arial" w:cs="Arial"/>
          <w:b/>
          <w:sz w:val="24"/>
          <w:szCs w:val="24"/>
        </w:rPr>
        <w:t xml:space="preserve"> Residential Uses</w:t>
      </w:r>
      <w:r>
        <w:rPr>
          <w:rFonts w:ascii="Arial" w:hAnsi="Arial" w:cs="Arial"/>
          <w:b/>
          <w:sz w:val="24"/>
          <w:szCs w:val="24"/>
        </w:rPr>
        <w:t xml:space="preserve"> - </w:t>
      </w:r>
      <w:r w:rsidRPr="00110A64">
        <w:rPr>
          <w:rFonts w:ascii="Arial" w:hAnsi="Arial" w:cs="Arial"/>
        </w:rPr>
        <w:t>Those residential uses permitted in surrounding residential districts shall be permitted in Neighborhood Business Districts.</w:t>
      </w:r>
      <w:r w:rsidRPr="00196C92">
        <w:rPr>
          <w:rFonts w:ascii="Arial" w:hAnsi="Arial" w:cs="Arial"/>
          <w:sz w:val="24"/>
          <w:szCs w:val="24"/>
        </w:rPr>
        <w:t xml:space="preserve"> </w:t>
      </w:r>
      <w:r w:rsidRPr="00196C92">
        <w:rPr>
          <w:rFonts w:ascii="Arial" w:hAnsi="Arial" w:cs="Arial"/>
          <w:sz w:val="24"/>
          <w:szCs w:val="24"/>
        </w:rPr>
        <w:br/>
      </w:r>
    </w:p>
    <w:p w:rsidR="00012539" w:rsidRPr="00196C92" w:rsidRDefault="00012539" w:rsidP="00012539">
      <w:pPr>
        <w:ind w:left="1440"/>
        <w:rPr>
          <w:rFonts w:ascii="Arial" w:hAnsi="Arial" w:cs="Arial"/>
          <w:sz w:val="24"/>
          <w:szCs w:val="24"/>
        </w:rPr>
      </w:pPr>
      <w:r w:rsidRPr="00110A64">
        <w:rPr>
          <w:rFonts w:ascii="Arial" w:hAnsi="Arial" w:cs="Arial"/>
          <w:b/>
          <w:sz w:val="24"/>
          <w:szCs w:val="24"/>
        </w:rPr>
        <w:t>3.6.</w:t>
      </w:r>
      <w:r>
        <w:rPr>
          <w:rFonts w:ascii="Arial" w:hAnsi="Arial" w:cs="Arial"/>
          <w:b/>
          <w:sz w:val="24"/>
          <w:szCs w:val="24"/>
        </w:rPr>
        <w:t>8</w:t>
      </w:r>
      <w:r w:rsidRPr="00110A64">
        <w:rPr>
          <w:rFonts w:ascii="Arial" w:hAnsi="Arial" w:cs="Arial"/>
          <w:b/>
          <w:sz w:val="24"/>
          <w:szCs w:val="24"/>
        </w:rPr>
        <w:t>.d</w:t>
      </w:r>
      <w:r>
        <w:rPr>
          <w:rFonts w:ascii="Arial" w:hAnsi="Arial" w:cs="Arial"/>
          <w:b/>
          <w:sz w:val="24"/>
          <w:szCs w:val="24"/>
        </w:rPr>
        <w:t>.</w:t>
      </w:r>
      <w:r w:rsidRPr="00110A64">
        <w:rPr>
          <w:rFonts w:ascii="Arial" w:hAnsi="Arial" w:cs="Arial"/>
          <w:b/>
          <w:sz w:val="24"/>
          <w:szCs w:val="24"/>
        </w:rPr>
        <w:t xml:space="preserve"> Uses Prohibited</w:t>
      </w:r>
      <w:r>
        <w:rPr>
          <w:rFonts w:ascii="Arial" w:hAnsi="Arial" w:cs="Arial"/>
          <w:b/>
          <w:sz w:val="24"/>
          <w:szCs w:val="24"/>
        </w:rPr>
        <w:t xml:space="preserve"> - </w:t>
      </w:r>
      <w:r w:rsidRPr="00110A64">
        <w:rPr>
          <w:rFonts w:ascii="Arial" w:hAnsi="Arial" w:cs="Arial"/>
        </w:rPr>
        <w:t xml:space="preserve">In All Business Zones - Any business which is live animal or poultry sales, gasoline, oil or alcohol storage above ground in excess of </w:t>
      </w:r>
      <w:r>
        <w:rPr>
          <w:rFonts w:ascii="Arial" w:hAnsi="Arial" w:cs="Arial"/>
        </w:rPr>
        <w:t>five hundred (</w:t>
      </w:r>
      <w:r w:rsidRPr="00110A64">
        <w:rPr>
          <w:rFonts w:ascii="Arial" w:hAnsi="Arial" w:cs="Arial"/>
        </w:rPr>
        <w:t>500</w:t>
      </w:r>
      <w:r>
        <w:rPr>
          <w:rFonts w:ascii="Arial" w:hAnsi="Arial" w:cs="Arial"/>
        </w:rPr>
        <w:t>)</w:t>
      </w:r>
      <w:r w:rsidRPr="00110A64">
        <w:rPr>
          <w:rFonts w:ascii="Arial" w:hAnsi="Arial" w:cs="Arial"/>
        </w:rPr>
        <w:t xml:space="preserve"> gallons, and any similar uses which, in the opinion of the Board of Adjustment, would be detrimental to the development of the business districts. </w:t>
      </w:r>
      <w:r w:rsidRPr="00196C92">
        <w:rPr>
          <w:rFonts w:ascii="Arial" w:hAnsi="Arial" w:cs="Arial"/>
          <w:sz w:val="24"/>
          <w:szCs w:val="24"/>
        </w:rPr>
        <w:br/>
      </w:r>
    </w:p>
    <w:p w:rsidR="00012539" w:rsidRPr="00110A64" w:rsidRDefault="00012539" w:rsidP="00012539">
      <w:pPr>
        <w:ind w:left="720" w:firstLine="720"/>
        <w:rPr>
          <w:rFonts w:ascii="Arial" w:hAnsi="Arial" w:cs="Arial"/>
          <w:b/>
          <w:sz w:val="24"/>
          <w:szCs w:val="24"/>
        </w:rPr>
      </w:pPr>
      <w:r w:rsidRPr="00110A64">
        <w:rPr>
          <w:rFonts w:ascii="Arial" w:hAnsi="Arial" w:cs="Arial"/>
          <w:b/>
          <w:sz w:val="24"/>
          <w:szCs w:val="24"/>
        </w:rPr>
        <w:t>3.6.</w:t>
      </w:r>
      <w:r>
        <w:rPr>
          <w:rFonts w:ascii="Arial" w:hAnsi="Arial" w:cs="Arial"/>
          <w:b/>
          <w:sz w:val="24"/>
          <w:szCs w:val="24"/>
        </w:rPr>
        <w:t>8</w:t>
      </w:r>
      <w:proofErr w:type="gramStart"/>
      <w:r w:rsidRPr="00110A64">
        <w:rPr>
          <w:rFonts w:ascii="Arial" w:hAnsi="Arial" w:cs="Arial"/>
          <w:b/>
          <w:sz w:val="24"/>
          <w:szCs w:val="24"/>
        </w:rPr>
        <w:t>.e</w:t>
      </w:r>
      <w:proofErr w:type="gramEnd"/>
      <w:r>
        <w:rPr>
          <w:rFonts w:ascii="Arial" w:hAnsi="Arial" w:cs="Arial"/>
          <w:b/>
          <w:sz w:val="24"/>
          <w:szCs w:val="24"/>
        </w:rPr>
        <w:t>.</w:t>
      </w:r>
      <w:r w:rsidRPr="00110A64">
        <w:rPr>
          <w:rFonts w:ascii="Arial" w:hAnsi="Arial" w:cs="Arial"/>
          <w:b/>
          <w:sz w:val="24"/>
          <w:szCs w:val="24"/>
        </w:rPr>
        <w:t xml:space="preserve"> Conditional Uses</w:t>
      </w:r>
      <w:r>
        <w:rPr>
          <w:rFonts w:ascii="Arial" w:hAnsi="Arial" w:cs="Arial"/>
          <w:b/>
          <w:sz w:val="24"/>
          <w:szCs w:val="24"/>
        </w:rPr>
        <w:t xml:space="preserve"> - </w:t>
      </w:r>
      <w:r w:rsidRPr="00110A64">
        <w:rPr>
          <w:rFonts w:ascii="Arial" w:hAnsi="Arial" w:cs="Arial"/>
          <w:b/>
          <w:sz w:val="24"/>
          <w:szCs w:val="24"/>
        </w:rPr>
        <w:t xml:space="preserve"> </w:t>
      </w:r>
    </w:p>
    <w:p w:rsidR="00012539" w:rsidRDefault="00012539" w:rsidP="00012539">
      <w:pPr>
        <w:ind w:left="2160"/>
        <w:rPr>
          <w:rFonts w:ascii="Arial" w:hAnsi="Arial" w:cs="Arial"/>
          <w:b/>
          <w:sz w:val="24"/>
          <w:szCs w:val="24"/>
        </w:rPr>
      </w:pPr>
    </w:p>
    <w:p w:rsidR="00012539" w:rsidRDefault="00012539" w:rsidP="00012539">
      <w:pPr>
        <w:ind w:left="2160"/>
        <w:rPr>
          <w:rFonts w:ascii="Arial" w:hAnsi="Arial" w:cs="Arial"/>
          <w:sz w:val="24"/>
          <w:szCs w:val="24"/>
        </w:rPr>
      </w:pPr>
      <w:r w:rsidRPr="00110A64">
        <w:rPr>
          <w:rFonts w:ascii="Arial" w:hAnsi="Arial" w:cs="Arial"/>
          <w:b/>
          <w:sz w:val="24"/>
          <w:szCs w:val="24"/>
        </w:rPr>
        <w:t>1.</w:t>
      </w:r>
      <w:r w:rsidRPr="00196C92">
        <w:rPr>
          <w:rFonts w:ascii="Arial" w:hAnsi="Arial" w:cs="Arial"/>
          <w:sz w:val="24"/>
          <w:szCs w:val="24"/>
        </w:rPr>
        <w:t xml:space="preserve"> </w:t>
      </w:r>
      <w:r w:rsidRPr="00110A64">
        <w:rPr>
          <w:rFonts w:ascii="Arial" w:hAnsi="Arial" w:cs="Arial"/>
        </w:rPr>
        <w:t>Public facilities such as churches, libraries, parks, recreational facilities, hospitals and institutions shall be allowed as conditional uses in all business zones.</w:t>
      </w:r>
      <w:r w:rsidRPr="00196C92">
        <w:rPr>
          <w:rFonts w:ascii="Arial" w:hAnsi="Arial" w:cs="Arial"/>
          <w:sz w:val="24"/>
          <w:szCs w:val="24"/>
        </w:rPr>
        <w:t xml:space="preserve"> </w:t>
      </w:r>
    </w:p>
    <w:p w:rsidR="00012539" w:rsidRPr="00110A64" w:rsidRDefault="00012539" w:rsidP="00012539">
      <w:pPr>
        <w:ind w:left="2160"/>
        <w:rPr>
          <w:rFonts w:ascii="Arial" w:hAnsi="Arial" w:cs="Arial"/>
        </w:rPr>
      </w:pPr>
      <w:r w:rsidRPr="00196C92">
        <w:rPr>
          <w:rFonts w:ascii="Arial" w:hAnsi="Arial" w:cs="Arial"/>
          <w:sz w:val="24"/>
          <w:szCs w:val="24"/>
        </w:rPr>
        <w:br/>
      </w:r>
      <w:r w:rsidRPr="00110A64">
        <w:rPr>
          <w:rFonts w:ascii="Arial" w:hAnsi="Arial" w:cs="Arial"/>
          <w:b/>
          <w:sz w:val="24"/>
          <w:szCs w:val="24"/>
        </w:rPr>
        <w:t>2.</w:t>
      </w:r>
      <w:r w:rsidRPr="00196C92">
        <w:rPr>
          <w:rFonts w:ascii="Arial" w:hAnsi="Arial" w:cs="Arial"/>
          <w:sz w:val="24"/>
          <w:szCs w:val="24"/>
        </w:rPr>
        <w:t xml:space="preserve"> </w:t>
      </w:r>
      <w:r w:rsidRPr="00110A64">
        <w:rPr>
          <w:rFonts w:ascii="Arial" w:hAnsi="Arial" w:cs="Arial"/>
        </w:rPr>
        <w:t xml:space="preserve">Outdoor storage of merchandise or materials and outdoor concessions shall be allowed as conditional uses in all business zones. </w:t>
      </w:r>
    </w:p>
    <w:p w:rsidR="00012539" w:rsidRDefault="00012539" w:rsidP="00012539">
      <w:pPr>
        <w:ind w:left="2160"/>
        <w:rPr>
          <w:rFonts w:ascii="Arial" w:hAnsi="Arial" w:cs="Arial"/>
        </w:rPr>
      </w:pPr>
      <w:r w:rsidRPr="00196C92">
        <w:rPr>
          <w:rFonts w:ascii="Arial" w:hAnsi="Arial" w:cs="Arial"/>
          <w:sz w:val="24"/>
          <w:szCs w:val="24"/>
        </w:rPr>
        <w:br/>
      </w:r>
      <w:r w:rsidRPr="00110A64">
        <w:rPr>
          <w:rFonts w:ascii="Arial" w:hAnsi="Arial" w:cs="Arial"/>
          <w:b/>
          <w:sz w:val="24"/>
          <w:szCs w:val="24"/>
        </w:rPr>
        <w:t>3.</w:t>
      </w:r>
      <w:r w:rsidRPr="00196C92">
        <w:rPr>
          <w:rFonts w:ascii="Arial" w:hAnsi="Arial" w:cs="Arial"/>
          <w:sz w:val="24"/>
          <w:szCs w:val="24"/>
        </w:rPr>
        <w:t xml:space="preserve"> </w:t>
      </w:r>
      <w:r w:rsidRPr="00110A64">
        <w:rPr>
          <w:rFonts w:ascii="Arial" w:hAnsi="Arial" w:cs="Arial"/>
        </w:rPr>
        <w:t>In the Neighborhood Business Districts - New and used car sales, farm implement sales, drive-in theaters, drive-in restaurants, shall be allowed as conditional uses in the Neighborhood Business Districts.</w:t>
      </w:r>
    </w:p>
    <w:p w:rsidR="00012539" w:rsidRDefault="00012539" w:rsidP="00012539">
      <w:pPr>
        <w:ind w:left="2160"/>
        <w:rPr>
          <w:rFonts w:ascii="Arial" w:hAnsi="Arial" w:cs="Arial"/>
        </w:rPr>
      </w:pPr>
    </w:p>
    <w:p w:rsidR="00012539" w:rsidRPr="005355C8" w:rsidRDefault="00012539" w:rsidP="00012539">
      <w:pPr>
        <w:ind w:left="2160"/>
        <w:rPr>
          <w:rFonts w:ascii="Arial" w:hAnsi="Arial" w:cs="Arial"/>
        </w:rPr>
      </w:pPr>
      <w:r>
        <w:rPr>
          <w:rFonts w:ascii="Arial" w:hAnsi="Arial" w:cs="Arial"/>
          <w:b/>
          <w:sz w:val="24"/>
          <w:szCs w:val="24"/>
        </w:rPr>
        <w:t>4</w:t>
      </w:r>
      <w:r w:rsidRPr="005355C8">
        <w:rPr>
          <w:rFonts w:ascii="Arial" w:hAnsi="Arial" w:cs="Arial"/>
          <w:b/>
          <w:sz w:val="24"/>
          <w:szCs w:val="24"/>
        </w:rPr>
        <w:t>.</w:t>
      </w:r>
      <w:r w:rsidRPr="005355C8">
        <w:rPr>
          <w:rFonts w:ascii="Arial" w:hAnsi="Arial" w:cs="Arial"/>
        </w:rPr>
        <w:t xml:space="preserve"> Recreational Vehicle Communities with minimum standards </w:t>
      </w:r>
      <w:r>
        <w:rPr>
          <w:rFonts w:ascii="Arial" w:hAnsi="Arial" w:cs="Arial"/>
        </w:rPr>
        <w:t>set forth by KRS 219 and 902 KAR Chapter 15.</w:t>
      </w:r>
      <w:r w:rsidRPr="005355C8">
        <w:rPr>
          <w:rFonts w:ascii="Arial" w:hAnsi="Arial" w:cs="Arial"/>
        </w:rPr>
        <w:t xml:space="preserve"> The Board can set conditions such as time limits, bond requirements, and proof of contracts.</w:t>
      </w:r>
    </w:p>
    <w:p w:rsidR="00012539" w:rsidRPr="00196C92" w:rsidRDefault="00012539" w:rsidP="00012539">
      <w:pPr>
        <w:ind w:left="2160"/>
        <w:rPr>
          <w:rFonts w:ascii="Arial" w:hAnsi="Arial" w:cs="Arial"/>
          <w:sz w:val="24"/>
          <w:szCs w:val="24"/>
        </w:rPr>
      </w:pPr>
    </w:p>
    <w:p w:rsidR="00012539" w:rsidRPr="00196C92" w:rsidRDefault="00012539" w:rsidP="00012539">
      <w:pPr>
        <w:ind w:left="1440"/>
        <w:rPr>
          <w:rFonts w:ascii="Arial" w:hAnsi="Arial" w:cs="Arial"/>
          <w:sz w:val="24"/>
          <w:szCs w:val="24"/>
        </w:rPr>
      </w:pPr>
      <w:r w:rsidRPr="00110A64">
        <w:rPr>
          <w:rFonts w:ascii="Arial" w:hAnsi="Arial" w:cs="Arial"/>
          <w:b/>
          <w:sz w:val="24"/>
          <w:szCs w:val="24"/>
        </w:rPr>
        <w:t>3.6.</w:t>
      </w:r>
      <w:r>
        <w:rPr>
          <w:rFonts w:ascii="Arial" w:hAnsi="Arial" w:cs="Arial"/>
          <w:b/>
          <w:sz w:val="24"/>
          <w:szCs w:val="24"/>
        </w:rPr>
        <w:t>8</w:t>
      </w:r>
      <w:proofErr w:type="gramStart"/>
      <w:r w:rsidRPr="00110A64">
        <w:rPr>
          <w:rFonts w:ascii="Arial" w:hAnsi="Arial" w:cs="Arial"/>
          <w:b/>
          <w:sz w:val="24"/>
          <w:szCs w:val="24"/>
        </w:rPr>
        <w:t>.f</w:t>
      </w:r>
      <w:proofErr w:type="gramEnd"/>
      <w:r>
        <w:rPr>
          <w:rFonts w:ascii="Arial" w:hAnsi="Arial" w:cs="Arial"/>
          <w:b/>
          <w:sz w:val="24"/>
          <w:szCs w:val="24"/>
        </w:rPr>
        <w:t>.</w:t>
      </w:r>
      <w:r w:rsidRPr="00110A64">
        <w:rPr>
          <w:rFonts w:ascii="Arial" w:hAnsi="Arial" w:cs="Arial"/>
          <w:b/>
          <w:sz w:val="24"/>
          <w:szCs w:val="24"/>
        </w:rPr>
        <w:t xml:space="preserve"> Dimension and Area Regulations</w:t>
      </w:r>
      <w:r>
        <w:rPr>
          <w:rFonts w:ascii="Arial" w:hAnsi="Arial" w:cs="Arial"/>
          <w:b/>
          <w:sz w:val="24"/>
          <w:szCs w:val="24"/>
        </w:rPr>
        <w:t xml:space="preserve"> - </w:t>
      </w:r>
      <w:r w:rsidRPr="00110A64">
        <w:rPr>
          <w:rFonts w:ascii="Arial" w:hAnsi="Arial" w:cs="Arial"/>
        </w:rPr>
        <w:t xml:space="preserve">The regulations on the </w:t>
      </w:r>
      <w:r>
        <w:rPr>
          <w:rFonts w:ascii="Arial" w:hAnsi="Arial" w:cs="Arial"/>
        </w:rPr>
        <w:t>d</w:t>
      </w:r>
      <w:r w:rsidRPr="00110A64">
        <w:rPr>
          <w:rFonts w:ascii="Arial" w:hAnsi="Arial" w:cs="Arial"/>
        </w:rPr>
        <w:t xml:space="preserve">imensions and area for lots and structures are set forth in Section 3.7 Schedules of Dimensions and Area Regulations. </w:t>
      </w:r>
      <w:bookmarkStart w:id="0" w:name="_GoBack"/>
      <w:bookmarkEnd w:id="0"/>
    </w:p>
    <w:sectPr w:rsidR="00012539" w:rsidRPr="00196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90598"/>
    <w:multiLevelType w:val="hybridMultilevel"/>
    <w:tmpl w:val="360249F0"/>
    <w:lvl w:ilvl="0" w:tplc="09DEEFBA">
      <w:start w:val="1"/>
      <w:numFmt w:val="lowerLetter"/>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4F3"/>
    <w:rsid w:val="00012539"/>
    <w:rsid w:val="002A72C7"/>
    <w:rsid w:val="002C23BE"/>
    <w:rsid w:val="003F64F3"/>
    <w:rsid w:val="00457636"/>
    <w:rsid w:val="008937DB"/>
    <w:rsid w:val="008D72E7"/>
    <w:rsid w:val="00C70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4F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4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4F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Goodin</dc:creator>
  <cp:lastModifiedBy>Karen Goodin</cp:lastModifiedBy>
  <cp:revision>2</cp:revision>
  <dcterms:created xsi:type="dcterms:W3CDTF">2020-10-13T17:03:00Z</dcterms:created>
  <dcterms:modified xsi:type="dcterms:W3CDTF">2020-10-13T17:03:00Z</dcterms:modified>
</cp:coreProperties>
</file>